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E0" w:rsidRPr="008E53C3" w:rsidRDefault="00D951E0" w:rsidP="008E53C3">
      <w:pPr>
        <w:spacing w:beforeLines="50" w:before="156" w:afterLines="50" w:after="156" w:line="360" w:lineRule="auto"/>
        <w:ind w:firstLine="420"/>
        <w:rPr>
          <w:rFonts w:ascii="仿宋" w:eastAsia="仿宋" w:hAnsi="仿宋"/>
          <w:b/>
          <w:sz w:val="24"/>
          <w:szCs w:val="24"/>
        </w:rPr>
      </w:pPr>
      <w:r w:rsidRPr="008E53C3">
        <w:rPr>
          <w:rFonts w:ascii="仿宋" w:eastAsia="仿宋" w:hAnsi="仿宋" w:hint="eastAsia"/>
          <w:b/>
          <w:sz w:val="24"/>
          <w:szCs w:val="24"/>
        </w:rPr>
        <w:t>一、考场规则</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考试按级别分批次进行，请同学们根据自己准考证上的日期和时间提前3</w:t>
      </w:r>
      <w:r w:rsidRPr="008E53C3">
        <w:rPr>
          <w:rFonts w:ascii="仿宋" w:eastAsia="仿宋" w:hAnsi="仿宋"/>
          <w:sz w:val="24"/>
          <w:szCs w:val="24"/>
        </w:rPr>
        <w:t>0</w:t>
      </w:r>
      <w:r w:rsidRPr="008E53C3">
        <w:rPr>
          <w:rFonts w:ascii="仿宋" w:eastAsia="仿宋" w:hAnsi="仿宋" w:hint="eastAsia"/>
          <w:sz w:val="24"/>
          <w:szCs w:val="24"/>
        </w:rPr>
        <w:t>分钟到达考场排队由随机分配机位号并签到。考试迟到或错过考试时间的考生均不能参加考试，作缺考处理。</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1</w:t>
      </w:r>
      <w:r w:rsidRPr="008E53C3">
        <w:rPr>
          <w:rFonts w:ascii="仿宋" w:eastAsia="仿宋" w:hAnsi="仿宋" w:hint="eastAsia"/>
          <w:sz w:val="24"/>
          <w:szCs w:val="24"/>
        </w:rPr>
        <w:t>、考生考前</w:t>
      </w:r>
      <w:r w:rsidRPr="008E53C3">
        <w:rPr>
          <w:rFonts w:ascii="仿宋" w:eastAsia="仿宋" w:hAnsi="仿宋"/>
          <w:sz w:val="24"/>
          <w:szCs w:val="24"/>
        </w:rPr>
        <w:t>30</w:t>
      </w:r>
      <w:r w:rsidRPr="008E53C3">
        <w:rPr>
          <w:rFonts w:ascii="仿宋" w:eastAsia="仿宋" w:hAnsi="仿宋" w:hint="eastAsia"/>
          <w:sz w:val="24"/>
          <w:szCs w:val="24"/>
        </w:rPr>
        <w:t>分钟到达考场等候，由工作人员核验考生</w:t>
      </w:r>
      <w:r w:rsidRPr="008E53C3">
        <w:rPr>
          <w:rFonts w:ascii="仿宋" w:eastAsia="仿宋" w:hAnsi="仿宋" w:hint="eastAsia"/>
          <w:i/>
          <w:sz w:val="24"/>
          <w:szCs w:val="24"/>
        </w:rPr>
        <w:t>准考证、身份证件</w:t>
      </w:r>
      <w:r w:rsidRPr="008E53C3">
        <w:rPr>
          <w:rFonts w:ascii="仿宋" w:eastAsia="仿宋" w:hAnsi="仿宋" w:hint="eastAsia"/>
          <w:sz w:val="24"/>
          <w:szCs w:val="24"/>
        </w:rPr>
        <w:t>。考生持准考证、身份证（或户口本、军人身份证）进入考场，缺</w:t>
      </w:r>
      <w:proofErr w:type="gramStart"/>
      <w:r w:rsidRPr="008E53C3">
        <w:rPr>
          <w:rFonts w:ascii="仿宋" w:eastAsia="仿宋" w:hAnsi="仿宋" w:hint="eastAsia"/>
          <w:sz w:val="24"/>
          <w:szCs w:val="24"/>
        </w:rPr>
        <w:t>一</w:t>
      </w:r>
      <w:proofErr w:type="gramEnd"/>
      <w:r w:rsidRPr="008E53C3">
        <w:rPr>
          <w:rFonts w:ascii="仿宋" w:eastAsia="仿宋" w:hAnsi="仿宋" w:hint="eastAsia"/>
          <w:sz w:val="24"/>
          <w:szCs w:val="24"/>
        </w:rPr>
        <w:t>不得参加考试。</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2</w:t>
      </w:r>
      <w:r w:rsidRPr="008E53C3">
        <w:rPr>
          <w:rFonts w:ascii="仿宋" w:eastAsia="仿宋" w:hAnsi="仿宋" w:hint="eastAsia"/>
          <w:sz w:val="24"/>
          <w:szCs w:val="24"/>
        </w:rPr>
        <w:t>、考生只准携带必要的考试文具，如钢笔、圆珠笔进入考场，不得携带书籍、资料、磁盘、</w:t>
      </w:r>
      <w:r w:rsidRPr="008E53C3">
        <w:rPr>
          <w:rFonts w:ascii="仿宋" w:eastAsia="仿宋" w:hAnsi="仿宋"/>
          <w:sz w:val="24"/>
          <w:szCs w:val="24"/>
        </w:rPr>
        <w:t>U</w:t>
      </w:r>
      <w:r w:rsidRPr="008E53C3">
        <w:rPr>
          <w:rFonts w:ascii="仿宋" w:eastAsia="仿宋" w:hAnsi="仿宋" w:hint="eastAsia"/>
          <w:sz w:val="24"/>
          <w:szCs w:val="24"/>
        </w:rPr>
        <w:t>盘，移动电话等通讯工具和计算器、手提电脑、</w:t>
      </w:r>
      <w:r w:rsidRPr="008E53C3">
        <w:rPr>
          <w:rFonts w:ascii="仿宋" w:eastAsia="仿宋" w:hAnsi="仿宋"/>
          <w:sz w:val="24"/>
          <w:szCs w:val="24"/>
        </w:rPr>
        <w:t>PDA</w:t>
      </w:r>
      <w:r w:rsidRPr="008E53C3">
        <w:rPr>
          <w:rFonts w:ascii="仿宋" w:eastAsia="仿宋" w:hAnsi="仿宋" w:hint="eastAsia"/>
          <w:sz w:val="24"/>
          <w:szCs w:val="24"/>
        </w:rPr>
        <w:t>等辅助工具和其他物品进入考场。如带入正式考场一经发现将按违纪（作弊）处理（主动上交的除外）。</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3、考试入场前，老师随机分配座位号（机器号），并在签到</w:t>
      </w:r>
      <w:proofErr w:type="gramStart"/>
      <w:r w:rsidRPr="008E53C3">
        <w:rPr>
          <w:rFonts w:ascii="仿宋" w:eastAsia="仿宋" w:hAnsi="仿宋" w:hint="eastAsia"/>
          <w:sz w:val="24"/>
          <w:szCs w:val="24"/>
        </w:rPr>
        <w:t>表相应</w:t>
      </w:r>
      <w:proofErr w:type="gramEnd"/>
      <w:r w:rsidRPr="008E53C3">
        <w:rPr>
          <w:rFonts w:ascii="仿宋" w:eastAsia="仿宋" w:hAnsi="仿宋" w:hint="eastAsia"/>
          <w:sz w:val="24"/>
          <w:szCs w:val="24"/>
        </w:rPr>
        <w:t>栏内注明自己的机位号并签名。考生进入正式考场后，应对号入座，并将本人的准考证、身份证放在桌上。</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4</w:t>
      </w:r>
      <w:r w:rsidRPr="008E53C3">
        <w:rPr>
          <w:rFonts w:ascii="仿宋" w:eastAsia="仿宋" w:hAnsi="仿宋" w:hint="eastAsia"/>
          <w:sz w:val="24"/>
          <w:szCs w:val="24"/>
        </w:rPr>
        <w:t>、考试正式开始后，迟到考生不得进入考场。</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5</w:t>
      </w:r>
      <w:r w:rsidRPr="008E53C3">
        <w:rPr>
          <w:rFonts w:ascii="仿宋" w:eastAsia="仿宋" w:hAnsi="仿宋" w:hint="eastAsia"/>
          <w:sz w:val="24"/>
          <w:szCs w:val="24"/>
        </w:rPr>
        <w:t>、考生在计算机上输入自己的准考证号，并核验屏幕上显示的姓名、身份证号，如不符，应立刻举手，与监考人员取得联系，说明情况。</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6</w:t>
      </w:r>
      <w:r w:rsidRPr="008E53C3">
        <w:rPr>
          <w:rFonts w:ascii="仿宋" w:eastAsia="仿宋" w:hAnsi="仿宋" w:hint="eastAsia"/>
          <w:sz w:val="24"/>
          <w:szCs w:val="24"/>
        </w:rPr>
        <w:t>、自己核验无误后，进行正式考试计时。</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7</w:t>
      </w:r>
      <w:r w:rsidRPr="008E53C3">
        <w:rPr>
          <w:rFonts w:ascii="仿宋" w:eastAsia="仿宋" w:hAnsi="仿宋" w:hint="eastAsia"/>
          <w:sz w:val="24"/>
          <w:szCs w:val="24"/>
        </w:rPr>
        <w:t>、考试过程中，如出现死机等系统故障，应立刻停止操作，举手与监考人员联系。</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8</w:t>
      </w:r>
      <w:r w:rsidRPr="008E53C3">
        <w:rPr>
          <w:rFonts w:ascii="仿宋" w:eastAsia="仿宋" w:hAnsi="仿宋" w:hint="eastAsia"/>
          <w:sz w:val="24"/>
          <w:szCs w:val="24"/>
        </w:rPr>
        <w:t>、考生答题结束，正常提交试卷后，将领取的草稿纸上交后方可离开考场。</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9</w:t>
      </w:r>
      <w:r w:rsidRPr="008E53C3">
        <w:rPr>
          <w:rFonts w:ascii="仿宋" w:eastAsia="仿宋" w:hAnsi="仿宋" w:hint="eastAsia"/>
          <w:sz w:val="24"/>
          <w:szCs w:val="24"/>
        </w:rPr>
        <w:t>、上机考试时间由系统自动控制，结束时间到系统将被锁定，为避免出现交卷异常，请考生提前3-5分钟交卷。考试结束考生应立即停止操作，待监考人员确认交卷后，方可离开考场。</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10</w:t>
      </w:r>
      <w:r w:rsidRPr="008E53C3">
        <w:rPr>
          <w:rFonts w:ascii="仿宋" w:eastAsia="仿宋" w:hAnsi="仿宋" w:hint="eastAsia"/>
          <w:sz w:val="24"/>
          <w:szCs w:val="24"/>
        </w:rPr>
        <w:t>、考生考试时，禁止抄录有关试题信息。</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11</w:t>
      </w:r>
      <w:r w:rsidRPr="008E53C3">
        <w:rPr>
          <w:rFonts w:ascii="仿宋" w:eastAsia="仿宋" w:hAnsi="仿宋" w:hint="eastAsia"/>
          <w:sz w:val="24"/>
          <w:szCs w:val="24"/>
        </w:rPr>
        <w:t>、考生离开考场后，不得在考场附近逗留和交谈。</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sz w:val="24"/>
          <w:szCs w:val="24"/>
        </w:rPr>
        <w:t>12</w:t>
      </w:r>
      <w:r w:rsidRPr="008E53C3">
        <w:rPr>
          <w:rFonts w:ascii="仿宋" w:eastAsia="仿宋" w:hAnsi="仿宋" w:hint="eastAsia"/>
          <w:sz w:val="24"/>
          <w:szCs w:val="24"/>
        </w:rPr>
        <w:t>、考生在考场内必须保持安静，严格遵守考场纪律，自觉服从监考人员管理，不得以任何理由妨碍监考人员正常工作。监考人员有权对考场内发生的问题按规定进行处理。对于违反考场规定、不服从监考人员管理和舞弊者，按违反考场规定处理，取消本次考试成绩。对扰乱考场秩序、恐吓、威胁监考人员的考生，按照《国家教育违规处理办法》（33号令）处理。</w:t>
      </w:r>
    </w:p>
    <w:p w:rsidR="00D951E0" w:rsidRPr="008E53C3" w:rsidRDefault="00D951E0" w:rsidP="008E53C3">
      <w:pPr>
        <w:spacing w:line="360" w:lineRule="auto"/>
        <w:ind w:firstLine="420"/>
        <w:rPr>
          <w:rFonts w:ascii="仿宋" w:eastAsia="仿宋" w:hAnsi="仿宋"/>
          <w:sz w:val="24"/>
          <w:szCs w:val="24"/>
        </w:rPr>
      </w:pPr>
    </w:p>
    <w:p w:rsidR="00D951E0" w:rsidRPr="008E53C3" w:rsidRDefault="00D951E0" w:rsidP="008E53C3">
      <w:pPr>
        <w:spacing w:beforeLines="50" w:before="156" w:afterLines="50" w:after="156" w:line="360" w:lineRule="auto"/>
        <w:ind w:firstLine="420"/>
        <w:rPr>
          <w:rFonts w:ascii="仿宋" w:eastAsia="仿宋" w:hAnsi="仿宋"/>
          <w:b/>
          <w:sz w:val="24"/>
          <w:szCs w:val="24"/>
        </w:rPr>
      </w:pPr>
      <w:r w:rsidRPr="008E53C3">
        <w:rPr>
          <w:rFonts w:ascii="仿宋" w:eastAsia="仿宋" w:hAnsi="仿宋" w:hint="eastAsia"/>
          <w:b/>
          <w:sz w:val="24"/>
          <w:szCs w:val="24"/>
        </w:rPr>
        <w:lastRenderedPageBreak/>
        <w:t>二、</w:t>
      </w:r>
      <w:r w:rsidRPr="008E53C3">
        <w:rPr>
          <w:rFonts w:ascii="仿宋" w:eastAsia="仿宋" w:hAnsi="仿宋"/>
          <w:b/>
          <w:sz w:val="24"/>
          <w:szCs w:val="24"/>
        </w:rPr>
        <w:t>国家教育考试违规处理办法</w:t>
      </w:r>
      <w:r w:rsidRPr="008E53C3">
        <w:rPr>
          <w:rFonts w:ascii="仿宋" w:eastAsia="仿宋" w:hAnsi="仿宋" w:hint="eastAsia"/>
          <w:b/>
          <w:sz w:val="24"/>
          <w:szCs w:val="24"/>
        </w:rPr>
        <w:t>（摘要）（教育部第33号令）</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根据中华人民共和国教育部第33号令《</w:t>
      </w:r>
      <w:r w:rsidRPr="008E53C3">
        <w:rPr>
          <w:rFonts w:ascii="仿宋" w:eastAsia="仿宋" w:hAnsi="仿宋"/>
          <w:sz w:val="24"/>
          <w:szCs w:val="24"/>
        </w:rPr>
        <w:t>国家教育考试违规处理办法</w:t>
      </w:r>
      <w:r w:rsidRPr="008E53C3">
        <w:rPr>
          <w:rFonts w:ascii="仿宋" w:eastAsia="仿宋" w:hAnsi="仿宋" w:hint="eastAsia"/>
          <w:sz w:val="24"/>
          <w:szCs w:val="24"/>
        </w:rPr>
        <w:t>》的有关规定，对参加国</w:t>
      </w:r>
      <w:proofErr w:type="gramStart"/>
      <w:r w:rsidRPr="008E53C3">
        <w:rPr>
          <w:rFonts w:ascii="仿宋" w:eastAsia="仿宋" w:hAnsi="仿宋" w:hint="eastAsia"/>
          <w:sz w:val="24"/>
          <w:szCs w:val="24"/>
        </w:rPr>
        <w:t>家教育</w:t>
      </w:r>
      <w:proofErr w:type="gramEnd"/>
      <w:r w:rsidRPr="008E53C3">
        <w:rPr>
          <w:rFonts w:ascii="仿宋" w:eastAsia="仿宋" w:hAnsi="仿宋" w:hint="eastAsia"/>
          <w:sz w:val="24"/>
          <w:szCs w:val="24"/>
        </w:rPr>
        <w:t>考试违规考生的处理办法摘要如下：</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第五条　考生不遵守考场纪律，不服从考试工作人员的安排与要求，有下列行为之一的，应当认定为考试违纪：</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（一）携带规定以外的物品进入考场或者未放在指定位置的；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（二）未在规定的座位参加考试的；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（三）考试开始信号发出前答题或者考试结束信号发出后继续答题的；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（四）在考试过程中旁窥、交头接耳、互打暗号或者手势的；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（五）在考场或者教育考试机构禁止的范围内，喧哗、吸烟或者实施其他影响考场秩序的行为的；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（六）未经考试工作人员同意在考试过程中擅自离开考场的；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（七）将试卷、答卷（含答题卡、答题纸等，下同）、草稿纸等考试用纸带出考场的；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（八）用规定以外的笔或者纸答题或者在试卷规定以外的地方书写姓名、考号或者以其他方式在答卷上标记信息的；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（九）其他违反考场规则但尚未构成作弊的行为。</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第六条　考生违背考试公平、公正原则，在考试过程中有下列行为之一的，应当认定为考试作弊：</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（一）携带与考试内容相关的材料或者存储有与考试内容相关资料的电子设备参加考试的；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（二）抄袭或者协助他人抄袭试题答案或者与考试内容相关的资料的；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（三）抢夺、窃取他人试卷、答卷或者胁迫他人为自己抄袭提供方便的；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（四）携带具有发送或者接收信息功能的设备的；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（五）由他人冒名代替参加考试的；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（六）故意销毁试卷、答卷或者考试材料的；</w:t>
      </w:r>
      <w:bookmarkStart w:id="0" w:name="_GoBack"/>
      <w:bookmarkEnd w:id="0"/>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（七）在答卷上填写与本人身份不符的姓名、考号等信息的；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（八）传、接物品或者交换试卷、答卷、草稿纸的；</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（九）其他以不正当手段获得或者试图获得试题答案、考试成绩的行为。</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lastRenderedPageBreak/>
        <w:t>第七条　教育考试机构、考试工作人员在考试过程中或者在考试结束后发现下列行为之一的，应当认定相关的考生实施了考试作弊行为：</w:t>
      </w:r>
      <w:r w:rsidRPr="008E53C3">
        <w:rPr>
          <w:rFonts w:ascii="仿宋" w:eastAsia="仿宋" w:hAnsi="仿宋"/>
          <w:sz w:val="24"/>
          <w:szCs w:val="24"/>
        </w:rPr>
        <w:t xml:space="preserve"> </w:t>
      </w:r>
    </w:p>
    <w:p w:rsidR="00D951E0" w:rsidRPr="008E53C3" w:rsidRDefault="00D951E0" w:rsidP="008E53C3">
      <w:pPr>
        <w:spacing w:line="360" w:lineRule="auto"/>
        <w:rPr>
          <w:rFonts w:ascii="仿宋" w:eastAsia="仿宋" w:hAnsi="仿宋"/>
          <w:sz w:val="24"/>
          <w:szCs w:val="24"/>
        </w:rPr>
      </w:pPr>
      <w:r w:rsidRPr="008E53C3">
        <w:rPr>
          <w:rFonts w:ascii="仿宋" w:eastAsia="仿宋" w:hAnsi="仿宋" w:hint="eastAsia"/>
          <w:sz w:val="24"/>
          <w:szCs w:val="24"/>
        </w:rPr>
        <w:t xml:space="preserve">   （一）通过伪造证件、证明、档案及其他材料获得考试资格、加分资格和考试成绩的；</w:t>
      </w:r>
      <w:r w:rsidRPr="008E53C3">
        <w:rPr>
          <w:rFonts w:ascii="仿宋" w:eastAsia="仿宋" w:hAnsi="仿宋"/>
          <w:sz w:val="24"/>
          <w:szCs w:val="24"/>
        </w:rPr>
        <w:t xml:space="preserve"> </w:t>
      </w:r>
    </w:p>
    <w:p w:rsidR="00D951E0" w:rsidRPr="008E53C3" w:rsidRDefault="00D951E0" w:rsidP="008E53C3">
      <w:pPr>
        <w:spacing w:line="360" w:lineRule="auto"/>
        <w:rPr>
          <w:rFonts w:ascii="仿宋" w:eastAsia="仿宋" w:hAnsi="仿宋"/>
          <w:sz w:val="24"/>
          <w:szCs w:val="24"/>
        </w:rPr>
      </w:pPr>
      <w:r w:rsidRPr="008E53C3">
        <w:rPr>
          <w:rFonts w:ascii="仿宋" w:eastAsia="仿宋" w:hAnsi="仿宋" w:hint="eastAsia"/>
          <w:sz w:val="24"/>
          <w:szCs w:val="24"/>
        </w:rPr>
        <w:t xml:space="preserve">   （二）评卷过程中被认定为答案雷同的；</w:t>
      </w:r>
      <w:r w:rsidRPr="008E53C3">
        <w:rPr>
          <w:rFonts w:ascii="仿宋" w:eastAsia="仿宋" w:hAnsi="仿宋"/>
          <w:sz w:val="24"/>
          <w:szCs w:val="24"/>
        </w:rPr>
        <w:t xml:space="preserve"> </w:t>
      </w:r>
    </w:p>
    <w:p w:rsidR="00D951E0" w:rsidRPr="008E53C3" w:rsidRDefault="00D951E0" w:rsidP="008E53C3">
      <w:pPr>
        <w:spacing w:line="360" w:lineRule="auto"/>
        <w:rPr>
          <w:rFonts w:ascii="仿宋" w:eastAsia="仿宋" w:hAnsi="仿宋"/>
          <w:sz w:val="24"/>
          <w:szCs w:val="24"/>
        </w:rPr>
      </w:pPr>
      <w:r w:rsidRPr="008E53C3">
        <w:rPr>
          <w:rFonts w:ascii="仿宋" w:eastAsia="仿宋" w:hAnsi="仿宋" w:hint="eastAsia"/>
          <w:sz w:val="24"/>
          <w:szCs w:val="24"/>
        </w:rPr>
        <w:t xml:space="preserve">   （三）考场纪律混乱、考试秩序失控，出现大面积考试作弊现象的；</w:t>
      </w:r>
      <w:r w:rsidRPr="008E53C3">
        <w:rPr>
          <w:rFonts w:ascii="仿宋" w:eastAsia="仿宋" w:hAnsi="仿宋"/>
          <w:sz w:val="24"/>
          <w:szCs w:val="24"/>
        </w:rPr>
        <w:t xml:space="preserve"> </w:t>
      </w:r>
    </w:p>
    <w:p w:rsidR="00D951E0" w:rsidRPr="008E53C3" w:rsidRDefault="00D951E0" w:rsidP="008E53C3">
      <w:pPr>
        <w:spacing w:line="360" w:lineRule="auto"/>
        <w:rPr>
          <w:rFonts w:ascii="仿宋" w:eastAsia="仿宋" w:hAnsi="仿宋"/>
          <w:sz w:val="24"/>
          <w:szCs w:val="24"/>
        </w:rPr>
      </w:pPr>
      <w:r w:rsidRPr="008E53C3">
        <w:rPr>
          <w:rFonts w:ascii="仿宋" w:eastAsia="仿宋" w:hAnsi="仿宋" w:hint="eastAsia"/>
          <w:sz w:val="24"/>
          <w:szCs w:val="24"/>
        </w:rPr>
        <w:t xml:space="preserve">   （四）考试工作人员协助实施作弊行为，事后查实的；</w:t>
      </w:r>
      <w:r w:rsidRPr="008E53C3">
        <w:rPr>
          <w:rFonts w:ascii="仿宋" w:eastAsia="仿宋" w:hAnsi="仿宋"/>
          <w:sz w:val="24"/>
          <w:szCs w:val="24"/>
        </w:rPr>
        <w:t xml:space="preserve"> </w:t>
      </w:r>
    </w:p>
    <w:p w:rsidR="00D951E0" w:rsidRPr="008E53C3" w:rsidRDefault="00D951E0" w:rsidP="008E53C3">
      <w:pPr>
        <w:spacing w:line="360" w:lineRule="auto"/>
        <w:rPr>
          <w:rFonts w:ascii="仿宋" w:eastAsia="仿宋" w:hAnsi="仿宋"/>
          <w:sz w:val="24"/>
          <w:szCs w:val="24"/>
        </w:rPr>
      </w:pPr>
      <w:r w:rsidRPr="008E53C3">
        <w:rPr>
          <w:rFonts w:ascii="仿宋" w:eastAsia="仿宋" w:hAnsi="仿宋" w:hint="eastAsia"/>
          <w:sz w:val="24"/>
          <w:szCs w:val="24"/>
        </w:rPr>
        <w:t xml:space="preserve">   （五）其他应认定为作弊的行为。</w:t>
      </w:r>
      <w:r w:rsidRPr="008E53C3">
        <w:rPr>
          <w:rFonts w:ascii="仿宋" w:eastAsia="仿宋" w:hAnsi="仿宋"/>
          <w:sz w:val="24"/>
          <w:szCs w:val="24"/>
        </w:rPr>
        <w:t xml:space="preserve"> </w:t>
      </w:r>
    </w:p>
    <w:p w:rsidR="00D951E0" w:rsidRPr="008E53C3" w:rsidRDefault="00D951E0" w:rsidP="008E53C3">
      <w:pPr>
        <w:spacing w:line="360" w:lineRule="auto"/>
        <w:rPr>
          <w:rFonts w:ascii="仿宋" w:eastAsia="仿宋" w:hAnsi="仿宋"/>
          <w:sz w:val="24"/>
          <w:szCs w:val="24"/>
        </w:rPr>
      </w:pPr>
      <w:r w:rsidRPr="008E53C3">
        <w:rPr>
          <w:rFonts w:ascii="仿宋" w:eastAsia="仿宋" w:hAnsi="仿宋" w:hint="eastAsia"/>
          <w:sz w:val="24"/>
          <w:szCs w:val="24"/>
        </w:rPr>
        <w:t xml:space="preserve">  　第八条　考生及其他人员应当自觉维护考试秩序，服从考试工作人员的管理，不得有下列扰乱考试秩序的行为：</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（一）故意扰乱考点、考场、评卷场所等考试工作场所秩序；</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（二）拒绝、妨碍考试工作人员履行管理职责；</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（三）威胁、侮辱、诽谤、诬陷或者以其他方式侵害考试工作人员、其他考生合法权益的行为；</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（四）故意损坏考场设施设备；</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（五）其他扰乱考试管理秩序的行为。</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第九条　考生有第五条所列考试违纪行为之一的，取消该科目的考试成绩。</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考生有第六条、第七条所列考试作弊行为之一的，其所报名参加考试的各阶段、各科成绩无效；参加高等教育自学考试的，当次考试各科成绩无效。</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有下列情形之一的，可以视情节轻重，同时给予暂停参加该项考试</w:t>
      </w:r>
      <w:r w:rsidRPr="008E53C3">
        <w:rPr>
          <w:rFonts w:ascii="仿宋" w:eastAsia="仿宋" w:hAnsi="仿宋"/>
          <w:sz w:val="24"/>
          <w:szCs w:val="24"/>
        </w:rPr>
        <w:t>1至3年的处理；情节特别严重的，可以同时给予暂停参加各种国家教育考试1至3年的处理：</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（一）组织团伙作弊的；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（二）向考场外发送、传递试题信息的；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（三）使用相关设备接收信息实施作弊的；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（四）伪造、变造身份证、准考证及其他证明材料，由他人代替或者代替考生参加考试的。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参加高等教育自学考试的考生有前款严重作弊行为的，也可以给予延迟毕业时间</w:t>
      </w:r>
      <w:r w:rsidRPr="008E53C3">
        <w:rPr>
          <w:rFonts w:ascii="仿宋" w:eastAsia="仿宋" w:hAnsi="仿宋"/>
          <w:sz w:val="24"/>
          <w:szCs w:val="24"/>
        </w:rPr>
        <w:t>1至3年的处理，延迟期间考试成绩无效。</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第十条　考生有第八条所</w:t>
      </w:r>
      <w:proofErr w:type="gramStart"/>
      <w:r w:rsidRPr="008E53C3">
        <w:rPr>
          <w:rFonts w:ascii="仿宋" w:eastAsia="仿宋" w:hAnsi="仿宋" w:hint="eastAsia"/>
          <w:sz w:val="24"/>
          <w:szCs w:val="24"/>
        </w:rPr>
        <w:t>列行</w:t>
      </w:r>
      <w:proofErr w:type="gramEnd"/>
      <w:r w:rsidRPr="008E53C3">
        <w:rPr>
          <w:rFonts w:ascii="仿宋" w:eastAsia="仿宋" w:hAnsi="仿宋" w:hint="eastAsia"/>
          <w:sz w:val="24"/>
          <w:szCs w:val="24"/>
        </w:rPr>
        <w:t>为之一的，应当终止其继续参加本科目考试，其当次报名参加考试的各科成绩无效；考生及其他人员的行为违反《中华人民共和国治安</w:t>
      </w:r>
      <w:r w:rsidRPr="008E53C3">
        <w:rPr>
          <w:rFonts w:ascii="仿宋" w:eastAsia="仿宋" w:hAnsi="仿宋" w:hint="eastAsia"/>
          <w:sz w:val="24"/>
          <w:szCs w:val="24"/>
        </w:rPr>
        <w:lastRenderedPageBreak/>
        <w:t>管理处罚法》的，由公安机关进行处理；构成犯罪的，由司法机关依法追究刑事责任。</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sidRPr="008E53C3">
        <w:rPr>
          <w:rFonts w:ascii="仿宋" w:eastAsia="仿宋" w:hAnsi="仿宋"/>
          <w:sz w:val="24"/>
          <w:szCs w:val="24"/>
        </w:rPr>
        <w:t xml:space="preserve"> </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第十二条　在校学生、在职教师有下列情形之一的，教育考试机构应当通报其所在学校，由学校根据有关规定严肃处理，直至开除学籍或者予以解聘：</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（一）代替考生或者由他人代替参加考试的；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（二）组织团伙作弊的；</w:t>
      </w:r>
    </w:p>
    <w:p w:rsidR="00D951E0" w:rsidRPr="008E53C3" w:rsidRDefault="00D951E0" w:rsidP="008E53C3">
      <w:pPr>
        <w:spacing w:line="360" w:lineRule="auto"/>
        <w:ind w:firstLine="420"/>
        <w:rPr>
          <w:rFonts w:ascii="仿宋" w:eastAsia="仿宋" w:hAnsi="仿宋"/>
          <w:sz w:val="24"/>
          <w:szCs w:val="24"/>
        </w:rPr>
      </w:pPr>
      <w:r w:rsidRPr="008E53C3">
        <w:rPr>
          <w:rFonts w:ascii="仿宋" w:eastAsia="仿宋" w:hAnsi="仿宋" w:hint="eastAsia"/>
          <w:sz w:val="24"/>
          <w:szCs w:val="24"/>
        </w:rPr>
        <w:t>（三）为作弊组织者提供试题信息、答案及相应设备等参与团伙作弊行为的。</w:t>
      </w:r>
    </w:p>
    <w:p w:rsidR="00E712EA" w:rsidRPr="008E53C3" w:rsidRDefault="00E712EA" w:rsidP="008E53C3">
      <w:pPr>
        <w:spacing w:line="360" w:lineRule="auto"/>
        <w:rPr>
          <w:rFonts w:ascii="仿宋" w:eastAsia="仿宋" w:hAnsi="仿宋"/>
          <w:sz w:val="24"/>
          <w:szCs w:val="24"/>
        </w:rPr>
      </w:pPr>
    </w:p>
    <w:sectPr w:rsidR="00E712EA" w:rsidRPr="008E53C3" w:rsidSect="008E53C3">
      <w:pgSz w:w="11906" w:h="16838"/>
      <w:pgMar w:top="1361" w:right="1531" w:bottom="136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B7" w:rsidRDefault="009110B7" w:rsidP="00D951E0">
      <w:r>
        <w:separator/>
      </w:r>
    </w:p>
  </w:endnote>
  <w:endnote w:type="continuationSeparator" w:id="0">
    <w:p w:rsidR="009110B7" w:rsidRDefault="009110B7" w:rsidP="00D9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B7" w:rsidRDefault="009110B7" w:rsidP="00D951E0">
      <w:r>
        <w:separator/>
      </w:r>
    </w:p>
  </w:footnote>
  <w:footnote w:type="continuationSeparator" w:id="0">
    <w:p w:rsidR="009110B7" w:rsidRDefault="009110B7" w:rsidP="00D95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EE"/>
    <w:rsid w:val="003823F2"/>
    <w:rsid w:val="008E53C3"/>
    <w:rsid w:val="009110B7"/>
    <w:rsid w:val="009475EE"/>
    <w:rsid w:val="00D951E0"/>
    <w:rsid w:val="00E7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1E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1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51E0"/>
    <w:rPr>
      <w:sz w:val="18"/>
      <w:szCs w:val="18"/>
    </w:rPr>
  </w:style>
  <w:style w:type="paragraph" w:styleId="a4">
    <w:name w:val="footer"/>
    <w:basedOn w:val="a"/>
    <w:link w:val="Char0"/>
    <w:uiPriority w:val="99"/>
    <w:unhideWhenUsed/>
    <w:rsid w:val="00D951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51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1E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1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51E0"/>
    <w:rPr>
      <w:sz w:val="18"/>
      <w:szCs w:val="18"/>
    </w:rPr>
  </w:style>
  <w:style w:type="paragraph" w:styleId="a4">
    <w:name w:val="footer"/>
    <w:basedOn w:val="a"/>
    <w:link w:val="Char0"/>
    <w:uiPriority w:val="99"/>
    <w:unhideWhenUsed/>
    <w:rsid w:val="00D951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51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lsp</dc:creator>
  <cp:keywords/>
  <dc:description/>
  <cp:lastModifiedBy>lsp</cp:lastModifiedBy>
  <cp:revision>3</cp:revision>
  <dcterms:created xsi:type="dcterms:W3CDTF">2019-03-25T02:06:00Z</dcterms:created>
  <dcterms:modified xsi:type="dcterms:W3CDTF">2019-03-25T02:10:00Z</dcterms:modified>
</cp:coreProperties>
</file>