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sz w:val="28"/>
          <w:szCs w:val="28"/>
        </w:rPr>
      </w:pPr>
      <w:r>
        <w:rPr>
          <w:rFonts w:hint="eastAsia" w:ascii="黑体" w:eastAsia="黑体"/>
          <w:color w:val="000000"/>
          <w:sz w:val="28"/>
          <w:szCs w:val="28"/>
        </w:rPr>
        <w:t>目</w:t>
      </w:r>
      <w:r>
        <w:rPr>
          <w:rFonts w:ascii="黑体" w:eastAsia="黑体"/>
          <w:color w:val="000000"/>
          <w:sz w:val="28"/>
          <w:szCs w:val="28"/>
        </w:rPr>
        <w:t xml:space="preserve">  </w:t>
      </w:r>
      <w:r>
        <w:rPr>
          <w:rFonts w:hint="eastAsia" w:ascii="黑体" w:eastAsia="黑体"/>
          <w:color w:val="000000"/>
          <w:sz w:val="28"/>
          <w:szCs w:val="28"/>
        </w:rPr>
        <w:t>录</w:t>
      </w:r>
    </w:p>
    <w:p>
      <w:pPr>
        <w:numPr>
          <w:ilvl w:val="0"/>
          <w:numId w:val="1"/>
        </w:numPr>
        <w:spacing w:line="480" w:lineRule="auto"/>
        <w:ind w:left="357" w:hanging="357"/>
        <w:rPr>
          <w:color w:val="000000"/>
        </w:rPr>
      </w:pPr>
      <w:r>
        <w:rPr>
          <w:rFonts w:hint="eastAsia"/>
          <w:color w:val="000000"/>
        </w:rPr>
        <w:t>学校概况</w:t>
      </w:r>
    </w:p>
    <w:p>
      <w:pPr>
        <w:numPr>
          <w:ilvl w:val="0"/>
          <w:numId w:val="1"/>
        </w:numPr>
        <w:spacing w:line="480" w:lineRule="auto"/>
        <w:ind w:left="357" w:hanging="357"/>
        <w:rPr>
          <w:color w:val="000000"/>
        </w:rPr>
      </w:pPr>
      <w:r>
        <w:rPr>
          <w:rFonts w:hint="eastAsia"/>
          <w:color w:val="000000"/>
        </w:rPr>
        <w:t>20</w:t>
      </w:r>
      <w:r>
        <w:rPr>
          <w:rFonts w:hint="eastAsia"/>
          <w:color w:val="000000"/>
          <w:lang w:val="en-US" w:eastAsia="zh-CN"/>
        </w:rPr>
        <w:t>20</w:t>
      </w:r>
      <w:r>
        <w:rPr>
          <w:rFonts w:hint="eastAsia"/>
          <w:color w:val="000000"/>
        </w:rPr>
        <w:t>年招收攻读硕士学位研究生专业简表</w:t>
      </w:r>
    </w:p>
    <w:p>
      <w:pPr>
        <w:numPr>
          <w:ilvl w:val="0"/>
          <w:numId w:val="1"/>
        </w:numPr>
        <w:spacing w:line="480" w:lineRule="auto"/>
        <w:ind w:left="357" w:hanging="357"/>
        <w:rPr>
          <w:color w:val="000000"/>
        </w:rPr>
      </w:pPr>
      <w:r>
        <w:rPr>
          <w:rFonts w:hint="eastAsia"/>
          <w:color w:val="000000"/>
        </w:rPr>
        <w:t>20</w:t>
      </w:r>
      <w:r>
        <w:rPr>
          <w:rFonts w:hint="eastAsia"/>
          <w:color w:val="000000"/>
          <w:lang w:val="en-US" w:eastAsia="zh-CN"/>
        </w:rPr>
        <w:t>20</w:t>
      </w:r>
      <w:r>
        <w:rPr>
          <w:rFonts w:hint="eastAsia"/>
          <w:color w:val="000000"/>
        </w:rPr>
        <w:t>年招收攻读硕士学位研究生招生简章</w:t>
      </w:r>
    </w:p>
    <w:p>
      <w:pPr>
        <w:numPr>
          <w:ilvl w:val="0"/>
          <w:numId w:val="1"/>
        </w:numPr>
        <w:spacing w:line="480" w:lineRule="auto"/>
        <w:ind w:left="357" w:hanging="357"/>
        <w:rPr>
          <w:color w:val="000000"/>
        </w:rPr>
      </w:pPr>
      <w:r>
        <w:rPr>
          <w:rFonts w:hint="eastAsia"/>
          <w:color w:val="000000"/>
        </w:rPr>
        <w:t>20</w:t>
      </w:r>
      <w:r>
        <w:rPr>
          <w:rFonts w:hint="eastAsia"/>
          <w:color w:val="000000"/>
          <w:lang w:val="en-US" w:eastAsia="zh-CN"/>
        </w:rPr>
        <w:t>20</w:t>
      </w:r>
      <w:r>
        <w:rPr>
          <w:rFonts w:hint="eastAsia"/>
          <w:color w:val="000000"/>
        </w:rPr>
        <w:t>年招收攻读硕士学位研究生专业目录</w:t>
      </w:r>
    </w:p>
    <w:p>
      <w:pPr>
        <w:numPr>
          <w:ilvl w:val="0"/>
          <w:numId w:val="1"/>
        </w:numPr>
        <w:spacing w:line="480" w:lineRule="auto"/>
        <w:ind w:left="357" w:hanging="357"/>
        <w:rPr>
          <w:color w:val="000000"/>
          <w:spacing w:val="-3"/>
        </w:rPr>
      </w:pPr>
      <w:r>
        <w:rPr>
          <w:rFonts w:hint="eastAsia"/>
          <w:color w:val="000000"/>
          <w:spacing w:val="-3"/>
        </w:rPr>
        <w:t>20</w:t>
      </w:r>
      <w:r>
        <w:rPr>
          <w:rFonts w:hint="eastAsia"/>
          <w:color w:val="000000"/>
          <w:spacing w:val="-3"/>
          <w:lang w:val="en-US" w:eastAsia="zh-CN"/>
        </w:rPr>
        <w:t>20</w:t>
      </w:r>
      <w:r>
        <w:rPr>
          <w:rFonts w:hint="eastAsia"/>
          <w:color w:val="000000"/>
          <w:spacing w:val="-3"/>
        </w:rPr>
        <w:t>年“少数民族高层次骨干人才计划”招生说明</w:t>
      </w:r>
    </w:p>
    <w:p>
      <w:pPr>
        <w:numPr>
          <w:ilvl w:val="0"/>
          <w:numId w:val="1"/>
        </w:numPr>
        <w:spacing w:line="480" w:lineRule="auto"/>
        <w:ind w:left="357" w:hanging="357"/>
        <w:rPr>
          <w:color w:val="000000"/>
        </w:rPr>
      </w:pPr>
      <w:r>
        <w:rPr>
          <w:rFonts w:hint="eastAsia"/>
          <w:color w:val="000000"/>
        </w:rPr>
        <w:t>考生常见问题解答</w:t>
      </w:r>
    </w:p>
    <w:p>
      <w:pPr>
        <w:spacing w:line="480" w:lineRule="auto"/>
        <w:rPr>
          <w:color w:val="000000"/>
        </w:rPr>
      </w:pPr>
    </w:p>
    <w:p>
      <w:pPr>
        <w:spacing w:beforeLines="100" w:afterLines="100" w:line="460" w:lineRule="exact"/>
        <w:jc w:val="center"/>
        <w:rPr>
          <w:rFonts w:ascii="黑体" w:hAnsi="宋体" w:eastAsia="黑体"/>
          <w:color w:val="000000"/>
          <w:sz w:val="28"/>
          <w:szCs w:val="28"/>
        </w:rPr>
      </w:pPr>
    </w:p>
    <w:p>
      <w:pPr>
        <w:spacing w:beforeLines="100" w:afterLines="100" w:line="460" w:lineRule="exact"/>
        <w:jc w:val="center"/>
        <w:rPr>
          <w:rFonts w:ascii="黑体" w:hAnsi="宋体" w:eastAsia="黑体"/>
          <w:color w:val="000000"/>
          <w:sz w:val="28"/>
          <w:szCs w:val="28"/>
        </w:rPr>
      </w:pPr>
    </w:p>
    <w:p>
      <w:pPr>
        <w:spacing w:beforeLines="100" w:afterLines="100" w:line="460" w:lineRule="exact"/>
        <w:jc w:val="center"/>
        <w:rPr>
          <w:rFonts w:ascii="黑体" w:hAnsi="宋体" w:eastAsia="黑体"/>
          <w:color w:val="000000"/>
          <w:sz w:val="28"/>
          <w:szCs w:val="28"/>
        </w:rPr>
      </w:pPr>
    </w:p>
    <w:p>
      <w:pPr>
        <w:spacing w:beforeLines="100" w:afterLines="100" w:line="460" w:lineRule="exact"/>
        <w:jc w:val="center"/>
        <w:rPr>
          <w:rFonts w:ascii="黑体" w:hAnsi="宋体" w:eastAsia="黑体"/>
          <w:color w:val="000000"/>
          <w:sz w:val="28"/>
          <w:szCs w:val="28"/>
        </w:rPr>
      </w:pPr>
    </w:p>
    <w:p>
      <w:pPr>
        <w:spacing w:beforeLines="100" w:afterLines="100" w:line="460" w:lineRule="exact"/>
        <w:jc w:val="center"/>
        <w:rPr>
          <w:rFonts w:ascii="黑体" w:hAnsi="宋体" w:eastAsia="黑体"/>
          <w:color w:val="000000"/>
          <w:sz w:val="28"/>
          <w:szCs w:val="28"/>
        </w:rPr>
      </w:pPr>
    </w:p>
    <w:p>
      <w:pPr>
        <w:spacing w:beforeLines="100" w:afterLines="100" w:line="460" w:lineRule="exact"/>
        <w:jc w:val="center"/>
        <w:rPr>
          <w:rFonts w:ascii="黑体" w:hAnsi="宋体" w:eastAsia="黑体"/>
          <w:color w:val="000000"/>
          <w:sz w:val="28"/>
          <w:szCs w:val="28"/>
        </w:rPr>
      </w:pPr>
      <w:r>
        <w:rPr>
          <w:rFonts w:hint="eastAsia" w:ascii="黑体" w:hAnsi="宋体" w:eastAsia="黑体"/>
          <w:color w:val="000000"/>
          <w:sz w:val="28"/>
          <w:szCs w:val="28"/>
        </w:rPr>
        <w:t>学</w:t>
      </w:r>
      <w:r>
        <w:rPr>
          <w:rFonts w:ascii="黑体" w:hAnsi="宋体" w:eastAsia="黑体"/>
          <w:color w:val="000000"/>
          <w:sz w:val="28"/>
          <w:szCs w:val="28"/>
        </w:rPr>
        <w:t xml:space="preserve"> </w:t>
      </w:r>
      <w:r>
        <w:rPr>
          <w:rFonts w:hint="eastAsia" w:ascii="黑体" w:hAnsi="宋体" w:eastAsia="黑体"/>
          <w:color w:val="000000"/>
          <w:sz w:val="28"/>
          <w:szCs w:val="28"/>
        </w:rPr>
        <w:t>校</w:t>
      </w:r>
      <w:r>
        <w:rPr>
          <w:rFonts w:ascii="黑体" w:hAnsi="宋体" w:eastAsia="黑体"/>
          <w:color w:val="000000"/>
          <w:sz w:val="28"/>
          <w:szCs w:val="28"/>
        </w:rPr>
        <w:t xml:space="preserve"> </w:t>
      </w:r>
      <w:r>
        <w:rPr>
          <w:rFonts w:hint="eastAsia" w:ascii="黑体" w:hAnsi="宋体" w:eastAsia="黑体"/>
          <w:color w:val="000000"/>
          <w:sz w:val="28"/>
          <w:szCs w:val="28"/>
        </w:rPr>
        <w:t>概</w:t>
      </w:r>
      <w:r>
        <w:rPr>
          <w:rFonts w:ascii="黑体" w:hAnsi="宋体" w:eastAsia="黑体"/>
          <w:color w:val="000000"/>
          <w:sz w:val="28"/>
          <w:szCs w:val="28"/>
        </w:rPr>
        <w:t xml:space="preserve"> </w:t>
      </w:r>
      <w:r>
        <w:rPr>
          <w:rFonts w:hint="eastAsia" w:ascii="黑体" w:hAnsi="宋体" w:eastAsia="黑体"/>
          <w:color w:val="000000"/>
          <w:sz w:val="28"/>
          <w:szCs w:val="28"/>
        </w:rPr>
        <w:t>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南京信息工程大学是国家“双一流”建设高校，是江苏高水平大学建设重点支持高校。学校始建于1960年，应新中国国家战略和国民经济建设需求而生，隶属中央（军委）气象局，前身为南京大学气象学院，1963年独立建校为南京气象学院，1978年列入全国重点大学，2004年更名为南京信息工程大学。2007年以来，先后实现了江苏省人民政府、中国气象局、教育部、国家海洋局的多方共建。现为以江苏省管理为主的中央与地方共建高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学校坐落于南京江北新区，校园占地面积约两千亩。现有全日制在校本科生3万余名、硕博研究生近</w:t>
      </w:r>
      <w:r>
        <w:rPr>
          <w:rFonts w:hint="eastAsia"/>
          <w:sz w:val="21"/>
          <w:szCs w:val="21"/>
          <w:lang w:val="en-US" w:eastAsia="zh-CN"/>
        </w:rPr>
        <w:t>5000</w:t>
      </w:r>
      <w:r>
        <w:rPr>
          <w:sz w:val="21"/>
          <w:szCs w:val="21"/>
        </w:rPr>
        <w:t>名、留学生1600余名。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学校办学特色鲜明，大气科学入选国家“双一流”建设学科，在教育部</w:t>
      </w:r>
      <w:r>
        <w:rPr>
          <w:rFonts w:hint="eastAsia"/>
          <w:sz w:val="21"/>
          <w:szCs w:val="21"/>
          <w:lang w:eastAsia="zh-CN"/>
        </w:rPr>
        <w:t>第三、四轮学科评估中分别获得第一和</w:t>
      </w:r>
      <w:r>
        <w:rPr>
          <w:rFonts w:hint="eastAsia"/>
          <w:sz w:val="21"/>
          <w:szCs w:val="21"/>
          <w:lang w:val="en-US" w:eastAsia="zh-CN"/>
        </w:rPr>
        <w:t>A+</w:t>
      </w:r>
      <w:r>
        <w:rPr>
          <w:rFonts w:hint="eastAsia"/>
          <w:sz w:val="21"/>
          <w:szCs w:val="21"/>
          <w:lang w:eastAsia="zh-CN"/>
        </w:rPr>
        <w:t>。</w:t>
      </w:r>
      <w:r>
        <w:rPr>
          <w:sz w:val="21"/>
          <w:szCs w:val="21"/>
        </w:rPr>
        <w:t>气象学为国家重点学科，地球科学、工程学、计算机科学、环境科学与生态学4个学科跻身ESI学科排名全球前1%。拥有大气科学、环境科学与工程、信息与通信工程、管理科学与工程、数学、科学技术史6个一级学科博士学位授权点，22个一级学科硕士学位授权点、13个硕士专业学位授权点，68个本科专业分布于理、工、文、管、经、法、农、艺8个学科领域，设有博士后科研流动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现有大气科学学院、应用气象学院、大气物理学院、地理科学学院、遥感与测绘工程学院、水文与水资源工程学院、海洋科学学院、环境科学与工程学院、自动化学院、电子与信息工程学院、计算机与软件学院、数学与统计学院、物理与光电工程学院、法政学院、马克思主义学院、管理工程学院、商学院、文学院、传媒与艺术学院、教师教育学院、化学与材料学院、人工智能学院等22个专业学院，设有龙山书院（大类培养）、雷丁学院（中英合作）、长望学院（拔尖培养）、应用技术学院、继续教育学院、藕舫学院（创新创业）、滨江学院（独立学院）等高水平办学机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拥有一支高水平的师资队伍，现有专任教师1700多人，包括中科院院士2人、海外院士11人、教育部长江特聘（讲座）教授3人、国家杰青项目获得者8人、国家特聘专家15人、万人计划领军人才3人、“973计划”和国家重点研发项目首席科学家12人、百千万人才工程4人、科技部创新领军人才2人、其他“四青”人才20人，以及省部级人才工程、教学名师等600多人次。现拥有首批黄大年式教师团队、长江创新团队、江苏双创团队等省部级以上教学科研团队28个，专任教师中具有博士学位达88.74%，具有一年以上境外研修经历达60.22%。</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坚持科教融合理念，教学科研资源丰富，建有国家级实验教学示范中心、国家级虚拟仿真实验中心、国家级众创空间、集群计算机中心等27个实践教学平台，“气象灾害预报预警与评估协同创新中心”为教育部首批省部共建协同创新中心，《数值天气预报》《大气物理学》《环境科学概论》《气候变化与人类社会》等课程入选国家精品在线开放课程，拥有一批国家级规划教材；建有气候与环境变化国际联合实验室、国家技术转移中心、气象灾害教育部重点实验室、中国气象局大气物理与大气环境重点开放实验室、中国制造业发展研究院、省重点智库气候与环境治理研究院、江北新区发展研究院等30多个省部级以上科研平台，2个省级协同创新中心。创办有《大气科学学报》《南京信息工程大学学报（自然科学版）》《阅江学刊》三份学术期刊。图书馆馆藏纸质文献230万余册，数据库总量40余种，中外电子图书206万种，电子期刊51万余册，年订阅纸质中外期刊1056种，是国内大气科学类文献最齐全的高校图书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秉承“艰苦朴素、勤奋好学”的优良校风，恪守“明德格物、立己达人”的校训，坚持以人才培养为中心，以培养拔尖精英人才、创新创业人才、国际化人才为导向，不断深化教育教学改革，构建了特色鲜明的人才培养体系。学校在教育部本科教学工作水平评估中取得优秀，获得全国教育教学成果奖一等奖，入选国家级深化创新创业教育改革示范校。学生获得首届中国“互联网+”大学生创新创业大赛金奖、大学生数学建模竞赛全国唯一特等奖“高教社杯”、美国大学生数学建模竞赛特等奖、“挑战杯”竞赛全国特等奖、英语竞赛特等奖，在大学生电子设计、机器人、智能车等全国竞赛中均获得一等奖以上佳绩，连续三年获国际计算机视觉与模式识别大会算法竞赛冠军，大学生男排获得全国联赛总冠军。学生参与省级以上学科竞赛获奖率达40%，本科生高质量就业率达98.25%、升学率达33.23%。建校以来，已培养各类毕业生16万余人，校友中涌现出一批两院院士、部委领导、央企高管、战略专家、国际组织官员等杰出人才，众多校友成为中国乃至世界气象行业的业务骨干和科研精英，学校被誉为“气象人才的摇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高度重视科技创新引领，“十二五”期间，承担了包括国家“973”计划项目、“863”计划项目、国家科技支撑计划项目、公益性行业科研专项、国家自然科学基金项目、国家社会科学基金项目等2900多项，获授权专利1800余项。2018年，获批立项国家级科研项目162项，其中主持国家重点研发计划项目1项、课题16项，获批国家社科基金项目7项，省部级项目51项全年科技到账经费达3.5亿元。学校教师获得国家科学技术进步奖特等奖、江苏省科技进步一等奖、国家海洋科学技术奖二等奖、教育部人文社科二等奖等国家级和省部级科技奖百余项，学校教师还获得卡尔·古斯塔夫·罗斯贝奖章、美国地球物理学会霍尔顿青年科学家奖等国际性大奖多项。学校外籍教师荣获“江苏友谊奖”外国专家最高奖项，2位外籍专家入选江苏“外专百人计划”名单。多项研究成果刊发于《Nature》《Science》等国际顶尖学术期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学校积极推动海内外合作共建，着力汇聚办学资源、拓展办学空间，与全国各省市区气象局，与中国科学院大学，中科院大气所、海洋所、遥感所、自动化所，中船重工724所，新华报业传媒集团、江苏省社科院等建立了全面合作关系，与华为技术有限公司全面深化合作，与航天宏图、墨迹天气、象辑知源、中科三清等多家国内知名企业联合成立校企研究院。建有无锡、苏州等校地联合研究院和研究生院。与江北新区正式签署校地融合发展战略合作框架协议，启动“中国气象谷”建设、打造“环南信大知识经济圈”。学校坚持开放办学，与美国哈佛大学、耶鲁大学、威斯康辛大学、夏威夷大学、佛罗里达州立大学，英国剑桥大学、曼彻斯特大学，加拿大多伦多大学，德国汉堡大学，台湾大学、东华大学等50多所著名高校建立了人才培养、科学研究的合作关系。学校与英国雷丁大学合作创办雷丁学院，是首批“江苏—英国高水平大学20+20联盟”高校；建有国际教育学院，拥有中国政府、国家汉办、江苏省政府茉莉花奖学金等招收来华留学生资格；创办巴哈马大学“孔子学院”；设在我校的“联合国世界气象组织区域培训中心”及“亚太经合组织台风委员会培训中心”，已为157个国家和地区培养了3600余名高级气象科技人员和管理者，成为全球培训规模最大、质量名列前茅的培训中心，受到世界气象组织的高度评价和特别嘉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南京信息工程大学即将迎来建校60周年华诞，在新的发展时期，学校将聚焦“一流特色高水平大学”战略目标，坚持“开放、协同、特色”发展理念，秉承“笃行以生为本、厚植大学精神”办学宗旨，不断提高人才培养质量，显著提升服务国家气象事业和社会经济发展能力，推进各项事业又好又快发展，为全面建成小康社会，加快建成富强民主文明和谐美丽的社会主义现代化强国作出新的更大的贡献！</w:t>
      </w:r>
    </w:p>
    <w:p/>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网址：www.nuist.edu.cn</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sz w:val="21"/>
          <w:szCs w:val="21"/>
        </w:rPr>
        <w:t>地址：南京市宁六路219号  邮编：210044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rPr>
        <w:t>电话：86-25-58731101  传真：86-25-57792648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sz w:val="21"/>
          <w:szCs w:val="21"/>
        </w:rPr>
      </w:pPr>
      <w:r>
        <w:rPr>
          <w:rFonts w:hint="eastAsia"/>
          <w:sz w:val="21"/>
          <w:szCs w:val="21"/>
        </w:rPr>
        <w:t>邮件：xb@nuist.edu.cn</w:t>
      </w: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widowControl/>
        <w:spacing w:line="360" w:lineRule="auto"/>
        <w:ind w:firstLine="560" w:firstLineChars="200"/>
        <w:jc w:val="center"/>
        <w:rPr>
          <w:rFonts w:ascii="黑体" w:hAnsi="Verdana" w:eastAsia="黑体" w:cs="宋体"/>
          <w:bCs/>
          <w:color w:val="000000"/>
          <w:kern w:val="0"/>
          <w:sz w:val="28"/>
          <w:szCs w:val="28"/>
        </w:rPr>
      </w:pPr>
    </w:p>
    <w:p>
      <w:pPr>
        <w:spacing w:beforeLines="50" w:afterLines="50" w:line="500" w:lineRule="exact"/>
        <w:jc w:val="center"/>
        <w:rPr>
          <w:rFonts w:hint="eastAsia" w:ascii="黑体" w:hAnsi="Verdana" w:eastAsia="黑体" w:cs="宋体"/>
          <w:bCs/>
          <w:color w:val="000000"/>
          <w:kern w:val="0"/>
          <w:sz w:val="28"/>
          <w:szCs w:val="28"/>
        </w:rPr>
      </w:pPr>
      <w:r>
        <w:rPr>
          <w:rFonts w:hint="eastAsia" w:ascii="黑体" w:hAnsi="Verdana" w:eastAsia="黑体" w:cs="宋体"/>
          <w:bCs/>
          <w:color w:val="000000"/>
          <w:kern w:val="0"/>
          <w:sz w:val="28"/>
          <w:szCs w:val="28"/>
        </w:rPr>
        <w:t>20</w:t>
      </w:r>
      <w:r>
        <w:rPr>
          <w:rFonts w:hint="eastAsia" w:ascii="黑体" w:hAnsi="Verdana" w:eastAsia="黑体" w:cs="宋体"/>
          <w:bCs/>
          <w:color w:val="000000"/>
          <w:kern w:val="0"/>
          <w:sz w:val="28"/>
          <w:szCs w:val="28"/>
          <w:lang w:val="en-US" w:eastAsia="zh-CN"/>
        </w:rPr>
        <w:t>20</w:t>
      </w:r>
      <w:r>
        <w:rPr>
          <w:rFonts w:hint="eastAsia" w:ascii="黑体" w:hAnsi="Verdana" w:eastAsia="黑体" w:cs="宋体"/>
          <w:bCs/>
          <w:color w:val="000000"/>
          <w:kern w:val="0"/>
          <w:sz w:val="28"/>
          <w:szCs w:val="28"/>
        </w:rPr>
        <w:t>年招收攻读硕士学位研究生专业简表</w:t>
      </w:r>
    </w:p>
    <w:tbl>
      <w:tblPr>
        <w:tblStyle w:val="9"/>
        <w:tblW w:w="6692" w:type="dxa"/>
        <w:tblInd w:w="0" w:type="dxa"/>
        <w:shd w:val="clear" w:color="auto" w:fill="auto"/>
        <w:tblLayout w:type="fixed"/>
        <w:tblCellMar>
          <w:top w:w="0" w:type="dxa"/>
          <w:left w:w="0" w:type="dxa"/>
          <w:bottom w:w="0" w:type="dxa"/>
          <w:right w:w="0" w:type="dxa"/>
        </w:tblCellMar>
      </w:tblPr>
      <w:tblGrid>
        <w:gridCol w:w="643"/>
        <w:gridCol w:w="1311"/>
        <w:gridCol w:w="838"/>
        <w:gridCol w:w="720"/>
        <w:gridCol w:w="1920"/>
        <w:gridCol w:w="765"/>
        <w:gridCol w:w="495"/>
      </w:tblGrid>
      <w:tr>
        <w:tblPrEx>
          <w:shd w:val="clear" w:color="auto" w:fill="auto"/>
          <w:tblLayout w:type="fixed"/>
          <w:tblCellMar>
            <w:top w:w="0" w:type="dxa"/>
            <w:left w:w="0" w:type="dxa"/>
            <w:bottom w:w="0" w:type="dxa"/>
            <w:right w:w="0" w:type="dxa"/>
          </w:tblCellMar>
        </w:tblPrEx>
        <w:trPr>
          <w:trHeight w:val="435"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学院代码</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学院名称</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门类</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专业  代码</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专业名称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kern w:val="0"/>
                <w:sz w:val="21"/>
                <w:szCs w:val="21"/>
                <w:u w:val="none"/>
                <w:lang w:val="en-US" w:eastAsia="zh-CN" w:bidi="ar"/>
              </w:rPr>
            </w:pPr>
            <w:r>
              <w:rPr>
                <w:rFonts w:hint="eastAsia" w:ascii="黑体" w:hAnsi="宋体" w:eastAsia="黑体" w:cs="黑体"/>
                <w:b w:val="0"/>
                <w:bCs/>
                <w:i w:val="0"/>
                <w:color w:val="000000"/>
                <w:kern w:val="0"/>
                <w:sz w:val="21"/>
                <w:szCs w:val="21"/>
                <w:u w:val="none"/>
                <w:lang w:val="en-US" w:eastAsia="zh-CN" w:bidi="ar"/>
              </w:rPr>
              <w:t>学习</w:t>
            </w:r>
          </w:p>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方式</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1"/>
                <w:szCs w:val="21"/>
                <w:u w:val="none"/>
              </w:rPr>
            </w:pPr>
            <w:r>
              <w:rPr>
                <w:rFonts w:hint="eastAsia" w:ascii="黑体" w:hAnsi="宋体" w:eastAsia="黑体" w:cs="黑体"/>
                <w:b w:val="0"/>
                <w:bCs/>
                <w:i w:val="0"/>
                <w:color w:val="000000"/>
                <w:kern w:val="0"/>
                <w:sz w:val="21"/>
                <w:szCs w:val="21"/>
                <w:u w:val="none"/>
                <w:lang w:val="en-US" w:eastAsia="zh-CN" w:bidi="ar"/>
              </w:rPr>
              <w:t>学制</w:t>
            </w:r>
          </w:p>
        </w:tc>
      </w:tr>
      <w:tr>
        <w:tblPrEx>
          <w:tblLayout w:type="fixed"/>
          <w:tblCellMar>
            <w:top w:w="0" w:type="dxa"/>
            <w:left w:w="0" w:type="dxa"/>
            <w:bottom w:w="0" w:type="dxa"/>
            <w:right w:w="0" w:type="dxa"/>
          </w:tblCellMar>
        </w:tblPrEx>
        <w:trPr>
          <w:trHeight w:val="9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大气科学学院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应用气象学院</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应用气象学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9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071300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090300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农业资源与环境</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095100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全日制/非全日制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资源与环境</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w:t>
            </w:r>
            <w:bookmarkStart w:id="0" w:name="_GoBack"/>
            <w:bookmarkEnd w:id="0"/>
            <w:r>
              <w:rPr>
                <w:rFonts w:hint="eastAsia" w:ascii="宋体" w:hAnsi="宋体" w:eastAsia="宋体" w:cs="宋体"/>
                <w:i w:val="0"/>
                <w:color w:val="000000"/>
                <w:kern w:val="0"/>
                <w:sz w:val="18"/>
                <w:szCs w:val="18"/>
                <w:u w:val="none"/>
                <w:lang w:val="en-US" w:eastAsia="zh-CN" w:bidi="ar"/>
              </w:rPr>
              <w:t>象工程）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9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大气物理学院</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大气物理学与大气环境</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大气遥感与大气探测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雷电科学与技术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电子信息（安全工程）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资源与环境</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75"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地理科学学院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070500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地理学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3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3S集成与气象应用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3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遥感与测绘工程学院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3S集成与气象应用</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081600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测绘科学与技术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资源与环境</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（测绘工程）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500"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水文与水资源</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081500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水利工程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75"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海洋科学学院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海洋气象学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7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070700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海洋科学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2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环境科学与工程学院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077600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环境科学与工程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3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资源与环境（环境工程）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29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自动化学院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控制科学与工程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5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电子信息（控制工程、仪器仪表工程、电气工程及其自动化）</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电子与信息工程学院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081000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信息与通信工程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55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电子信息（电子与通信工程、集成电路工程）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011</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计算机与软件</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学院</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计算机科学与技术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5"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083500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软件工程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62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电子信息（计算机技术、软件工程）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012</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数学与统计学院</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0706Z6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空间天气学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应用统计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06"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013</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物理与光电工程学院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080300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光学工程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电子信息</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（光学工程）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014</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法政学院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071200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科学技术史</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06"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公共管理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035101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法律（非法学）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全日制/非全日制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035102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全日制/非全日制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12"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w:t>
            </w:r>
          </w:p>
        </w:tc>
        <w:tc>
          <w:tcPr>
            <w:tcW w:w="1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马克思主义学院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030500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马克思主义理论</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016</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管理工程学院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管理科学与工程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025100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工商管理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2"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020200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应用经济学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60"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工商管理（MBA）</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全日制/非全日制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125300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1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外国语言文学</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045300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汉语国际教育</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055100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翻译</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0" w:type="dxa"/>
            <w:bottom w:w="0" w:type="dxa"/>
            <w:right w:w="0" w:type="dxa"/>
          </w:tblCellMar>
        </w:tblPrEx>
        <w:trPr>
          <w:trHeight w:val="31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传媒与艺术学院</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135105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135107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135108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艺术设计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021</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化学与材料学院</w:t>
            </w:r>
          </w:p>
        </w:tc>
        <w:tc>
          <w:tcPr>
            <w:tcW w:w="8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080500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材料科学与工程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085700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资源与环境(环境工程）</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022</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人工智能学院</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081200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计算机科学与技术</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Layout w:type="fixed"/>
          <w:tblCellMar>
            <w:top w:w="0" w:type="dxa"/>
            <w:left w:w="0" w:type="dxa"/>
            <w:bottom w:w="0" w:type="dxa"/>
            <w:right w:w="0" w:type="dxa"/>
          </w:tblCellMar>
        </w:tblPrEx>
        <w:trPr>
          <w:trHeight w:val="317" w:hRule="atLeast"/>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专业学位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085400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电子信息（人工智能）</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全日制</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bl>
    <w:p>
      <w:pPr>
        <w:spacing w:beforeLines="50" w:afterLines="50" w:line="500" w:lineRule="exact"/>
        <w:jc w:val="center"/>
        <w:rPr>
          <w:rFonts w:hint="eastAsia" w:ascii="黑体" w:hAnsi="宋体" w:eastAsia="黑体"/>
          <w:color w:val="000000"/>
          <w:sz w:val="28"/>
          <w:szCs w:val="28"/>
        </w:rPr>
      </w:pPr>
    </w:p>
    <w:p>
      <w:pPr>
        <w:spacing w:beforeLines="50" w:afterLines="50" w:line="500" w:lineRule="exact"/>
        <w:jc w:val="center"/>
        <w:rPr>
          <w:rFonts w:hint="eastAsia" w:ascii="黑体" w:hAnsi="宋体" w:eastAsia="黑体"/>
          <w:color w:val="000000"/>
          <w:sz w:val="28"/>
          <w:szCs w:val="28"/>
        </w:rPr>
      </w:pPr>
    </w:p>
    <w:p>
      <w:pPr>
        <w:spacing w:beforeLines="50" w:afterLines="50" w:line="500" w:lineRule="exact"/>
        <w:jc w:val="center"/>
        <w:rPr>
          <w:rFonts w:hint="eastAsia" w:ascii="黑体" w:hAnsi="宋体" w:eastAsia="黑体"/>
          <w:color w:val="000000"/>
          <w:sz w:val="28"/>
          <w:szCs w:val="28"/>
        </w:rPr>
      </w:pPr>
    </w:p>
    <w:p>
      <w:pPr>
        <w:spacing w:beforeLines="50" w:afterLines="50" w:line="500" w:lineRule="exact"/>
        <w:jc w:val="center"/>
        <w:rPr>
          <w:rFonts w:ascii="黑体" w:hAnsi="宋体" w:eastAsia="黑体"/>
          <w:color w:val="000000"/>
          <w:sz w:val="28"/>
          <w:szCs w:val="28"/>
        </w:rPr>
      </w:pPr>
      <w:r>
        <w:rPr>
          <w:rFonts w:hint="eastAsia" w:ascii="黑体" w:hAnsi="宋体" w:eastAsia="黑体"/>
          <w:color w:val="000000"/>
          <w:sz w:val="28"/>
          <w:szCs w:val="28"/>
        </w:rPr>
        <w:t>20</w:t>
      </w:r>
      <w:r>
        <w:rPr>
          <w:rFonts w:hint="eastAsia" w:ascii="黑体" w:hAnsi="宋体" w:eastAsia="黑体"/>
          <w:color w:val="000000"/>
          <w:sz w:val="28"/>
          <w:szCs w:val="28"/>
          <w:lang w:val="en-US" w:eastAsia="zh-CN"/>
        </w:rPr>
        <w:t>20</w:t>
      </w:r>
      <w:r>
        <w:rPr>
          <w:rFonts w:hint="eastAsia" w:ascii="黑体" w:hAnsi="宋体" w:eastAsia="黑体"/>
          <w:color w:val="000000"/>
          <w:sz w:val="28"/>
          <w:szCs w:val="28"/>
        </w:rPr>
        <w:t>年招收攻读硕士学位研究生招生简章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一、培养目标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二、报考条件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（一）报名参加全国硕士研究生招生考试的人员，须符合下列条件：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.中华人民共和国公民。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.拥护中国共产党的领导，品德良好，遵纪守法。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.身体健康状况符合国家和我校规定的体检要求。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.考生学业水平必须符合下列条件之一：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国家承认学历的应届本科毕业生（含普通高校、成人高校、普通高校举办的成人高等学历教育应届本科毕业生）及自学考试和网络教育届时可毕业本科生。考生须在录取当年入学之日前取得国家承认的本科毕业证书，否则录取资格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）具有国家承认的大学本科毕业学历的人员。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）获得国家承认的高职高专毕业学历后满</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年（从毕业后到录取当年入学之日，下同）或</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年以上的人员，以及国家承认学历的本科结业生，可按本科毕业生同等学力身份报考我校相关专业。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（4）已获硕士、博士学位的人员。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在校研究生报考须在报名前征得所在培养单位同意；普通高校应届定向本科毕业生报考须在报名前征得定向培养单位同意；在职人员报考须经本人所在单位人事部门同意。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（二）报名参加以下专业学位全国硕士研究生招生考试的，按下列规定执行：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一）报名参加法律（非法学）专业学位硕士研究生招生考试的人员，须符合下列条件：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.符合（一）中各项的要求。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2.报考前所学专业为非法学专业（普通高等学校本科专业目录法学门类中的法学类专业【代码为</w:t>
      </w:r>
      <w:r>
        <w:rPr>
          <w:rFonts w:hint="default" w:ascii="Times New Roman" w:hAnsi="Times New Roman" w:eastAsia="宋体" w:cs="Times New Roman"/>
          <w:i w:val="0"/>
          <w:caps w:val="0"/>
          <w:color w:val="333333"/>
          <w:spacing w:val="0"/>
          <w:sz w:val="21"/>
          <w:szCs w:val="21"/>
        </w:rPr>
        <w:t>0301</w:t>
      </w:r>
      <w:r>
        <w:rPr>
          <w:rFonts w:hint="eastAsia" w:ascii="宋体" w:hAnsi="宋体" w:eastAsia="宋体" w:cs="宋体"/>
          <w:i w:val="0"/>
          <w:caps w:val="0"/>
          <w:color w:val="333333"/>
          <w:spacing w:val="0"/>
          <w:sz w:val="21"/>
          <w:szCs w:val="21"/>
        </w:rPr>
        <w:t>】毕业生、专科层次法学类毕业生和自学考试形式的法学类毕业生等不得报考）。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二）报名参加法律（法学）专业学位硕士研究生招生考试的人员，须符合下列条件：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.符合（一）中各项的要求。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2.报考前所学专业为法学专业（仅普通高等学校本科专业目录法学门类中的法学类专业【代码为</w:t>
      </w:r>
      <w:r>
        <w:rPr>
          <w:rFonts w:hint="default" w:ascii="Times New Roman" w:hAnsi="Times New Roman" w:eastAsia="宋体" w:cs="Times New Roman"/>
          <w:i w:val="0"/>
          <w:caps w:val="0"/>
          <w:color w:val="333333"/>
          <w:spacing w:val="0"/>
          <w:sz w:val="21"/>
          <w:szCs w:val="21"/>
        </w:rPr>
        <w:t>0301</w:t>
      </w:r>
      <w:r>
        <w:rPr>
          <w:rFonts w:hint="eastAsia" w:ascii="宋体" w:hAnsi="宋体" w:eastAsia="宋体" w:cs="宋体"/>
          <w:i w:val="0"/>
          <w:caps w:val="0"/>
          <w:color w:val="333333"/>
          <w:spacing w:val="0"/>
          <w:sz w:val="21"/>
          <w:szCs w:val="21"/>
        </w:rPr>
        <w:t>】毕业生、专科层次法学类毕业生和自学考试形式的法学类毕业生等可以报考）。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三）报名参加公共管理、工商管理专业学位硕士研究生招生考试的人员，须符合下列条件：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.符合（一）中第</w:t>
      </w: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各项的要求。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.大学本科毕业后有</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年以上工作经验的人员；或获得国家承认的高职高专毕业学历或大学本科结业后，达到与大学本科毕业生同等学力并有</w:t>
      </w:r>
      <w:r>
        <w:rPr>
          <w:rFonts w:hint="default" w:ascii="Times New Roman" w:hAnsi="Times New Roman" w:eastAsia="Helvetica" w:cs="Times New Roman"/>
          <w:i w:val="0"/>
          <w:caps w:val="0"/>
          <w:color w:val="333333"/>
          <w:spacing w:val="0"/>
          <w:sz w:val="21"/>
          <w:szCs w:val="21"/>
        </w:rPr>
        <w:t>5</w:t>
      </w:r>
      <w:r>
        <w:rPr>
          <w:rFonts w:hint="eastAsia" w:ascii="宋体" w:hAnsi="宋体" w:eastAsia="宋体" w:cs="宋体"/>
          <w:i w:val="0"/>
          <w:caps w:val="0"/>
          <w:color w:val="333333"/>
          <w:spacing w:val="0"/>
          <w:sz w:val="21"/>
          <w:szCs w:val="21"/>
        </w:rPr>
        <w:t>年以上工作经验的人员；或获得硕士学位或博士学位后有</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年以上工作经验的人员。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工商管理硕士专业学位研究生相关考试招生政策同时按照《教育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部关于进一步规范工商管理硕士专业学位研究生教育的意见》（教研【2016】</w:t>
      </w:r>
      <w:r>
        <w:rPr>
          <w:rFonts w:hint="default" w:ascii="Times New Roman" w:hAnsi="Times New Roman" w:eastAsia="宋体"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号）有关规定执行。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（三）报名参加单独考试的人员，须符合下列条件：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.符合（一）中第</w:t>
      </w: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各项的要求。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.取得国家承认的大学本科学历后连续工作</w:t>
      </w: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年以上，业务优秀，已经发表过研究论文（技术报告）或者已经成为业务骨干，经考生所在单位同意和两名具有高级专业技术职称的专家推荐，定向就业本单位的在职人员；或获硕士学位或博士学位后工作</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年以上，业务优秀，经考生所在单位同意和两名具有高级专业技术职称专家推荐，定向就业本单位的在职人员。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.我校大气科学类部分专业招收单独考试考生（只接受报考定向），单独考试考生报名、考试时间与全国统考相同，报考点、现场确认、考试地点为</w:t>
      </w:r>
      <w:r>
        <w:rPr>
          <w:rFonts w:hint="default" w:ascii="Times New Roman" w:hAnsi="Times New Roman" w:eastAsia="Helvetica" w:cs="Times New Roman"/>
          <w:i w:val="0"/>
          <w:caps w:val="0"/>
          <w:color w:val="333333"/>
          <w:spacing w:val="0"/>
          <w:sz w:val="21"/>
          <w:szCs w:val="21"/>
        </w:rPr>
        <w:t>“3207</w:t>
      </w:r>
      <w:r>
        <w:rPr>
          <w:rFonts w:hint="eastAsia" w:ascii="宋体" w:hAnsi="宋体" w:eastAsia="宋体" w:cs="宋体"/>
          <w:i w:val="0"/>
          <w:caps w:val="0"/>
          <w:color w:val="333333"/>
          <w:spacing w:val="0"/>
          <w:sz w:val="21"/>
          <w:szCs w:val="21"/>
        </w:rPr>
        <w:t>南京信息工程大学</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.考生网上报名时，选择考试方式为</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单独考试</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。网上报名结束后考生必须填写并按要求提交《单独考试资格审查表》（研究生院网站</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文件下载</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栏中下载）至我校研招办，经审查符合单独考试报考条件的人员，方可参加现场确认。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三、报名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报名包括网上报名和现场确认两个阶段。应届本科毕业生原则上应选择就读学校所在地省级教育招生考试机构指定的报考点办理网上报名和现场确认手续；其他考生（含工商管理（MBA）、公共管理（</w:t>
      </w:r>
      <w:r>
        <w:rPr>
          <w:rFonts w:hint="default" w:ascii="Times New Roman" w:hAnsi="Times New Roman" w:eastAsia="Helvetica" w:cs="Times New Roman"/>
          <w:i w:val="0"/>
          <w:caps w:val="0"/>
          <w:color w:val="333333"/>
          <w:spacing w:val="0"/>
          <w:sz w:val="21"/>
          <w:szCs w:val="21"/>
        </w:rPr>
        <w:t>MPA</w:t>
      </w:r>
      <w:r>
        <w:rPr>
          <w:rFonts w:hint="eastAsia" w:ascii="宋体" w:hAnsi="宋体" w:eastAsia="宋体" w:cs="宋体"/>
          <w:i w:val="0"/>
          <w:caps w:val="0"/>
          <w:color w:val="333333"/>
          <w:spacing w:val="0"/>
          <w:sz w:val="21"/>
          <w:szCs w:val="21"/>
        </w:rPr>
        <w:t>）等专业学位考生）应选择工作或户口所在地省级教育招生考试机构指定的报考点办理网上报名和现场确认手续。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Style w:val="12"/>
          <w:rFonts w:hint="eastAsia" w:ascii="宋体" w:hAnsi="宋体" w:eastAsia="宋体" w:cs="宋体"/>
          <w:i w:val="0"/>
          <w:caps w:val="0"/>
          <w:color w:val="333333"/>
          <w:spacing w:val="0"/>
          <w:sz w:val="21"/>
          <w:szCs w:val="21"/>
        </w:rPr>
        <w:t>特别说明：我校单独考试、专业代码1351开头的艺术学科（专业学位）唯一指定考点为</w:t>
      </w:r>
      <w:r>
        <w:rPr>
          <w:rStyle w:val="12"/>
          <w:rFonts w:hint="default" w:ascii="Times New Roman" w:hAnsi="Times New Roman" w:eastAsia="Helvetica" w:cs="Times New Roman"/>
          <w:i w:val="0"/>
          <w:caps w:val="0"/>
          <w:color w:val="333333"/>
          <w:spacing w:val="0"/>
          <w:sz w:val="21"/>
          <w:szCs w:val="21"/>
        </w:rPr>
        <w:t>“</w:t>
      </w:r>
      <w:r>
        <w:rPr>
          <w:rStyle w:val="12"/>
          <w:rFonts w:hint="eastAsia" w:ascii="宋体" w:hAnsi="宋体" w:eastAsia="宋体" w:cs="宋体"/>
          <w:i w:val="0"/>
          <w:caps w:val="0"/>
          <w:color w:val="333333"/>
          <w:spacing w:val="0"/>
          <w:sz w:val="21"/>
          <w:szCs w:val="21"/>
        </w:rPr>
        <w:t>南京信息工程大学</w:t>
      </w:r>
      <w:r>
        <w:rPr>
          <w:rStyle w:val="12"/>
          <w:rFonts w:hint="default" w:ascii="Times New Roman" w:hAnsi="Times New Roman" w:eastAsia="Helvetica" w:cs="Times New Roman"/>
          <w:i w:val="0"/>
          <w:caps w:val="0"/>
          <w:color w:val="333333"/>
          <w:spacing w:val="0"/>
          <w:sz w:val="21"/>
          <w:szCs w:val="21"/>
        </w:rPr>
        <w:t>”</w:t>
      </w:r>
      <w:r>
        <w:rPr>
          <w:rStyle w:val="12"/>
          <w:rFonts w:hint="eastAsia" w:ascii="宋体" w:hAnsi="宋体" w:eastAsia="宋体" w:cs="宋体"/>
          <w:i w:val="0"/>
          <w:caps w:val="0"/>
          <w:color w:val="333333"/>
          <w:spacing w:val="0"/>
          <w:sz w:val="21"/>
          <w:szCs w:val="21"/>
        </w:rPr>
        <w:t>报考点（代码</w:t>
      </w:r>
      <w:r>
        <w:rPr>
          <w:rStyle w:val="12"/>
          <w:rFonts w:hint="default" w:ascii="Times New Roman" w:hAnsi="Times New Roman" w:eastAsia="Helvetica" w:cs="Times New Roman"/>
          <w:i w:val="0"/>
          <w:caps w:val="0"/>
          <w:color w:val="333333"/>
          <w:spacing w:val="0"/>
          <w:sz w:val="21"/>
          <w:szCs w:val="21"/>
        </w:rPr>
        <w:t>3207</w:t>
      </w:r>
      <w:r>
        <w:rPr>
          <w:rStyle w:val="12"/>
          <w:rFonts w:hint="eastAsia" w:ascii="宋体" w:hAnsi="宋体" w:eastAsia="宋体" w:cs="宋体"/>
          <w:i w:val="0"/>
          <w:caps w:val="0"/>
          <w:color w:val="333333"/>
          <w:spacing w:val="0"/>
          <w:sz w:val="21"/>
          <w:szCs w:val="21"/>
        </w:rPr>
        <w:t>），考生现场确认、初试地点均为南京信息工程大学，不接受其他考点报名。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（一）网上报名：报考2020年硕士研究生一律采取网上报名方式。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.网上报名时间：</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019年</w:t>
      </w:r>
      <w:r>
        <w:rPr>
          <w:rFonts w:hint="default" w:ascii="Times New Roman" w:hAnsi="Times New Roman" w:eastAsia="Helvetica" w:cs="Times New Roman"/>
          <w:i w:val="0"/>
          <w:caps w:val="0"/>
          <w:color w:val="333333"/>
          <w:spacing w:val="0"/>
          <w:sz w:val="21"/>
          <w:szCs w:val="21"/>
        </w:rPr>
        <w:t>10</w:t>
      </w:r>
      <w:r>
        <w:rPr>
          <w:rFonts w:hint="eastAsia" w:ascii="宋体" w:hAnsi="宋体" w:eastAsia="宋体" w:cs="宋体"/>
          <w:i w:val="0"/>
          <w:caps w:val="0"/>
          <w:color w:val="333333"/>
          <w:spacing w:val="0"/>
          <w:sz w:val="21"/>
          <w:szCs w:val="21"/>
        </w:rPr>
        <w:t>月</w:t>
      </w:r>
      <w:r>
        <w:rPr>
          <w:rFonts w:hint="default" w:ascii="Times New Roman" w:hAnsi="Times New Roman" w:eastAsia="Helvetica" w:cs="Times New Roman"/>
          <w:i w:val="0"/>
          <w:caps w:val="0"/>
          <w:color w:val="333333"/>
          <w:spacing w:val="0"/>
          <w:sz w:val="21"/>
          <w:szCs w:val="21"/>
        </w:rPr>
        <w:t>10</w:t>
      </w:r>
      <w:r>
        <w:rPr>
          <w:rFonts w:hint="eastAsia" w:ascii="宋体" w:hAnsi="宋体" w:eastAsia="宋体" w:cs="宋体"/>
          <w:i w:val="0"/>
          <w:caps w:val="0"/>
          <w:color w:val="333333"/>
          <w:spacing w:val="0"/>
          <w:sz w:val="21"/>
          <w:szCs w:val="21"/>
        </w:rPr>
        <w:t>日至</w:t>
      </w:r>
      <w:r>
        <w:rPr>
          <w:rFonts w:hint="default" w:ascii="Times New Roman" w:hAnsi="Times New Roman" w:eastAsia="Helvetica" w:cs="Times New Roman"/>
          <w:i w:val="0"/>
          <w:caps w:val="0"/>
          <w:color w:val="333333"/>
          <w:spacing w:val="0"/>
          <w:sz w:val="21"/>
          <w:szCs w:val="21"/>
        </w:rPr>
        <w:t>10</w:t>
      </w:r>
      <w:r>
        <w:rPr>
          <w:rFonts w:hint="eastAsia" w:ascii="宋体" w:hAnsi="宋体" w:eastAsia="宋体" w:cs="宋体"/>
          <w:i w:val="0"/>
          <w:caps w:val="0"/>
          <w:color w:val="333333"/>
          <w:spacing w:val="0"/>
          <w:sz w:val="21"/>
          <w:szCs w:val="21"/>
        </w:rPr>
        <w:t>月</w:t>
      </w:r>
      <w:r>
        <w:rPr>
          <w:rFonts w:hint="default" w:ascii="Times New Roman" w:hAnsi="Times New Roman" w:eastAsia="Helvetica" w:cs="Times New Roman"/>
          <w:i w:val="0"/>
          <w:caps w:val="0"/>
          <w:color w:val="333333"/>
          <w:spacing w:val="0"/>
          <w:sz w:val="21"/>
          <w:szCs w:val="21"/>
        </w:rPr>
        <w:t>31</w:t>
      </w:r>
      <w:r>
        <w:rPr>
          <w:rFonts w:hint="eastAsia" w:ascii="宋体" w:hAnsi="宋体" w:eastAsia="宋体" w:cs="宋体"/>
          <w:i w:val="0"/>
          <w:caps w:val="0"/>
          <w:color w:val="333333"/>
          <w:spacing w:val="0"/>
          <w:sz w:val="21"/>
          <w:szCs w:val="21"/>
        </w:rPr>
        <w:t>日，每天</w:t>
      </w:r>
      <w:r>
        <w:rPr>
          <w:rFonts w:hint="default" w:ascii="Times New Roman" w:hAnsi="Times New Roman" w:eastAsia="Helvetica" w:cs="Times New Roman"/>
          <w:i w:val="0"/>
          <w:caps w:val="0"/>
          <w:color w:val="333333"/>
          <w:spacing w:val="0"/>
          <w:sz w:val="21"/>
          <w:szCs w:val="21"/>
        </w:rPr>
        <w:t>9</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00—22</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00</w:t>
      </w:r>
      <w:r>
        <w:rPr>
          <w:rFonts w:hint="eastAsia" w:ascii="宋体" w:hAnsi="宋体" w:eastAsia="宋体" w:cs="宋体"/>
          <w:i w:val="0"/>
          <w:caps w:val="0"/>
          <w:color w:val="333333"/>
          <w:spacing w:val="0"/>
          <w:sz w:val="21"/>
          <w:szCs w:val="21"/>
        </w:rPr>
        <w:t>。网上预报名时间为2019年</w:t>
      </w:r>
      <w:r>
        <w:rPr>
          <w:rFonts w:hint="default" w:ascii="Times New Roman" w:hAnsi="Times New Roman" w:eastAsia="宋体" w:cs="Times New Roman"/>
          <w:i w:val="0"/>
          <w:caps w:val="0"/>
          <w:color w:val="333333"/>
          <w:spacing w:val="0"/>
          <w:sz w:val="21"/>
          <w:szCs w:val="21"/>
        </w:rPr>
        <w:t>9</w:t>
      </w:r>
      <w:r>
        <w:rPr>
          <w:rFonts w:hint="eastAsia" w:ascii="宋体" w:hAnsi="宋体" w:eastAsia="宋体" w:cs="宋体"/>
          <w:i w:val="0"/>
          <w:caps w:val="0"/>
          <w:color w:val="333333"/>
          <w:spacing w:val="0"/>
          <w:sz w:val="21"/>
          <w:szCs w:val="21"/>
        </w:rPr>
        <w:t>月</w:t>
      </w:r>
      <w:r>
        <w:rPr>
          <w:rFonts w:hint="default" w:ascii="Times New Roman" w:hAnsi="Times New Roman" w:eastAsia="宋体" w:cs="Times New Roman"/>
          <w:i w:val="0"/>
          <w:caps w:val="0"/>
          <w:color w:val="333333"/>
          <w:spacing w:val="0"/>
          <w:sz w:val="21"/>
          <w:szCs w:val="21"/>
        </w:rPr>
        <w:t>24</w:t>
      </w:r>
      <w:r>
        <w:rPr>
          <w:rFonts w:hint="eastAsia" w:ascii="宋体" w:hAnsi="宋体" w:eastAsia="宋体" w:cs="宋体"/>
          <w:i w:val="0"/>
          <w:caps w:val="0"/>
          <w:color w:val="333333"/>
          <w:spacing w:val="0"/>
          <w:sz w:val="21"/>
          <w:szCs w:val="21"/>
        </w:rPr>
        <w:t>日至</w:t>
      </w:r>
      <w:r>
        <w:rPr>
          <w:rFonts w:hint="default" w:ascii="Times New Roman" w:hAnsi="Times New Roman" w:eastAsia="宋体" w:cs="Times New Roman"/>
          <w:i w:val="0"/>
          <w:caps w:val="0"/>
          <w:color w:val="333333"/>
          <w:spacing w:val="0"/>
          <w:sz w:val="21"/>
          <w:szCs w:val="21"/>
        </w:rPr>
        <w:t>9</w:t>
      </w:r>
      <w:r>
        <w:rPr>
          <w:rFonts w:hint="eastAsia" w:ascii="宋体" w:hAnsi="宋体" w:eastAsia="宋体" w:cs="宋体"/>
          <w:i w:val="0"/>
          <w:caps w:val="0"/>
          <w:color w:val="333333"/>
          <w:spacing w:val="0"/>
          <w:sz w:val="21"/>
          <w:szCs w:val="21"/>
        </w:rPr>
        <w:t>月</w:t>
      </w:r>
      <w:r>
        <w:rPr>
          <w:rFonts w:hint="default" w:ascii="Times New Roman" w:hAnsi="Times New Roman" w:eastAsia="宋体" w:cs="Times New Roman"/>
          <w:i w:val="0"/>
          <w:caps w:val="0"/>
          <w:color w:val="333333"/>
          <w:spacing w:val="0"/>
          <w:sz w:val="21"/>
          <w:szCs w:val="21"/>
        </w:rPr>
        <w:t>27</w:t>
      </w:r>
      <w:r>
        <w:rPr>
          <w:rFonts w:hint="eastAsia" w:ascii="宋体" w:hAnsi="宋体" w:eastAsia="宋体" w:cs="宋体"/>
          <w:i w:val="0"/>
          <w:caps w:val="0"/>
          <w:color w:val="333333"/>
          <w:spacing w:val="0"/>
          <w:sz w:val="21"/>
          <w:szCs w:val="21"/>
        </w:rPr>
        <w:t>日，每天</w:t>
      </w:r>
      <w:r>
        <w:rPr>
          <w:rFonts w:hint="default" w:ascii="Times New Roman" w:hAnsi="Times New Roman" w:eastAsia="Helvetica" w:cs="Times New Roman"/>
          <w:i w:val="0"/>
          <w:caps w:val="0"/>
          <w:color w:val="333333"/>
          <w:spacing w:val="0"/>
          <w:sz w:val="21"/>
          <w:szCs w:val="21"/>
        </w:rPr>
        <w:t>9</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00—22</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00</w:t>
      </w:r>
      <w:r>
        <w:rPr>
          <w:rFonts w:hint="eastAsia" w:ascii="宋体" w:hAnsi="宋体" w:eastAsia="宋体" w:cs="宋体"/>
          <w:i w:val="0"/>
          <w:caps w:val="0"/>
          <w:color w:val="333333"/>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.考生登录</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中国研究生招生信息网</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（简称</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研招网</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，公网网址：</w:t>
      </w:r>
      <w:r>
        <w:rPr>
          <w:rFonts w:hint="default" w:ascii="Times New Roman" w:hAnsi="Times New Roman" w:eastAsia="Helvetica" w:cs="Times New Roman"/>
          <w:i w:val="0"/>
          <w:caps w:val="0"/>
          <w:color w:val="333333"/>
          <w:spacing w:val="0"/>
          <w:sz w:val="21"/>
          <w:szCs w:val="21"/>
        </w:rPr>
        <w:t>http://yz.chsi.com.cn,</w:t>
      </w:r>
      <w:r>
        <w:rPr>
          <w:rFonts w:hint="eastAsia" w:ascii="宋体" w:hAnsi="宋体" w:eastAsia="宋体" w:cs="宋体"/>
          <w:i w:val="0"/>
          <w:caps w:val="0"/>
          <w:color w:val="333333"/>
          <w:spacing w:val="0"/>
          <w:sz w:val="21"/>
          <w:szCs w:val="21"/>
        </w:rPr>
        <w:t>教育网址：</w:t>
      </w:r>
      <w:r>
        <w:rPr>
          <w:rFonts w:hint="default" w:ascii="Times New Roman" w:hAnsi="Times New Roman" w:eastAsia="Helvetica" w:cs="Times New Roman"/>
          <w:i w:val="0"/>
          <w:caps w:val="0"/>
          <w:color w:val="333333"/>
          <w:spacing w:val="0"/>
          <w:sz w:val="21"/>
          <w:szCs w:val="21"/>
        </w:rPr>
        <w:t>http://yz.chsi.cn</w:t>
      </w:r>
      <w:r>
        <w:rPr>
          <w:rFonts w:hint="eastAsia" w:ascii="宋体" w:hAnsi="宋体" w:eastAsia="宋体" w:cs="宋体"/>
          <w:i w:val="0"/>
          <w:caps w:val="0"/>
          <w:color w:val="333333"/>
          <w:spacing w:val="0"/>
          <w:sz w:val="21"/>
          <w:szCs w:val="21"/>
        </w:rPr>
        <w:t>）浏览报考须知，并按教育部、省级教育招生考试管理机构、报考点以及报考招生单位的网上公告要求报名。报名期间，考生可自行修改网上报名信息或重新填报报名信息，但一位考生只能保留一条有效报名信息。逾期不再补报，也不得修改报名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考生因不按要求报名、信息填写错误或填报虚假信息而造成不能考试或录取的，后果由考生本人承担。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.网上报名填写报考信息时注意事项：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）考生只填报一个招生单位的一个专业。待考试结束，教育部公布考生进入复试基本分数要求后，考生可通过</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研招网</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调剂服务系统了解招生单位的调剂办法、计划余额等信息，并按相关规定自主多次平行填报调剂志愿；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）以同等学力报考的人员，应如实填写学习情况和提供真实的证明材料；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）考生要准确填写个人信息，对本人所受奖惩情况，特别是在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参加普通和成人高等学校招生考试、全国硕士研究生招生考试、高等教育自学考试等国家教育考试过程中因违规、违纪、作弊等所受的处罚情况要如实填写。对弄虚作假者，将按照《国家教育考试违规处理办法》《普通高校招生违规行为处理暂行办法》进行严肃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）报名期间将对考生学历（学籍）信息进行网上校验，考生可上网查看学历（学籍）校验结果，考生也可在报名前或报名期间自行登录“中国高等教育学生信息网（网址：</w:t>
      </w:r>
      <w:r>
        <w:rPr>
          <w:rFonts w:hint="default" w:ascii="Times New Roman" w:hAnsi="Times New Roman" w:eastAsia="宋体" w:cs="Times New Roman"/>
          <w:i w:val="0"/>
          <w:caps w:val="0"/>
          <w:color w:val="333333"/>
          <w:spacing w:val="0"/>
          <w:sz w:val="21"/>
          <w:szCs w:val="21"/>
        </w:rPr>
        <w:t>http://www.chsi.com.cn</w:t>
      </w:r>
      <w:r>
        <w:rPr>
          <w:rFonts w:hint="eastAsia" w:ascii="宋体" w:hAnsi="宋体" w:eastAsia="宋体" w:cs="宋体"/>
          <w:i w:val="0"/>
          <w:caps w:val="0"/>
          <w:color w:val="333333"/>
          <w:spacing w:val="0"/>
          <w:sz w:val="21"/>
          <w:szCs w:val="21"/>
        </w:rPr>
        <w:t>）”查询本人的学历（学籍）信息。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.我校执行国家一区复试基本分数要求。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5</w:t>
      </w: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少数民族高层次骨干人才计划</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招生以考生报名时填报的信息为准。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6</w:t>
      </w:r>
      <w:r>
        <w:rPr>
          <w:rFonts w:hint="eastAsia" w:ascii="宋体" w:hAnsi="宋体" w:eastAsia="宋体" w:cs="宋体"/>
          <w:i w:val="0"/>
          <w:caps w:val="0"/>
          <w:color w:val="333333"/>
          <w:spacing w:val="0"/>
          <w:sz w:val="21"/>
          <w:szCs w:val="21"/>
        </w:rPr>
        <w:t>.报考</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退役大学生士兵</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专项硕士研究生招生计划的考生，应为高校学生应征入伍服现役退役，且符合硕士研究生报考条件者（“高校学生”指全日制普通本专科（含高职）、研究生、第二学士学位的应（往）届毕业生、在校生和入学新生，以及成人高校招收的普通本专科（高职）应（往）届毕业生、在校生和入学新生（下同））。考生报名时应选择填报退役大学生士兵专项计划，并按要求填报本人入学、入伍、退役等相关信息。我校仅在各专业学位专业招收</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退役大学生士兵</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专项硕士研究生。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7.同等学力报考相关要求：我校部分硕士专业不接收同等学力报考，具体专业请查阅我校研究生院网站公布的南京信息工程大学2020年招收攻读硕士研究生专业目录。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8.国防生和现役军人报考我校，应事先认真阅读了解我校有关报考要求，遵守保密规定，按照规定填报报考信息，不明之处应当事先与我校联系。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9.我校非全日制硕士研究生原则上招收在职定向就业人员。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（二）现场确认要求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.现场确认时间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201</w:t>
      </w:r>
      <w:r>
        <w:rPr>
          <w:rFonts w:hint="eastAsia" w:ascii="宋体" w:hAnsi="宋体" w:eastAsia="宋体" w:cs="宋体"/>
          <w:i w:val="0"/>
          <w:caps w:val="0"/>
          <w:color w:val="333333"/>
          <w:spacing w:val="0"/>
          <w:sz w:val="21"/>
          <w:szCs w:val="21"/>
        </w:rPr>
        <w:t>9年</w:t>
      </w:r>
      <w:r>
        <w:rPr>
          <w:rFonts w:hint="default" w:ascii="Times New Roman" w:hAnsi="Times New Roman" w:eastAsia="Helvetica" w:cs="Times New Roman"/>
          <w:i w:val="0"/>
          <w:caps w:val="0"/>
          <w:color w:val="333333"/>
          <w:spacing w:val="0"/>
          <w:sz w:val="21"/>
          <w:szCs w:val="21"/>
        </w:rPr>
        <w:t>11</w:t>
      </w:r>
      <w:r>
        <w:rPr>
          <w:rFonts w:hint="eastAsia" w:ascii="宋体" w:hAnsi="宋体" w:eastAsia="宋体" w:cs="宋体"/>
          <w:i w:val="0"/>
          <w:caps w:val="0"/>
          <w:color w:val="333333"/>
          <w:spacing w:val="0"/>
          <w:sz w:val="21"/>
          <w:szCs w:val="21"/>
        </w:rPr>
        <w:t>月（以各省级教育招生考试机构及各报考点公布的通知为准），逾期不再补办。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.现场确认程序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1</w:t>
      </w:r>
      <w:r>
        <w:rPr>
          <w:rFonts w:hint="eastAsia" w:ascii="宋体" w:hAnsi="宋体" w:eastAsia="宋体" w:cs="宋体"/>
          <w:i w:val="0"/>
          <w:caps w:val="0"/>
          <w:color w:val="333333"/>
          <w:spacing w:val="0"/>
          <w:sz w:val="21"/>
          <w:szCs w:val="21"/>
        </w:rPr>
        <w:t>）所有考生（推免生除外）应当按照报考点要求进行网上报名信息确认；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2</w:t>
      </w:r>
      <w:r>
        <w:rPr>
          <w:rFonts w:hint="eastAsia" w:ascii="宋体" w:hAnsi="宋体" w:eastAsia="宋体" w:cs="宋体"/>
          <w:i w:val="0"/>
          <w:caps w:val="0"/>
          <w:color w:val="333333"/>
          <w:spacing w:val="0"/>
          <w:sz w:val="21"/>
          <w:szCs w:val="21"/>
        </w:rPr>
        <w:t>）考生应当按照要求提交本人第二代居民身份证、学历学位证书（应届本科毕业生持学生证）和网上报名编号；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报考</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退役大学生士兵</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专项硕士研究生招生计划的考生还应提交本人《入伍批准书》、《退出现役证》原件及复印件；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）考生应当按规定缴纳报考费、配合采集图像信息；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w:t>
      </w:r>
      <w:r>
        <w:rPr>
          <w:rFonts w:hint="default" w:ascii="Times New Roman" w:hAnsi="Times New Roman" w:eastAsia="Helvetica" w:cs="Times New Roman"/>
          <w:i w:val="0"/>
          <w:caps w:val="0"/>
          <w:color w:val="333333"/>
          <w:spacing w:val="0"/>
          <w:sz w:val="21"/>
          <w:szCs w:val="21"/>
        </w:rPr>
        <w:t>4</w:t>
      </w:r>
      <w:r>
        <w:rPr>
          <w:rFonts w:hint="eastAsia" w:ascii="宋体" w:hAnsi="宋体" w:eastAsia="宋体" w:cs="宋体"/>
          <w:i w:val="0"/>
          <w:caps w:val="0"/>
          <w:color w:val="333333"/>
          <w:spacing w:val="0"/>
          <w:sz w:val="21"/>
          <w:szCs w:val="21"/>
        </w:rPr>
        <w:t>）考生须牢记网上报名时填写的通信地址及移动电话，后期复试通知、调档函寄送、录取通知书发放等将通过登记的通信地址及电话寄送或通知。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（5）所有考生应当对本人网上报名信息进行认真核对并确认。经考生确认的报名信息在初试、复试及录取阶段一律不作修改，因考生填写错误引起的一切后果由考生自行承担。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四、考生报考资格审查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我校对考生报名信息进行全面审查，符合报考条件的考生准予考试，不符合报考条件的，不准参与考试。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未能通过学历（学籍）网上校验的应在我校规定时间内完成学历（学籍）核验。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五、初试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Style w:val="12"/>
          <w:rFonts w:hint="eastAsia" w:ascii="宋体" w:hAnsi="宋体" w:eastAsia="宋体" w:cs="宋体"/>
          <w:i w:val="0"/>
          <w:caps w:val="0"/>
          <w:color w:val="333333"/>
          <w:spacing w:val="0"/>
          <w:sz w:val="21"/>
          <w:szCs w:val="21"/>
        </w:rPr>
        <w:t>（一）</w:t>
      </w:r>
      <w:r>
        <w:rPr>
          <w:rStyle w:val="12"/>
          <w:rFonts w:hint="default" w:ascii="Times New Roman" w:hAnsi="Times New Roman" w:eastAsia="Helvetica" w:cs="Times New Roman"/>
          <w:i w:val="0"/>
          <w:caps w:val="0"/>
          <w:color w:val="333333"/>
          <w:spacing w:val="0"/>
          <w:sz w:val="21"/>
          <w:szCs w:val="21"/>
        </w:rPr>
        <w:t>201</w:t>
      </w:r>
      <w:r>
        <w:rPr>
          <w:rStyle w:val="12"/>
          <w:rFonts w:hint="eastAsia" w:ascii="宋体" w:hAnsi="宋体" w:eastAsia="宋体" w:cs="宋体"/>
          <w:i w:val="0"/>
          <w:caps w:val="0"/>
          <w:color w:val="333333"/>
          <w:spacing w:val="0"/>
          <w:sz w:val="21"/>
          <w:szCs w:val="21"/>
        </w:rPr>
        <w:t>9年12月</w:t>
      </w:r>
      <w:r>
        <w:rPr>
          <w:rStyle w:val="12"/>
          <w:rFonts w:hint="default" w:ascii="Times New Roman" w:hAnsi="Times New Roman" w:eastAsia="宋体" w:cs="Times New Roman"/>
          <w:i w:val="0"/>
          <w:caps w:val="0"/>
          <w:color w:val="333333"/>
          <w:spacing w:val="0"/>
          <w:sz w:val="21"/>
          <w:szCs w:val="21"/>
        </w:rPr>
        <w:t>14</w:t>
      </w:r>
      <w:r>
        <w:rPr>
          <w:rStyle w:val="12"/>
          <w:rFonts w:hint="eastAsia" w:ascii="宋体" w:hAnsi="宋体" w:eastAsia="宋体" w:cs="宋体"/>
          <w:i w:val="0"/>
          <w:caps w:val="0"/>
          <w:color w:val="333333"/>
          <w:spacing w:val="0"/>
          <w:sz w:val="21"/>
          <w:szCs w:val="21"/>
        </w:rPr>
        <w:t>日至</w:t>
      </w:r>
      <w:r>
        <w:rPr>
          <w:rStyle w:val="12"/>
          <w:rFonts w:hint="default" w:ascii="Times New Roman" w:hAnsi="Times New Roman" w:eastAsia="宋体" w:cs="Times New Roman"/>
          <w:i w:val="0"/>
          <w:caps w:val="0"/>
          <w:color w:val="333333"/>
          <w:spacing w:val="0"/>
          <w:sz w:val="21"/>
          <w:szCs w:val="21"/>
        </w:rPr>
        <w:t>12</w:t>
      </w:r>
      <w:r>
        <w:rPr>
          <w:rStyle w:val="12"/>
          <w:rFonts w:hint="eastAsia" w:ascii="宋体" w:hAnsi="宋体" w:eastAsia="宋体" w:cs="宋体"/>
          <w:i w:val="0"/>
          <w:caps w:val="0"/>
          <w:color w:val="333333"/>
          <w:spacing w:val="0"/>
          <w:sz w:val="21"/>
          <w:szCs w:val="21"/>
        </w:rPr>
        <w:t>月</w:t>
      </w:r>
      <w:r>
        <w:rPr>
          <w:rStyle w:val="12"/>
          <w:rFonts w:hint="default" w:ascii="Times New Roman" w:hAnsi="Times New Roman" w:eastAsia="宋体" w:cs="Times New Roman"/>
          <w:i w:val="0"/>
          <w:caps w:val="0"/>
          <w:color w:val="333333"/>
          <w:spacing w:val="0"/>
          <w:sz w:val="21"/>
          <w:szCs w:val="21"/>
        </w:rPr>
        <w:t>23</w:t>
      </w:r>
      <w:r>
        <w:rPr>
          <w:rStyle w:val="12"/>
          <w:rFonts w:hint="eastAsia" w:ascii="宋体" w:hAnsi="宋体" w:eastAsia="宋体" w:cs="宋体"/>
          <w:i w:val="0"/>
          <w:caps w:val="0"/>
          <w:color w:val="333333"/>
          <w:spacing w:val="0"/>
          <w:sz w:val="21"/>
          <w:szCs w:val="21"/>
        </w:rPr>
        <w:t>日期间，考生可凭网上报名的</w:t>
      </w:r>
      <w:r>
        <w:rPr>
          <w:rStyle w:val="12"/>
          <w:rFonts w:hint="default" w:ascii="Times New Roman" w:hAnsi="Times New Roman" w:eastAsia="Helvetica" w:cs="Times New Roman"/>
          <w:i w:val="0"/>
          <w:caps w:val="0"/>
          <w:color w:val="333333"/>
          <w:spacing w:val="0"/>
          <w:sz w:val="21"/>
          <w:szCs w:val="21"/>
        </w:rPr>
        <w:t>“</w:t>
      </w:r>
      <w:r>
        <w:rPr>
          <w:rStyle w:val="12"/>
          <w:rFonts w:hint="eastAsia" w:ascii="宋体" w:hAnsi="宋体" w:eastAsia="宋体" w:cs="宋体"/>
          <w:i w:val="0"/>
          <w:caps w:val="0"/>
          <w:color w:val="333333"/>
          <w:spacing w:val="0"/>
          <w:sz w:val="21"/>
          <w:szCs w:val="21"/>
        </w:rPr>
        <w:t>用户名</w:t>
      </w:r>
      <w:r>
        <w:rPr>
          <w:rStyle w:val="12"/>
          <w:rFonts w:hint="default" w:ascii="Times New Roman" w:hAnsi="Times New Roman" w:eastAsia="Helvetica" w:cs="Times New Roman"/>
          <w:i w:val="0"/>
          <w:caps w:val="0"/>
          <w:color w:val="333333"/>
          <w:spacing w:val="0"/>
          <w:sz w:val="21"/>
          <w:szCs w:val="21"/>
        </w:rPr>
        <w:t>”</w:t>
      </w:r>
      <w:r>
        <w:rPr>
          <w:rStyle w:val="12"/>
          <w:rFonts w:hint="eastAsia" w:ascii="宋体" w:hAnsi="宋体" w:eastAsia="宋体" w:cs="宋体"/>
          <w:i w:val="0"/>
          <w:caps w:val="0"/>
          <w:color w:val="333333"/>
          <w:spacing w:val="0"/>
          <w:sz w:val="21"/>
          <w:szCs w:val="21"/>
        </w:rPr>
        <w:t>和密码登录研招网自行下载并打印《准考证》。准考证打印系统关闭后，考生不得再次登录、查询，请在规定时间内完成打印（建议保存准考证电子版）。《准考证》正反两面在使用期间不得涂改或书写，请妥善保管至复试结束（2020年</w:t>
      </w:r>
      <w:r>
        <w:rPr>
          <w:rStyle w:val="12"/>
          <w:rFonts w:hint="default" w:ascii="Times New Roman" w:hAnsi="Times New Roman" w:eastAsia="Helvetica" w:cs="Times New Roman"/>
          <w:i w:val="0"/>
          <w:caps w:val="0"/>
          <w:color w:val="333333"/>
          <w:spacing w:val="0"/>
          <w:sz w:val="21"/>
          <w:szCs w:val="21"/>
        </w:rPr>
        <w:t>5</w:t>
      </w:r>
      <w:r>
        <w:rPr>
          <w:rStyle w:val="12"/>
          <w:rFonts w:hint="eastAsia" w:ascii="宋体" w:hAnsi="宋体" w:eastAsia="宋体" w:cs="宋体"/>
          <w:i w:val="0"/>
          <w:caps w:val="0"/>
          <w:color w:val="333333"/>
          <w:spacing w:val="0"/>
          <w:sz w:val="21"/>
          <w:szCs w:val="21"/>
        </w:rPr>
        <w:t>月），遗失不补。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（二）考生凭《准考证》及第二代居民身份证参加初试和复试。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（三）考试时间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lang w:val="en-US" w:eastAsia="zh-CN"/>
        </w:rPr>
        <w:t>2019年12月21日至22日（每天上午8:30-11:30，下午14:00-17:00）</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eastAsia="zh-CN"/>
        </w:rPr>
        <w:t>考试时间以北京时间为准。</w:t>
      </w:r>
      <w:r>
        <w:rPr>
          <w:rFonts w:hint="eastAsia" w:ascii="宋体" w:hAnsi="宋体" w:eastAsia="宋体" w:cs="宋体"/>
          <w:i w:val="0"/>
          <w:caps w:val="0"/>
          <w:color w:val="333333"/>
          <w:spacing w:val="0"/>
          <w:sz w:val="21"/>
          <w:szCs w:val="21"/>
        </w:rPr>
        <w:t>不在规定日期举行的硕士研究生入学考试，国家一律不予承认。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（四）考试方式：初试均为笔试，每科考试时间一般为</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小时，具体以教育部相关文件为准。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（五）考试大纲及命题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思想政治理论（101）、英语一、二（</w:t>
      </w:r>
      <w:r>
        <w:rPr>
          <w:rFonts w:hint="default" w:ascii="Times New Roman" w:hAnsi="Times New Roman" w:eastAsia="宋体" w:cs="Times New Roman"/>
          <w:i w:val="0"/>
          <w:caps w:val="0"/>
          <w:color w:val="333333"/>
          <w:spacing w:val="0"/>
          <w:sz w:val="21"/>
          <w:szCs w:val="21"/>
        </w:rPr>
        <w:t>201</w:t>
      </w:r>
      <w:r>
        <w:rPr>
          <w:rFonts w:hint="eastAsia" w:ascii="宋体" w:hAnsi="宋体" w:eastAsia="宋体" w:cs="宋体"/>
          <w:i w:val="0"/>
          <w:caps w:val="0"/>
          <w:color w:val="333333"/>
          <w:spacing w:val="0"/>
          <w:sz w:val="21"/>
          <w:szCs w:val="21"/>
        </w:rPr>
        <w:t>、</w:t>
      </w:r>
      <w:r>
        <w:rPr>
          <w:rFonts w:hint="default" w:ascii="Times New Roman" w:hAnsi="Times New Roman" w:eastAsia="宋体" w:cs="Times New Roman"/>
          <w:i w:val="0"/>
          <w:caps w:val="0"/>
          <w:color w:val="333333"/>
          <w:spacing w:val="0"/>
          <w:sz w:val="21"/>
          <w:szCs w:val="21"/>
        </w:rPr>
        <w:t>204</w:t>
      </w:r>
      <w:r>
        <w:rPr>
          <w:rFonts w:hint="eastAsia" w:ascii="宋体" w:hAnsi="宋体" w:eastAsia="宋体" w:cs="宋体"/>
          <w:i w:val="0"/>
          <w:caps w:val="0"/>
          <w:color w:val="333333"/>
          <w:spacing w:val="0"/>
          <w:sz w:val="21"/>
          <w:szCs w:val="21"/>
        </w:rPr>
        <w:t>）、俄语、日语、数学一、二、三（</w:t>
      </w:r>
      <w:r>
        <w:rPr>
          <w:rFonts w:hint="default" w:ascii="Times New Roman" w:hAnsi="Times New Roman" w:eastAsia="宋体" w:cs="Times New Roman"/>
          <w:i w:val="0"/>
          <w:caps w:val="0"/>
          <w:color w:val="333333"/>
          <w:spacing w:val="0"/>
          <w:sz w:val="21"/>
          <w:szCs w:val="21"/>
        </w:rPr>
        <w:t>301</w:t>
      </w:r>
      <w:r>
        <w:rPr>
          <w:rFonts w:hint="eastAsia" w:ascii="宋体" w:hAnsi="宋体" w:eastAsia="宋体" w:cs="宋体"/>
          <w:i w:val="0"/>
          <w:caps w:val="0"/>
          <w:color w:val="333333"/>
          <w:spacing w:val="0"/>
          <w:sz w:val="21"/>
          <w:szCs w:val="21"/>
        </w:rPr>
        <w:t>、</w:t>
      </w:r>
      <w:r>
        <w:rPr>
          <w:rFonts w:hint="default" w:ascii="Times New Roman" w:hAnsi="Times New Roman" w:eastAsia="宋体" w:cs="Times New Roman"/>
          <w:i w:val="0"/>
          <w:caps w:val="0"/>
          <w:color w:val="333333"/>
          <w:spacing w:val="0"/>
          <w:sz w:val="21"/>
          <w:szCs w:val="21"/>
        </w:rPr>
        <w:t>302</w:t>
      </w:r>
      <w:r>
        <w:rPr>
          <w:rFonts w:hint="eastAsia" w:ascii="宋体" w:hAnsi="宋体" w:eastAsia="宋体" w:cs="宋体"/>
          <w:i w:val="0"/>
          <w:caps w:val="0"/>
          <w:color w:val="333333"/>
          <w:spacing w:val="0"/>
          <w:sz w:val="21"/>
          <w:szCs w:val="21"/>
        </w:rPr>
        <w:t>、</w:t>
      </w:r>
      <w:r>
        <w:rPr>
          <w:rFonts w:hint="default" w:ascii="Times New Roman" w:hAnsi="Times New Roman" w:eastAsia="宋体" w:cs="Times New Roman"/>
          <w:i w:val="0"/>
          <w:caps w:val="0"/>
          <w:color w:val="333333"/>
          <w:spacing w:val="0"/>
          <w:sz w:val="21"/>
          <w:szCs w:val="21"/>
        </w:rPr>
        <w:t>303</w:t>
      </w:r>
      <w:r>
        <w:rPr>
          <w:rFonts w:hint="eastAsia" w:ascii="宋体" w:hAnsi="宋体" w:eastAsia="宋体" w:cs="宋体"/>
          <w:i w:val="0"/>
          <w:caps w:val="0"/>
          <w:color w:val="333333"/>
          <w:spacing w:val="0"/>
          <w:sz w:val="21"/>
          <w:szCs w:val="21"/>
        </w:rPr>
        <w:t>）、管理类联考综合能力（</w:t>
      </w:r>
      <w:r>
        <w:rPr>
          <w:rFonts w:hint="default" w:ascii="Times New Roman" w:hAnsi="Times New Roman" w:eastAsia="宋体" w:cs="Times New Roman"/>
          <w:i w:val="0"/>
          <w:caps w:val="0"/>
          <w:color w:val="333333"/>
          <w:spacing w:val="0"/>
          <w:sz w:val="21"/>
          <w:szCs w:val="21"/>
        </w:rPr>
        <w:t>199</w:t>
      </w:r>
      <w:r>
        <w:rPr>
          <w:rFonts w:hint="eastAsia" w:ascii="宋体" w:hAnsi="宋体" w:eastAsia="宋体" w:cs="宋体"/>
          <w:i w:val="0"/>
          <w:caps w:val="0"/>
          <w:color w:val="333333"/>
          <w:spacing w:val="0"/>
          <w:sz w:val="21"/>
          <w:szCs w:val="21"/>
        </w:rPr>
        <w:t>）及法律（专业学位）的考试科目，是全国统考科目，命题工作由教育部考试中心统一组织，考试大纲由教育部考试中心统一编制。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其他科目为我校自命题，命题工作及考试大纲由我校统一组织和公布。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（六）考生初试成绩由江苏省教育考试院统一公布，考生可在规定时间内登陆江苏省教育考试院网站查询，我校不再给考生发放纸质成绩单。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六、复试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复试是硕士研究生招生考试的重要组成部分，用于考查考生的创新能力、专业素养和综合素质等，是硕士研究生录取的必要环节，复试不合格者不予录取。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我校复试时间大约在2020年</w:t>
      </w:r>
      <w:r>
        <w:rPr>
          <w:rFonts w:hint="default" w:ascii="Times New Roman" w:hAnsi="Times New Roman" w:eastAsia="Helvetica" w:cs="Times New Roman"/>
          <w:i w:val="0"/>
          <w:caps w:val="0"/>
          <w:color w:val="333333"/>
          <w:spacing w:val="0"/>
          <w:sz w:val="21"/>
          <w:szCs w:val="21"/>
        </w:rPr>
        <w:t>3</w:t>
      </w:r>
      <w:r>
        <w:rPr>
          <w:rFonts w:hint="eastAsia" w:ascii="宋体" w:hAnsi="宋体" w:eastAsia="宋体" w:cs="宋体"/>
          <w:i w:val="0"/>
          <w:caps w:val="0"/>
          <w:color w:val="333333"/>
          <w:spacing w:val="0"/>
          <w:sz w:val="21"/>
          <w:szCs w:val="21"/>
        </w:rPr>
        <w:t>月中下旬，复试包含资格审查及对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考生专业知识、技能及综合素质的考核（考核具体方式为笔试、综合面试、外语听力和口语测试），具体时间及细则于复试开始前在我校研究生院网站</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招生工作</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硕士招生</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栏中公布。复试采取差额形式，比例一般不低于1:1.2。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05"/>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以同等学力参加复试的考生，在复试中须加试两门与报考专业相关的本科主干课程，加试科目公布在研究生招生专业目录的复试科目栏，加试方式为笔试。报考公共管理硕士（专业学位）、法律硕士（非法学）、工商管理（专业学位）的同等学力考生可以不加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报考公共管理（专业学位）、工商管理（专业学位）、会计（专业学位）考生的思想政治理论考试由我校在复试中进行，成绩计入复试成绩</w:t>
      </w:r>
      <w:r>
        <w:rPr>
          <w:rFonts w:ascii="仿宋_GB2312" w:hAnsi="Helvetica" w:eastAsia="仿宋_GB2312" w:cs="仿宋_GB2312"/>
          <w:i w:val="0"/>
          <w:caps w:val="0"/>
          <w:color w:val="333333"/>
          <w:spacing w:val="0"/>
          <w:sz w:val="21"/>
          <w:szCs w:val="21"/>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考生体检工作在拟录取后组织进行，具体以我校研究生院网站发布的相关通知为准。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七、学费、学制与奖学金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（一）学费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根据教育部文件要求，所有纳入国家计划的硕士研究生都要缴纳学费。具体学费标准以我校财务处网站收费公示栏《南京信息工程大学收费项目和收费标准公示表》为准。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（二）学制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根据培养方案确定，具体参考我校研究生院网站公布的南京信息工程大学2020年招收攻读硕士学位研究生专业一览表。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（三）奖学金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为提高研究生待遇水平，激励研究生珍惜机会潜心学习，支持研究生完成学业，我校统筹财政投入、科研经费、学费收入等各种资源，设立研究生国家奖学金、学业奖学金、优秀奖学金、优秀新生奖学金、校长特别奖学金、专项奖学金等多种奖学金，以及国家助学金、三助岗位（助研、助教、助管）、</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长望</w:t>
      </w:r>
      <w:r>
        <w:rPr>
          <w:rFonts w:hint="default" w:ascii="Times New Roman" w:hAnsi="Times New Roman" w:eastAsia="Helvetica" w:cs="Times New Roman"/>
          <w:i w:val="0"/>
          <w:caps w:val="0"/>
          <w:color w:val="333333"/>
          <w:spacing w:val="0"/>
          <w:sz w:val="21"/>
          <w:szCs w:val="21"/>
        </w:rPr>
        <w:t>”</w:t>
      </w:r>
      <w:r>
        <w:rPr>
          <w:rFonts w:hint="eastAsia" w:ascii="宋体" w:hAnsi="宋体" w:eastAsia="宋体" w:cs="宋体"/>
          <w:i w:val="0"/>
          <w:caps w:val="0"/>
          <w:color w:val="333333"/>
          <w:spacing w:val="0"/>
          <w:sz w:val="21"/>
          <w:szCs w:val="21"/>
        </w:rPr>
        <w:t>助学基金、国家助学贷款等多种助学金。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八、招生计划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南京信息工程大学2020年招收硕士研究生，招生人数以教育部下达的招生规模为准。在录取时，依据教育部正式下达的计划、推免生录取情况、生源情况和学校发展需要适当调整各专业招生规模。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2020年，我校无锡研究生院拟安排200人左右，具体专业为我校研究生院网站公布的南京信息工程大学2020年招收攻读硕士学位研究生专业一览表中备注的专业。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2020年我校除公共管理、工商管理（专业学位）外其他硕士专业均接收推免生，欢迎取得推荐资格的优秀应届本科毕业生申请我校免试攻读硕士学位。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九、其他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1.我校研究生院网址为</w:t>
      </w:r>
      <w:r>
        <w:rPr>
          <w:rFonts w:hint="eastAsia" w:ascii="宋体" w:hAnsi="宋体" w:eastAsia="宋体" w:cs="宋体"/>
          <w:i w:val="0"/>
          <w:caps w:val="0"/>
          <w:color w:val="000000"/>
          <w:spacing w:val="0"/>
          <w:sz w:val="21"/>
          <w:szCs w:val="21"/>
          <w:u w:val="single"/>
        </w:rPr>
        <w:fldChar w:fldCharType="begin"/>
      </w:r>
      <w:r>
        <w:rPr>
          <w:rFonts w:hint="eastAsia" w:ascii="宋体" w:hAnsi="宋体" w:eastAsia="宋体" w:cs="宋体"/>
          <w:i w:val="0"/>
          <w:caps w:val="0"/>
          <w:color w:val="000000"/>
          <w:spacing w:val="0"/>
          <w:sz w:val="21"/>
          <w:szCs w:val="21"/>
          <w:u w:val="single"/>
        </w:rPr>
        <w:instrText xml:space="preserve"> HYPERLINK "http://yjs.nuist.edu.cn/" </w:instrText>
      </w:r>
      <w:r>
        <w:rPr>
          <w:rFonts w:hint="eastAsia" w:ascii="宋体" w:hAnsi="宋体" w:eastAsia="宋体" w:cs="宋体"/>
          <w:i w:val="0"/>
          <w:caps w:val="0"/>
          <w:color w:val="000000"/>
          <w:spacing w:val="0"/>
          <w:sz w:val="21"/>
          <w:szCs w:val="21"/>
          <w:u w:val="single"/>
        </w:rPr>
        <w:fldChar w:fldCharType="separate"/>
      </w:r>
      <w:r>
        <w:rPr>
          <w:rStyle w:val="18"/>
          <w:rFonts w:hint="eastAsia" w:ascii="宋体" w:hAnsi="宋体" w:eastAsia="宋体" w:cs="宋体"/>
          <w:i w:val="0"/>
          <w:caps w:val="0"/>
          <w:color w:val="000000"/>
          <w:spacing w:val="0"/>
          <w:sz w:val="21"/>
          <w:szCs w:val="21"/>
          <w:u w:val="single"/>
        </w:rPr>
        <w:t>http://yjs.nuist.edu.cn/</w:t>
      </w:r>
      <w:r>
        <w:rPr>
          <w:rFonts w:hint="eastAsia" w:ascii="宋体" w:hAnsi="宋体" w:eastAsia="宋体" w:cs="宋体"/>
          <w:i w:val="0"/>
          <w:caps w:val="0"/>
          <w:color w:val="000000"/>
          <w:spacing w:val="0"/>
          <w:sz w:val="21"/>
          <w:szCs w:val="21"/>
          <w:u w:val="single"/>
        </w:rPr>
        <w:fldChar w:fldCharType="end"/>
      </w:r>
      <w:r>
        <w:rPr>
          <w:rFonts w:hint="eastAsia" w:ascii="宋体" w:hAnsi="宋体" w:eastAsia="宋体" w:cs="宋体"/>
          <w:i w:val="0"/>
          <w:caps w:val="0"/>
          <w:color w:val="333333"/>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2.为保证考试的严肃性，我校对有任何一门考试科目违纪、作弊考生的答卷均不予评阅。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3.报考非定向（全日制）的考生，如果被我校录取，我校须向考生所在档案单位调取考生本人档案；报考定向的考生，如果被我校录取，我校须和考生本人及定向单位签订培养协议，不调取考生个人档案。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4.考生与所在单位因报考研究生产生的问题由考生自行处理，若因上述问题使我校无法调取考生档案或签订有关协议，造成考生不能复试或无法被录取的后果，我校不承担责任。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5.非全日制专业学位研究生录取后不转户口，不安排学生宿舍住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宿，不享受助学金、学业奖学金和国家奖学金。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6.应届本科毕业生及自学考试和网络教育届时可毕业本科生考生，入学时未取得国家承认的本科毕业证书者，录取资格无效。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default" w:ascii="Helvetica" w:hAnsi="Helvetica" w:eastAsia="Helvetica" w:cs="Helvetica"/>
          <w:i w:val="0"/>
          <w:caps w:val="0"/>
          <w:color w:val="333333"/>
          <w:spacing w:val="0"/>
          <w:sz w:val="21"/>
          <w:szCs w:val="21"/>
        </w:rPr>
      </w:pPr>
      <w:r>
        <w:rPr>
          <w:rFonts w:hint="eastAsia" w:ascii="宋体" w:hAnsi="宋体" w:eastAsia="宋体" w:cs="宋体"/>
          <w:i w:val="0"/>
          <w:caps w:val="0"/>
          <w:color w:val="333333"/>
          <w:spacing w:val="0"/>
          <w:sz w:val="21"/>
          <w:szCs w:val="21"/>
        </w:rPr>
        <w:t>若2020年国家研究生招生政策有调整，我校也将相应调整，考生如有疑难问题请与我校研究生招生与就业办公室联系。</w:t>
      </w:r>
    </w:p>
    <w:p>
      <w:pPr>
        <w:spacing w:line="360" w:lineRule="exact"/>
        <w:ind w:firstLine="420" w:firstLineChars="200"/>
        <w:rPr>
          <w:color w:val="000000"/>
          <w:sz w:val="21"/>
          <w:szCs w:val="21"/>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eastAsia="黑体"/>
          <w:bCs/>
          <w:color w:val="000000"/>
          <w:sz w:val="28"/>
          <w:szCs w:val="28"/>
        </w:rPr>
      </w:pPr>
    </w:p>
    <w:p>
      <w:pPr>
        <w:spacing w:afterLines="50" w:line="400" w:lineRule="exact"/>
        <w:jc w:val="center"/>
        <w:rPr>
          <w:rFonts w:ascii="黑体" w:hAnsi="宋体" w:eastAsia="黑体"/>
          <w:color w:val="000000"/>
          <w:sz w:val="28"/>
          <w:szCs w:val="28"/>
        </w:rPr>
      </w:pPr>
      <w:r>
        <w:rPr>
          <w:rFonts w:hint="eastAsia" w:ascii="黑体" w:eastAsia="黑体"/>
          <w:bCs/>
          <w:color w:val="000000"/>
          <w:sz w:val="28"/>
          <w:szCs w:val="28"/>
        </w:rPr>
        <w:t>20</w:t>
      </w:r>
      <w:r>
        <w:rPr>
          <w:rFonts w:hint="eastAsia" w:ascii="黑体" w:eastAsia="黑体"/>
          <w:bCs/>
          <w:color w:val="000000"/>
          <w:sz w:val="28"/>
          <w:szCs w:val="28"/>
          <w:lang w:val="en-US" w:eastAsia="zh-CN"/>
        </w:rPr>
        <w:t>20</w:t>
      </w:r>
      <w:r>
        <w:rPr>
          <w:rFonts w:hint="eastAsia" w:ascii="黑体" w:eastAsia="黑体"/>
          <w:bCs/>
          <w:color w:val="000000"/>
          <w:sz w:val="28"/>
          <w:szCs w:val="28"/>
        </w:rPr>
        <w:t>年招收攻读硕士学位研究生专业目录</w:t>
      </w:r>
    </w:p>
    <w:p>
      <w:pPr>
        <w:spacing w:line="360" w:lineRule="exact"/>
        <w:ind w:firstLine="405" w:firstLineChars="193"/>
        <w:rPr>
          <w:sz w:val="21"/>
          <w:szCs w:val="21"/>
        </w:rPr>
      </w:pPr>
      <w:r>
        <w:rPr>
          <w:rFonts w:hint="eastAsia"/>
          <w:color w:val="000000"/>
          <w:szCs w:val="21"/>
        </w:rPr>
        <w:t>南京信息工程大学享有</w:t>
      </w:r>
      <w:r>
        <w:rPr>
          <w:color w:val="000000"/>
          <w:szCs w:val="21"/>
        </w:rPr>
        <w:t>“</w:t>
      </w:r>
      <w:r>
        <w:rPr>
          <w:rFonts w:hint="eastAsia"/>
          <w:color w:val="000000"/>
          <w:szCs w:val="21"/>
        </w:rPr>
        <w:t>中国气象人才摇篮</w:t>
      </w:r>
      <w:r>
        <w:rPr>
          <w:color w:val="000000"/>
          <w:szCs w:val="21"/>
        </w:rPr>
        <w:t>”</w:t>
      </w:r>
      <w:r>
        <w:rPr>
          <w:rFonts w:hint="eastAsia"/>
          <w:color w:val="000000"/>
          <w:szCs w:val="21"/>
        </w:rPr>
        <w:t>之美誉，其前身南京气象学院始建于</w:t>
      </w:r>
      <w:r>
        <w:rPr>
          <w:color w:val="000000"/>
          <w:szCs w:val="21"/>
        </w:rPr>
        <w:t>1960</w:t>
      </w:r>
      <w:r>
        <w:rPr>
          <w:rFonts w:hint="eastAsia"/>
          <w:color w:val="000000"/>
          <w:szCs w:val="21"/>
        </w:rPr>
        <w:t>年，</w:t>
      </w:r>
      <w:r>
        <w:rPr>
          <w:color w:val="000000"/>
          <w:szCs w:val="21"/>
        </w:rPr>
        <w:t>1978</w:t>
      </w:r>
      <w:r>
        <w:rPr>
          <w:rFonts w:hint="eastAsia"/>
          <w:color w:val="000000"/>
          <w:szCs w:val="21"/>
        </w:rPr>
        <w:t>年为全国重点大学，</w:t>
      </w:r>
      <w:r>
        <w:rPr>
          <w:color w:val="000000"/>
          <w:szCs w:val="21"/>
        </w:rPr>
        <w:t>2004</w:t>
      </w:r>
      <w:r>
        <w:rPr>
          <w:rFonts w:hint="eastAsia"/>
          <w:color w:val="000000"/>
          <w:szCs w:val="21"/>
        </w:rPr>
        <w:t>年更名为南京信息工程大学</w:t>
      </w:r>
      <w:r>
        <w:rPr>
          <w:rFonts w:hint="eastAsia"/>
          <w:color w:val="000000"/>
          <w:szCs w:val="21"/>
          <w:lang w:eastAsia="zh-CN"/>
        </w:rPr>
        <w:t>，</w:t>
      </w:r>
      <w:r>
        <w:rPr>
          <w:rFonts w:hint="eastAsia"/>
          <w:color w:val="000000"/>
          <w:szCs w:val="21"/>
        </w:rPr>
        <w:t>现为“双一流”建设高校。</w:t>
      </w:r>
      <w:r>
        <w:rPr>
          <w:sz w:val="21"/>
          <w:szCs w:val="21"/>
        </w:rPr>
        <w:t>2007年以来，先后实现了江苏省人民政府、中国气象局、教育部、国家海洋局的多方共建。现为以江苏省管理为主的中央与地方共建高校。</w:t>
      </w:r>
    </w:p>
    <w:p>
      <w:pPr>
        <w:spacing w:line="360" w:lineRule="exact"/>
        <w:ind w:firstLine="405" w:firstLineChars="193"/>
        <w:rPr>
          <w:color w:val="000000"/>
          <w:szCs w:val="21"/>
        </w:rPr>
      </w:pPr>
      <w:r>
        <w:rPr>
          <w:rFonts w:hint="eastAsia"/>
          <w:color w:val="000000"/>
          <w:szCs w:val="21"/>
        </w:rPr>
        <w:t>南京信息工程大学具有完整的学士、硕士、博士教育培养体系，并设有博士后科研流动站。大气科学学科在教育部一级学科评估中排名全国第一，在国际上有较大影响。</w:t>
      </w:r>
    </w:p>
    <w:p>
      <w:pPr>
        <w:spacing w:line="360" w:lineRule="exact"/>
        <w:rPr>
          <w:color w:val="000000"/>
          <w:szCs w:val="21"/>
        </w:rPr>
      </w:pPr>
    </w:p>
    <w:p>
      <w:pPr>
        <w:spacing w:line="360" w:lineRule="exact"/>
        <w:rPr>
          <w:color w:val="000000"/>
          <w:szCs w:val="21"/>
        </w:rPr>
      </w:pPr>
      <w:r>
        <w:rPr>
          <w:rFonts w:hint="eastAsia"/>
          <w:color w:val="000000"/>
          <w:szCs w:val="21"/>
        </w:rPr>
        <w:t>网址：</w:t>
      </w:r>
      <w:r>
        <w:fldChar w:fldCharType="begin"/>
      </w:r>
      <w:r>
        <w:instrText xml:space="preserve"> HYPERLINK "http://yjs.nuist.edu.cn/" </w:instrText>
      </w:r>
      <w:r>
        <w:fldChar w:fldCharType="separate"/>
      </w:r>
      <w:r>
        <w:rPr>
          <w:rStyle w:val="18"/>
          <w:rFonts w:hint="eastAsia"/>
          <w:color w:val="000000"/>
          <w:szCs w:val="21"/>
        </w:rPr>
        <w:t>http://yjs.nuist.edu.cn/</w:t>
      </w:r>
      <w:r>
        <w:rPr>
          <w:rStyle w:val="18"/>
          <w:rFonts w:hint="eastAsia"/>
          <w:color w:val="000000"/>
          <w:szCs w:val="21"/>
        </w:rPr>
        <w:fldChar w:fldCharType="end"/>
      </w:r>
      <w:r>
        <w:rPr>
          <w:rFonts w:hint="eastAsia"/>
          <w:color w:val="000000"/>
          <w:szCs w:val="21"/>
        </w:rPr>
        <w:t xml:space="preserve">  </w:t>
      </w:r>
      <w:r>
        <w:rPr>
          <w:color w:val="000000"/>
          <w:szCs w:val="21"/>
        </w:rPr>
        <w:t xml:space="preserve">       </w:t>
      </w:r>
      <w:r>
        <w:rPr>
          <w:rFonts w:hint="eastAsia"/>
          <w:color w:val="000000"/>
          <w:szCs w:val="21"/>
        </w:rPr>
        <w:t>信箱：</w:t>
      </w:r>
      <w:r>
        <w:rPr>
          <w:color w:val="000000"/>
          <w:szCs w:val="21"/>
        </w:rPr>
        <w:t>yzb@nuist.edu.cn</w:t>
      </w:r>
    </w:p>
    <w:p>
      <w:pPr>
        <w:spacing w:line="360" w:lineRule="exact"/>
        <w:rPr>
          <w:color w:val="000000"/>
          <w:szCs w:val="21"/>
        </w:rPr>
      </w:pPr>
      <w:r>
        <w:rPr>
          <w:rFonts w:hint="eastAsia"/>
          <w:color w:val="000000"/>
          <w:szCs w:val="21"/>
        </w:rPr>
        <w:t>地址：南京市浦口区宁六路</w:t>
      </w:r>
      <w:r>
        <w:rPr>
          <w:color w:val="000000"/>
          <w:szCs w:val="21"/>
        </w:rPr>
        <w:t>219</w:t>
      </w:r>
      <w:r>
        <w:rPr>
          <w:rFonts w:hint="eastAsia"/>
          <w:color w:val="000000"/>
          <w:szCs w:val="21"/>
        </w:rPr>
        <w:t>号　</w:t>
      </w:r>
      <w:r>
        <w:rPr>
          <w:color w:val="000000"/>
          <w:szCs w:val="21"/>
        </w:rPr>
        <w:t xml:space="preserve"> </w:t>
      </w:r>
      <w:r>
        <w:rPr>
          <w:rFonts w:hint="eastAsia"/>
          <w:color w:val="000000"/>
          <w:szCs w:val="21"/>
        </w:rPr>
        <w:t>邮编：</w:t>
      </w:r>
      <w:r>
        <w:rPr>
          <w:color w:val="000000"/>
          <w:szCs w:val="21"/>
        </w:rPr>
        <w:t>210044</w:t>
      </w:r>
    </w:p>
    <w:p>
      <w:pPr>
        <w:spacing w:line="360" w:lineRule="exact"/>
        <w:rPr>
          <w:color w:val="000000"/>
          <w:szCs w:val="21"/>
        </w:rPr>
      </w:pPr>
      <w:r>
        <w:rPr>
          <w:rFonts w:hint="eastAsia"/>
          <w:color w:val="000000"/>
          <w:szCs w:val="21"/>
        </w:rPr>
        <w:t>部门：研究生招生与就业办公室</w:t>
      </w:r>
      <w:r>
        <w:rPr>
          <w:color w:val="000000"/>
          <w:szCs w:val="21"/>
        </w:rPr>
        <w:t xml:space="preserve"> </w:t>
      </w:r>
      <w:r>
        <w:rPr>
          <w:rFonts w:hint="eastAsia"/>
          <w:color w:val="000000"/>
          <w:szCs w:val="21"/>
        </w:rPr>
        <w:t>　</w:t>
      </w:r>
      <w:r>
        <w:rPr>
          <w:color w:val="000000"/>
          <w:szCs w:val="21"/>
        </w:rPr>
        <w:t xml:space="preserve">  </w:t>
      </w:r>
      <w:r>
        <w:rPr>
          <w:rFonts w:hint="eastAsia"/>
          <w:color w:val="000000"/>
          <w:szCs w:val="21"/>
        </w:rPr>
        <w:t>电话：</w:t>
      </w:r>
      <w:r>
        <w:rPr>
          <w:color w:val="000000"/>
          <w:szCs w:val="21"/>
        </w:rPr>
        <w:t>(025) 58731201</w:t>
      </w:r>
    </w:p>
    <w:p>
      <w:pPr>
        <w:tabs>
          <w:tab w:val="left" w:pos="3105"/>
        </w:tabs>
        <w:spacing w:line="360" w:lineRule="exact"/>
        <w:rPr>
          <w:color w:val="000000"/>
          <w:szCs w:val="21"/>
        </w:rPr>
      </w:pPr>
    </w:p>
    <w:p>
      <w:pPr>
        <w:tabs>
          <w:tab w:val="left" w:pos="3105"/>
        </w:tabs>
        <w:spacing w:line="360" w:lineRule="exact"/>
        <w:rPr>
          <w:color w:val="000000"/>
          <w:szCs w:val="21"/>
        </w:rPr>
      </w:pPr>
      <w:r>
        <w:rPr>
          <w:rFonts w:hint="eastAsia"/>
          <w:color w:val="000000"/>
          <w:szCs w:val="21"/>
        </w:rPr>
        <w:t>招生专业前的标记分别代表：</w:t>
      </w:r>
    </w:p>
    <w:p>
      <w:pPr>
        <w:numPr>
          <w:ilvl w:val="0"/>
          <w:numId w:val="2"/>
        </w:numPr>
        <w:tabs>
          <w:tab w:val="left" w:pos="3105"/>
        </w:tabs>
        <w:spacing w:line="360" w:lineRule="exact"/>
        <w:rPr>
          <w:color w:val="000000"/>
          <w:szCs w:val="21"/>
        </w:rPr>
      </w:pPr>
      <w:r>
        <w:rPr>
          <w:rFonts w:hint="eastAsia"/>
          <w:color w:val="000000"/>
          <w:szCs w:val="21"/>
        </w:rPr>
        <w:t>：国家重点学科</w:t>
      </w:r>
    </w:p>
    <w:p>
      <w:pPr>
        <w:numPr>
          <w:ilvl w:val="0"/>
          <w:numId w:val="3"/>
        </w:numPr>
        <w:tabs>
          <w:tab w:val="left" w:pos="3105"/>
        </w:tabs>
        <w:spacing w:line="360" w:lineRule="exact"/>
        <w:rPr>
          <w:color w:val="000000"/>
          <w:szCs w:val="21"/>
        </w:rPr>
      </w:pPr>
      <w:r>
        <w:rPr>
          <w:rFonts w:hint="eastAsia"/>
          <w:color w:val="000000"/>
          <w:szCs w:val="21"/>
        </w:rPr>
        <w:t>：国家“双一流”建设学科</w:t>
      </w:r>
      <w:r>
        <w:rPr>
          <w:rFonts w:hint="eastAsia"/>
          <w:color w:val="000000"/>
          <w:szCs w:val="21"/>
          <w:lang w:eastAsia="zh-CN"/>
        </w:rPr>
        <w:t>（含支撑学科）</w:t>
      </w:r>
    </w:p>
    <w:p>
      <w:pPr>
        <w:numPr>
          <w:ilvl w:val="0"/>
          <w:numId w:val="4"/>
        </w:numPr>
        <w:tabs>
          <w:tab w:val="left" w:pos="3105"/>
        </w:tabs>
        <w:spacing w:line="360" w:lineRule="exact"/>
        <w:rPr>
          <w:color w:val="000000"/>
          <w:szCs w:val="21"/>
        </w:rPr>
      </w:pPr>
      <w:r>
        <w:rPr>
          <w:rFonts w:hint="eastAsia"/>
          <w:color w:val="000000"/>
          <w:szCs w:val="21"/>
        </w:rPr>
        <w:t>：博士学位授予权学科</w:t>
      </w:r>
    </w:p>
    <w:p>
      <w:pPr>
        <w:numPr>
          <w:ilvl w:val="0"/>
          <w:numId w:val="5"/>
        </w:numPr>
        <w:tabs>
          <w:tab w:val="left" w:pos="3105"/>
        </w:tabs>
        <w:spacing w:line="360" w:lineRule="exact"/>
        <w:rPr>
          <w:color w:val="000000"/>
          <w:szCs w:val="21"/>
        </w:rPr>
      </w:pPr>
      <w:r>
        <w:rPr>
          <w:rFonts w:hint="eastAsia"/>
          <w:color w:val="000000"/>
          <w:szCs w:val="21"/>
        </w:rPr>
        <w:t>：一级学科内自主设置的二级学科（经国务院学位办审核备案）</w:t>
      </w:r>
    </w:p>
    <w:p>
      <w:pPr>
        <w:tabs>
          <w:tab w:val="left" w:pos="3105"/>
        </w:tabs>
        <w:spacing w:line="300" w:lineRule="exact"/>
        <w:rPr>
          <w:rFonts w:ascii="宋体"/>
          <w:b/>
          <w:color w:val="000000"/>
          <w:sz w:val="18"/>
          <w:szCs w:val="18"/>
        </w:rPr>
      </w:pPr>
    </w:p>
    <w:p>
      <w:pPr>
        <w:tabs>
          <w:tab w:val="left" w:pos="3105"/>
        </w:tabs>
        <w:spacing w:afterLines="100" w:line="300" w:lineRule="exact"/>
        <w:jc w:val="center"/>
        <w:rPr>
          <w:b/>
          <w:sz w:val="30"/>
          <w:szCs w:val="30"/>
        </w:rPr>
      </w:pPr>
    </w:p>
    <w:p>
      <w:pPr>
        <w:tabs>
          <w:tab w:val="left" w:pos="3105"/>
        </w:tabs>
        <w:spacing w:afterLines="100" w:line="300" w:lineRule="exact"/>
        <w:jc w:val="center"/>
        <w:rPr>
          <w:b/>
          <w:sz w:val="30"/>
          <w:szCs w:val="30"/>
        </w:rPr>
      </w:pPr>
    </w:p>
    <w:p>
      <w:pPr>
        <w:jc w:val="center"/>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r>
        <w:rPr>
          <w:rFonts w:hint="eastAsia"/>
          <w:b/>
          <w:bCs/>
          <w:sz w:val="28"/>
          <w:szCs w:val="28"/>
        </w:rPr>
        <w:t>2020年招收攻读硕士学位研究生专业目录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b/>
          <w:bCs/>
          <w:sz w:val="24"/>
          <w:szCs w:val="24"/>
          <w:lang w:eastAsia="zh-CN"/>
        </w:rPr>
      </w:pPr>
      <w:r>
        <w:rPr>
          <w:rFonts w:hint="eastAsia"/>
          <w:b/>
          <w:bCs/>
          <w:sz w:val="24"/>
          <w:szCs w:val="24"/>
          <w:lang w:eastAsia="zh-CN"/>
        </w:rPr>
        <w:t>（各专业拟招生人数以研招网专业目录公布的为准）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28"/>
        </w:rPr>
      </w:pPr>
      <w:r>
        <w:rPr>
          <w:rFonts w:hint="eastAsia"/>
          <w:b/>
          <w:bCs/>
          <w:sz w:val="28"/>
          <w:szCs w:val="28"/>
        </w:rPr>
        <w:t>全日制硕士研究生专业目录</w:t>
      </w:r>
    </w:p>
    <w:tbl>
      <w:tblPr>
        <w:tblStyle w:val="9"/>
        <w:tblW w:w="6489"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0"/>
        <w:gridCol w:w="2085"/>
        <w:gridCol w:w="1649"/>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9" w:type="dxa"/>
            <w:gridSpan w:val="4"/>
            <w:vAlign w:val="center"/>
          </w:tcPr>
          <w:p>
            <w:pPr>
              <w:tabs>
                <w:tab w:val="left" w:pos="3105"/>
              </w:tabs>
              <w:spacing w:line="360" w:lineRule="exact"/>
              <w:jc w:val="left"/>
              <w:rPr>
                <w:b/>
                <w:color w:val="000000"/>
                <w:szCs w:val="21"/>
              </w:rPr>
            </w:pPr>
            <w:r>
              <w:rPr>
                <w:rFonts w:hint="eastAsia"/>
                <w:b/>
                <w:color w:val="000000"/>
                <w:szCs w:val="21"/>
              </w:rPr>
              <w:t>001大气科学学院</w:t>
            </w:r>
            <w:r>
              <w:rPr>
                <w:rFonts w:hint="eastAsia"/>
                <w:b/>
                <w:color w:val="000000"/>
                <w:szCs w:val="21"/>
                <w:lang w:val="en-US" w:eastAsia="zh-CN"/>
              </w:rPr>
              <w:t xml:space="preserve">  </w:t>
            </w:r>
            <w:r>
              <w:rPr>
                <w:rFonts w:hint="eastAsia"/>
                <w:b/>
                <w:color w:val="000000"/>
                <w:szCs w:val="21"/>
              </w:rPr>
              <w:t>联系人：田老师，电话：025-58699804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b/>
                <w:color w:val="000000"/>
                <w:sz w:val="18"/>
                <w:szCs w:val="18"/>
              </w:rPr>
            </w:pPr>
            <w:r>
              <w:rPr>
                <w:b/>
                <w:color w:val="000000"/>
                <w:sz w:val="18"/>
                <w:szCs w:val="18"/>
              </w:rPr>
              <w:t>070601</w:t>
            </w:r>
            <w:r>
              <w:rPr>
                <w:rFonts w:hint="eastAsia" w:ascii="宋体" w:hAnsi="宋体" w:cs="宋体"/>
                <w:b/>
                <w:color w:val="000000"/>
                <w:sz w:val="18"/>
                <w:szCs w:val="18"/>
              </w:rPr>
              <w:t>☆▲</w:t>
            </w:r>
            <w:r>
              <w:rPr>
                <w:rFonts w:hint="eastAsia" w:ascii="宋体"/>
                <w:b/>
                <w:color w:val="000000"/>
                <w:sz w:val="18"/>
                <w:szCs w:val="18"/>
              </w:rPr>
              <w:t>●</w:t>
            </w:r>
            <w:r>
              <w:rPr>
                <w:rFonts w:hint="eastAsia"/>
                <w:b/>
                <w:color w:val="000000"/>
                <w:sz w:val="18"/>
                <w:szCs w:val="18"/>
              </w:rPr>
              <w:t>气象学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01</w:t>
            </w:r>
            <w:r>
              <w:rPr>
                <w:rFonts w:hint="eastAsia"/>
                <w:color w:val="000000"/>
                <w:sz w:val="18"/>
                <w:szCs w:val="18"/>
              </w:rPr>
              <w:t>大气环流异常动力学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02</w:t>
            </w:r>
            <w:r>
              <w:rPr>
                <w:rFonts w:hint="eastAsia"/>
                <w:color w:val="000000"/>
                <w:sz w:val="18"/>
                <w:szCs w:val="18"/>
              </w:rPr>
              <w:t>季风与海陆气相互作用</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03</w:t>
            </w:r>
            <w:r>
              <w:rPr>
                <w:rFonts w:hint="eastAsia"/>
                <w:color w:val="000000"/>
                <w:sz w:val="18"/>
                <w:szCs w:val="18"/>
              </w:rPr>
              <w:t>台风与中小尺度气象</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04</w:t>
            </w:r>
            <w:r>
              <w:rPr>
                <w:rFonts w:hint="eastAsia"/>
                <w:color w:val="000000"/>
                <w:sz w:val="18"/>
                <w:szCs w:val="18"/>
              </w:rPr>
              <w:t>资料同化与数值预报</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05</w:t>
            </w:r>
            <w:r>
              <w:rPr>
                <w:rFonts w:hint="eastAsia"/>
                <w:color w:val="000000"/>
                <w:sz w:val="18"/>
                <w:szCs w:val="18"/>
              </w:rPr>
              <w:t>气候数值模拟</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06</w:t>
            </w:r>
            <w:r>
              <w:rPr>
                <w:rFonts w:hint="eastAsia"/>
                <w:color w:val="000000"/>
                <w:sz w:val="18"/>
                <w:szCs w:val="18"/>
              </w:rPr>
              <w:t>天气预报理论与方法</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07</w:t>
            </w:r>
            <w:r>
              <w:rPr>
                <w:rFonts w:hint="eastAsia"/>
                <w:color w:val="000000"/>
                <w:sz w:val="18"/>
                <w:szCs w:val="18"/>
              </w:rPr>
              <w:t>短期气候预测</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08气候变化与区域响应</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09水文气象</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ascii="宋体" w:hAnsi="宋体" w:cs="宋体"/>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ascii="宋体" w:hAnsi="宋体" w:cs="宋体"/>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ascii="宋体" w:hAnsi="宋体" w:cs="宋体"/>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ascii="宋体" w:hAnsi="宋体" w:cs="宋体"/>
                <w:color w:val="000000"/>
                <w:sz w:val="18"/>
                <w:szCs w:val="18"/>
              </w:rPr>
              <w:t>④</w:t>
            </w:r>
            <w:r>
              <w:rPr>
                <w:color w:val="000000"/>
                <w:sz w:val="18"/>
                <w:szCs w:val="18"/>
              </w:rPr>
              <w:fldChar w:fldCharType="end"/>
            </w:r>
            <w:r>
              <w:rPr>
                <w:color w:val="000000"/>
                <w:sz w:val="18"/>
                <w:szCs w:val="18"/>
              </w:rPr>
              <w:t>805</w:t>
            </w:r>
            <w:r>
              <w:rPr>
                <w:rFonts w:hint="eastAsia"/>
                <w:color w:val="000000"/>
                <w:sz w:val="18"/>
                <w:szCs w:val="18"/>
              </w:rPr>
              <w:t>天气学</w:t>
            </w:r>
            <w:r>
              <w:rPr>
                <w:rFonts w:hint="eastAsia"/>
                <w:color w:val="000000"/>
                <w:sz w:val="18"/>
                <w:szCs w:val="18"/>
                <w:lang w:eastAsia="zh-CN"/>
              </w:rPr>
              <w:t>（含</w:t>
            </w:r>
            <w:r>
              <w:rPr>
                <w:rFonts w:hint="eastAsia"/>
                <w:color w:val="000000"/>
                <w:sz w:val="18"/>
                <w:szCs w:val="18"/>
              </w:rPr>
              <w:t>天气分析</w:t>
            </w:r>
            <w:r>
              <w:rPr>
                <w:rFonts w:hint="eastAsia"/>
                <w:color w:val="000000"/>
                <w:sz w:val="18"/>
                <w:szCs w:val="18"/>
                <w:lang w:eastAsia="zh-CN"/>
              </w:rPr>
              <w:t>）</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FF0000"/>
                <w:sz w:val="18"/>
                <w:szCs w:val="18"/>
              </w:rPr>
            </w:pPr>
            <w:r>
              <w:rPr>
                <w:color w:val="000000"/>
                <w:sz w:val="18"/>
                <w:szCs w:val="18"/>
              </w:rPr>
              <w:t>F04</w:t>
            </w:r>
            <w:r>
              <w:rPr>
                <w:rFonts w:hint="eastAsia"/>
                <w:color w:val="000000"/>
                <w:sz w:val="18"/>
                <w:szCs w:val="18"/>
              </w:rPr>
              <w:t>动力气象学（含数值预报）</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T08</w:t>
            </w:r>
            <w:r>
              <w:rPr>
                <w:rFonts w:hint="eastAsia"/>
                <w:color w:val="000000"/>
                <w:sz w:val="18"/>
                <w:szCs w:val="18"/>
              </w:rPr>
              <w:t>大气环流</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T11</w:t>
            </w:r>
            <w:r>
              <w:rPr>
                <w:rFonts w:hint="eastAsia"/>
                <w:color w:val="000000"/>
                <w:sz w:val="18"/>
                <w:szCs w:val="18"/>
              </w:rPr>
              <w:t>大气物理学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89" w:type="dxa"/>
            <w:gridSpan w:val="4"/>
            <w:vAlign w:val="center"/>
          </w:tcPr>
          <w:p>
            <w:pPr>
              <w:spacing w:line="360" w:lineRule="exact"/>
              <w:jc w:val="left"/>
              <w:rPr>
                <w:b/>
                <w:color w:val="000000"/>
                <w:szCs w:val="21"/>
                <w:highlight w:val="green"/>
              </w:rPr>
            </w:pPr>
            <w:r>
              <w:rPr>
                <w:rFonts w:hint="eastAsia"/>
                <w:b/>
                <w:color w:val="000000"/>
                <w:szCs w:val="21"/>
                <w:highlight w:val="none"/>
              </w:rPr>
              <w:t>002应用气象学院</w:t>
            </w:r>
            <w:r>
              <w:rPr>
                <w:rFonts w:hint="eastAsia"/>
                <w:b/>
                <w:color w:val="000000"/>
                <w:szCs w:val="21"/>
                <w:highlight w:val="none"/>
                <w:lang w:val="en-US" w:eastAsia="zh-CN"/>
              </w:rPr>
              <w:t xml:space="preserve">  </w:t>
            </w:r>
            <w:r>
              <w:rPr>
                <w:rFonts w:hint="eastAsia"/>
                <w:b/>
                <w:color w:val="000000"/>
                <w:szCs w:val="21"/>
                <w:highlight w:val="none"/>
              </w:rPr>
              <w:t>联系人：</w:t>
            </w:r>
            <w:r>
              <w:rPr>
                <w:rFonts w:hint="eastAsia"/>
                <w:b/>
                <w:color w:val="000000"/>
                <w:szCs w:val="21"/>
                <w:highlight w:val="none"/>
                <w:lang w:eastAsia="zh-CN"/>
              </w:rPr>
              <w:t>龚</w:t>
            </w:r>
            <w:r>
              <w:rPr>
                <w:rFonts w:hint="eastAsia"/>
                <w:b/>
                <w:color w:val="000000"/>
                <w:szCs w:val="21"/>
                <w:highlight w:val="none"/>
              </w:rPr>
              <w:t>老师，电话：025-58731193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b/>
                <w:color w:val="000000"/>
                <w:sz w:val="18"/>
                <w:szCs w:val="18"/>
              </w:rPr>
            </w:pPr>
            <w:r>
              <w:rPr>
                <w:b/>
                <w:color w:val="000000"/>
                <w:sz w:val="18"/>
                <w:szCs w:val="18"/>
              </w:rPr>
              <w:t>0706Z2</w:t>
            </w:r>
            <w:r>
              <w:rPr>
                <w:rFonts w:hint="eastAsia"/>
                <w:b/>
                <w:color w:val="000000"/>
                <w:sz w:val="18"/>
                <w:szCs w:val="18"/>
              </w:rPr>
              <w:t>▲★●应用气象学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01</w:t>
            </w:r>
            <w:r>
              <w:rPr>
                <w:rFonts w:hint="eastAsia"/>
                <w:color w:val="000000"/>
                <w:sz w:val="18"/>
                <w:szCs w:val="18"/>
              </w:rPr>
              <w:t>农林气象</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02</w:t>
            </w:r>
            <w:r>
              <w:rPr>
                <w:rFonts w:hint="eastAsia"/>
                <w:color w:val="000000"/>
                <w:sz w:val="18"/>
                <w:szCs w:val="18"/>
              </w:rPr>
              <w:t>城市气象</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03</w:t>
            </w:r>
            <w:r>
              <w:rPr>
                <w:rFonts w:hint="eastAsia"/>
                <w:color w:val="000000"/>
                <w:sz w:val="18"/>
                <w:szCs w:val="18"/>
              </w:rPr>
              <w:t>生态气象</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04</w:t>
            </w:r>
            <w:r>
              <w:rPr>
                <w:rFonts w:hint="eastAsia"/>
                <w:color w:val="000000"/>
                <w:sz w:val="18"/>
                <w:szCs w:val="18"/>
              </w:rPr>
              <w:t>交通气象</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05</w:t>
            </w:r>
            <w:r>
              <w:rPr>
                <w:rFonts w:hint="eastAsia"/>
                <w:color w:val="000000"/>
                <w:sz w:val="18"/>
                <w:szCs w:val="18"/>
              </w:rPr>
              <w:t>地气交换</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808</w:t>
            </w:r>
            <w:r>
              <w:rPr>
                <w:rFonts w:hint="eastAsia"/>
                <w:color w:val="000000"/>
                <w:sz w:val="18"/>
                <w:szCs w:val="18"/>
              </w:rPr>
              <w:t>农业气象学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F07</w:t>
            </w:r>
            <w:r>
              <w:rPr>
                <w:rFonts w:hint="eastAsia"/>
                <w:color w:val="000000"/>
                <w:sz w:val="18"/>
                <w:szCs w:val="18"/>
              </w:rPr>
              <w:t>普通气象学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T13</w:t>
            </w:r>
            <w:r>
              <w:rPr>
                <w:rFonts w:hint="eastAsia"/>
                <w:color w:val="000000"/>
                <w:sz w:val="18"/>
                <w:szCs w:val="18"/>
              </w:rPr>
              <w:t>气候资源学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T14</w:t>
            </w:r>
            <w:r>
              <w:rPr>
                <w:rFonts w:hint="eastAsia"/>
                <w:color w:val="000000"/>
                <w:sz w:val="18"/>
                <w:szCs w:val="18"/>
              </w:rPr>
              <w:t>微气象学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b/>
                <w:color w:val="000000"/>
                <w:sz w:val="18"/>
                <w:szCs w:val="18"/>
              </w:rPr>
            </w:pPr>
            <w:r>
              <w:rPr>
                <w:b/>
                <w:color w:val="000000"/>
                <w:sz w:val="18"/>
                <w:szCs w:val="18"/>
              </w:rPr>
              <w:t>071300</w:t>
            </w:r>
            <w:r>
              <w:rPr>
                <w:rFonts w:hint="eastAsia"/>
                <w:b/>
                <w:color w:val="000000"/>
                <w:sz w:val="18"/>
                <w:szCs w:val="18"/>
              </w:rPr>
              <w:t>生态学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01</w:t>
            </w:r>
            <w:r>
              <w:rPr>
                <w:rFonts w:hint="eastAsia"/>
                <w:color w:val="000000"/>
                <w:sz w:val="18"/>
                <w:szCs w:val="18"/>
              </w:rPr>
              <w:t>景观生态</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02</w:t>
            </w:r>
            <w:r>
              <w:rPr>
                <w:rFonts w:hint="eastAsia"/>
                <w:color w:val="000000"/>
                <w:sz w:val="18"/>
                <w:szCs w:val="18"/>
              </w:rPr>
              <w:t>生态系统生态</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03</w:t>
            </w:r>
            <w:r>
              <w:rPr>
                <w:rFonts w:hint="eastAsia"/>
                <w:color w:val="000000"/>
                <w:sz w:val="18"/>
                <w:szCs w:val="18"/>
              </w:rPr>
              <w:t>植物生态</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 xml:space="preserve">04 </w:t>
            </w:r>
            <w:r>
              <w:rPr>
                <w:rFonts w:hint="eastAsia"/>
                <w:color w:val="000000"/>
                <w:sz w:val="18"/>
                <w:szCs w:val="18"/>
              </w:rPr>
              <w:t>修复生态</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05</w:t>
            </w:r>
            <w:r>
              <w:rPr>
                <w:rFonts w:hint="eastAsia"/>
                <w:color w:val="000000"/>
                <w:sz w:val="18"/>
                <w:szCs w:val="18"/>
              </w:rPr>
              <w:t>气象生态</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809</w:t>
            </w:r>
            <w:r>
              <w:rPr>
                <w:rFonts w:hint="eastAsia"/>
                <w:color w:val="000000"/>
                <w:sz w:val="18"/>
                <w:szCs w:val="18"/>
              </w:rPr>
              <w:t>生态学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F15</w:t>
            </w:r>
            <w:r>
              <w:rPr>
                <w:rFonts w:hint="eastAsia"/>
                <w:color w:val="000000"/>
                <w:sz w:val="18"/>
                <w:szCs w:val="18"/>
              </w:rPr>
              <w:t>植物生理学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color w:val="000000"/>
                <w:sz w:val="18"/>
                <w:szCs w:val="18"/>
              </w:rPr>
            </w:pPr>
            <w:r>
              <w:rPr>
                <w:color w:val="000000"/>
                <w:sz w:val="18"/>
                <w:szCs w:val="18"/>
              </w:rPr>
              <w:t>T</w:t>
            </w:r>
            <w:r>
              <w:rPr>
                <w:rFonts w:hint="eastAsia"/>
                <w:color w:val="000000"/>
                <w:sz w:val="18"/>
                <w:szCs w:val="18"/>
              </w:rPr>
              <w:t>22环境科学概论</w:t>
            </w:r>
            <w:r>
              <w:rPr>
                <w:color w:val="000000"/>
                <w:sz w:val="18"/>
                <w:szCs w:val="18"/>
              </w:rPr>
              <w:t>T28</w:t>
            </w:r>
            <w:r>
              <w:rPr>
                <w:rFonts w:hint="eastAsia"/>
                <w:color w:val="000000"/>
                <w:sz w:val="18"/>
                <w:szCs w:val="18"/>
              </w:rPr>
              <w:t>生物学基础</w:t>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090300农业资源与环境</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农业资源及高效利用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农业环境与污染修复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生物地球化学及营养调控</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气候变化的环境效应</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color w:val="000000"/>
                <w:sz w:val="18"/>
                <w:szCs w:val="18"/>
              </w:rPr>
              <w:t>05</w:t>
            </w:r>
            <w:r>
              <w:rPr>
                <w:rFonts w:hint="eastAsia"/>
                <w:color w:val="000000"/>
                <w:sz w:val="18"/>
                <w:szCs w:val="18"/>
                <w:lang w:val="en-US" w:eastAsia="zh-CN"/>
              </w:rPr>
              <w:t xml:space="preserve"> </w:t>
            </w:r>
            <w:r>
              <w:rPr>
                <w:rFonts w:hint="eastAsia"/>
                <w:color w:val="000000"/>
                <w:sz w:val="18"/>
                <w:szCs w:val="18"/>
              </w:rPr>
              <w:t>3S技术与智慧农业</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rFonts w:hint="eastAsia"/>
                <w:color w:val="000000"/>
                <w:sz w:val="18"/>
                <w:szCs w:val="18"/>
              </w:rPr>
              <w:t>201英语一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708植物营养学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837土壤学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F35环境科学概论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T29生态学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T44土壤与农业化学分析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095100农业（专业学位）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农业信息化</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02设施农业</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03农业气象灾害</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04农业水土工程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05农业遥感</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w:t>
            </w:r>
            <w:r>
              <w:rPr>
                <w:color w:val="000000"/>
                <w:sz w:val="18"/>
                <w:szCs w:val="18"/>
              </w:rPr>
              <w:t>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341</w:t>
            </w:r>
            <w:r>
              <w:rPr>
                <w:rFonts w:hint="eastAsia"/>
                <w:color w:val="000000"/>
                <w:sz w:val="18"/>
                <w:szCs w:val="18"/>
              </w:rPr>
              <w:t>农业</w:t>
            </w:r>
            <w:r>
              <w:rPr>
                <w:color w:val="000000"/>
                <w:sz w:val="18"/>
                <w:szCs w:val="18"/>
              </w:rPr>
              <w:t>知识综合三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850农业信息学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F36农业气象学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T13气候资源学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T45农学概论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rPr>
            </w:pPr>
            <w:r>
              <w:rPr>
                <w:rFonts w:hint="eastAsia"/>
                <w:b/>
                <w:color w:val="auto"/>
                <w:sz w:val="18"/>
                <w:szCs w:val="18"/>
              </w:rPr>
              <w:t>085700资源与环境（专业学位）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auto"/>
                <w:sz w:val="18"/>
                <w:szCs w:val="18"/>
                <w:highlight w:val="green"/>
                <w:shd w:val="clear" w:color="auto" w:fill="auto"/>
                <w:lang w:val="en-US" w:eastAsia="zh-CN"/>
              </w:rPr>
            </w:pPr>
            <w:r>
              <w:rPr>
                <w:rFonts w:hint="eastAsia"/>
                <w:color w:val="auto"/>
                <w:sz w:val="18"/>
                <w:szCs w:val="18"/>
              </w:rPr>
              <w:t>01气象工程</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1 \* GB3 </w:instrText>
            </w:r>
            <w:r>
              <w:rPr>
                <w:color w:val="auto"/>
                <w:sz w:val="18"/>
                <w:szCs w:val="18"/>
              </w:rPr>
              <w:fldChar w:fldCharType="separate"/>
            </w:r>
            <w:r>
              <w:rPr>
                <w:rFonts w:hint="eastAsia"/>
                <w:color w:val="auto"/>
                <w:sz w:val="18"/>
                <w:szCs w:val="18"/>
              </w:rPr>
              <w:t>①</w:t>
            </w:r>
            <w:r>
              <w:rPr>
                <w:color w:val="auto"/>
                <w:sz w:val="18"/>
                <w:szCs w:val="18"/>
              </w:rPr>
              <w:fldChar w:fldCharType="end"/>
            </w:r>
            <w:r>
              <w:rPr>
                <w:color w:val="auto"/>
                <w:sz w:val="18"/>
                <w:szCs w:val="18"/>
              </w:rPr>
              <w:t>101</w:t>
            </w:r>
            <w:r>
              <w:rPr>
                <w:rFonts w:hint="eastAsia"/>
                <w:color w:val="auto"/>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2 \* GB3 </w:instrText>
            </w:r>
            <w:r>
              <w:rPr>
                <w:color w:val="auto"/>
                <w:sz w:val="18"/>
                <w:szCs w:val="18"/>
              </w:rPr>
              <w:fldChar w:fldCharType="separate"/>
            </w:r>
            <w:r>
              <w:rPr>
                <w:rFonts w:hint="eastAsia"/>
                <w:color w:val="auto"/>
                <w:sz w:val="18"/>
                <w:szCs w:val="18"/>
              </w:rPr>
              <w:t>②</w:t>
            </w:r>
            <w:r>
              <w:rPr>
                <w:color w:val="auto"/>
                <w:sz w:val="18"/>
                <w:szCs w:val="18"/>
              </w:rPr>
              <w:fldChar w:fldCharType="end"/>
            </w:r>
            <w:r>
              <w:rPr>
                <w:color w:val="auto"/>
                <w:sz w:val="18"/>
                <w:szCs w:val="18"/>
              </w:rPr>
              <w:t>204</w:t>
            </w:r>
            <w:r>
              <w:rPr>
                <w:rFonts w:hint="eastAsia"/>
                <w:color w:val="auto"/>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3 \* GB3 </w:instrText>
            </w:r>
            <w:r>
              <w:rPr>
                <w:color w:val="auto"/>
                <w:sz w:val="18"/>
                <w:szCs w:val="18"/>
              </w:rPr>
              <w:fldChar w:fldCharType="separate"/>
            </w:r>
            <w:r>
              <w:rPr>
                <w:rFonts w:hint="eastAsia"/>
                <w:color w:val="auto"/>
                <w:sz w:val="18"/>
                <w:szCs w:val="18"/>
              </w:rPr>
              <w:t>③</w:t>
            </w:r>
            <w:r>
              <w:rPr>
                <w:color w:val="auto"/>
                <w:sz w:val="18"/>
                <w:szCs w:val="18"/>
              </w:rPr>
              <w:fldChar w:fldCharType="end"/>
            </w:r>
            <w:r>
              <w:rPr>
                <w:color w:val="auto"/>
                <w:sz w:val="18"/>
                <w:szCs w:val="18"/>
              </w:rPr>
              <w:t>302</w:t>
            </w:r>
            <w:r>
              <w:rPr>
                <w:rFonts w:hint="eastAsia"/>
                <w:color w:val="auto"/>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auto"/>
                <w:sz w:val="18"/>
                <w:szCs w:val="18"/>
              </w:rPr>
            </w:pPr>
            <w:r>
              <w:rPr>
                <w:color w:val="auto"/>
                <w:sz w:val="18"/>
                <w:szCs w:val="18"/>
              </w:rPr>
              <w:fldChar w:fldCharType="begin"/>
            </w:r>
            <w:r>
              <w:rPr>
                <w:color w:val="auto"/>
                <w:sz w:val="18"/>
                <w:szCs w:val="18"/>
              </w:rPr>
              <w:instrText xml:space="preserve"> = 4 \* GB3 </w:instrText>
            </w:r>
            <w:r>
              <w:rPr>
                <w:color w:val="auto"/>
                <w:sz w:val="18"/>
                <w:szCs w:val="18"/>
              </w:rPr>
              <w:fldChar w:fldCharType="separate"/>
            </w:r>
            <w:r>
              <w:rPr>
                <w:rFonts w:hint="eastAsia"/>
                <w:color w:val="auto"/>
                <w:sz w:val="18"/>
                <w:szCs w:val="18"/>
              </w:rPr>
              <w:t>④</w:t>
            </w:r>
            <w:r>
              <w:rPr>
                <w:color w:val="auto"/>
                <w:sz w:val="18"/>
                <w:szCs w:val="18"/>
              </w:rPr>
              <w:fldChar w:fldCharType="end"/>
            </w:r>
            <w:r>
              <w:rPr>
                <w:rFonts w:hint="eastAsia"/>
                <w:color w:val="auto"/>
                <w:sz w:val="18"/>
                <w:szCs w:val="18"/>
                <w:lang w:val="en-US" w:eastAsia="zh-CN"/>
              </w:rPr>
              <w:t>825</w:t>
            </w:r>
            <w:r>
              <w:rPr>
                <w:rFonts w:hint="eastAsia"/>
                <w:color w:val="auto"/>
                <w:sz w:val="18"/>
                <w:szCs w:val="18"/>
              </w:rPr>
              <w:t>环境工程学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highlight w:val="green"/>
                <w:shd w:val="clear" w:color="auto" w:fill="auto"/>
              </w:rPr>
            </w:pPr>
            <w:r>
              <w:rPr>
                <w:rFonts w:hint="eastAsia"/>
                <w:color w:val="auto"/>
                <w:sz w:val="18"/>
                <w:szCs w:val="18"/>
              </w:rPr>
              <w:t>或</w:t>
            </w:r>
            <w:r>
              <w:rPr>
                <w:color w:val="auto"/>
                <w:sz w:val="18"/>
                <w:szCs w:val="18"/>
              </w:rPr>
              <w:t xml:space="preserve"> </w:t>
            </w:r>
            <w:r>
              <w:rPr>
                <w:rFonts w:hint="eastAsia"/>
                <w:color w:val="auto"/>
                <w:sz w:val="18"/>
                <w:szCs w:val="18"/>
                <w:lang w:val="en-US" w:eastAsia="zh-CN"/>
              </w:rPr>
              <w:t>832</w:t>
            </w:r>
            <w:r>
              <w:rPr>
                <w:rFonts w:hint="eastAsia"/>
                <w:color w:val="auto"/>
                <w:sz w:val="18"/>
                <w:szCs w:val="18"/>
              </w:rPr>
              <w:t>大气科学概论</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lang w:val="en-US" w:eastAsia="zh-CN"/>
              </w:rPr>
              <w:t>F12</w:t>
            </w:r>
            <w:r>
              <w:rPr>
                <w:rFonts w:hint="eastAsia"/>
                <w:color w:val="auto"/>
                <w:sz w:val="18"/>
                <w:szCs w:val="18"/>
              </w:rPr>
              <w:t>大气探测技术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auto"/>
                <w:sz w:val="18"/>
                <w:szCs w:val="18"/>
                <w:highlight w:val="green"/>
                <w:shd w:val="clear" w:color="auto" w:fill="auto"/>
                <w:lang w:eastAsia="zh-CN"/>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489" w:type="dxa"/>
            <w:gridSpan w:val="4"/>
            <w:vAlign w:val="center"/>
          </w:tcPr>
          <w:p>
            <w:pPr>
              <w:spacing w:line="360" w:lineRule="exact"/>
              <w:jc w:val="left"/>
              <w:rPr>
                <w:b/>
                <w:color w:val="000000"/>
                <w:szCs w:val="21"/>
              </w:rPr>
            </w:pPr>
            <w:r>
              <w:rPr>
                <w:b/>
                <w:color w:val="000000"/>
                <w:szCs w:val="21"/>
              </w:rPr>
              <w:t>00</w:t>
            </w:r>
            <w:r>
              <w:rPr>
                <w:rFonts w:hint="eastAsia"/>
                <w:b/>
                <w:color w:val="000000"/>
                <w:szCs w:val="21"/>
              </w:rPr>
              <w:t>3大气物理学院</w:t>
            </w:r>
            <w:r>
              <w:rPr>
                <w:rFonts w:hint="eastAsia"/>
                <w:b/>
                <w:color w:val="000000"/>
                <w:szCs w:val="21"/>
                <w:lang w:val="en-US" w:eastAsia="zh-CN"/>
              </w:rPr>
              <w:t xml:space="preserve">  </w:t>
            </w:r>
            <w:r>
              <w:rPr>
                <w:rFonts w:hint="eastAsia"/>
                <w:b/>
                <w:color w:val="000000"/>
                <w:szCs w:val="21"/>
              </w:rPr>
              <w:t>联系人：</w:t>
            </w:r>
            <w:r>
              <w:rPr>
                <w:rFonts w:hint="eastAsia"/>
                <w:b/>
                <w:color w:val="000000"/>
                <w:szCs w:val="21"/>
                <w:lang w:eastAsia="zh-CN"/>
              </w:rPr>
              <w:t>王</w:t>
            </w:r>
            <w:r>
              <w:rPr>
                <w:rFonts w:hint="eastAsia"/>
                <w:b/>
                <w:color w:val="000000"/>
                <w:szCs w:val="21"/>
              </w:rPr>
              <w:t>老师，电话：025-58699773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b/>
                <w:color w:val="000000"/>
                <w:sz w:val="18"/>
                <w:szCs w:val="18"/>
              </w:rPr>
            </w:pPr>
            <w:r>
              <w:rPr>
                <w:b/>
                <w:color w:val="000000"/>
                <w:sz w:val="18"/>
                <w:szCs w:val="18"/>
              </w:rPr>
              <w:t>070602</w:t>
            </w:r>
            <w:r>
              <w:rPr>
                <w:rFonts w:hint="eastAsia"/>
                <w:b/>
                <w:color w:val="000000"/>
                <w:sz w:val="18"/>
                <w:szCs w:val="18"/>
              </w:rPr>
              <w:t>▲●大气物理学与大气环境</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01</w:t>
            </w:r>
            <w:r>
              <w:rPr>
                <w:rFonts w:hint="eastAsia"/>
                <w:color w:val="000000"/>
                <w:sz w:val="18"/>
                <w:szCs w:val="18"/>
              </w:rPr>
              <w:t>云雾降水物理与人工影响天气</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02</w:t>
            </w:r>
            <w:r>
              <w:rPr>
                <w:rFonts w:hint="eastAsia"/>
                <w:color w:val="000000"/>
                <w:sz w:val="18"/>
                <w:szCs w:val="18"/>
              </w:rPr>
              <w:t>大气环境与大气化学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03</w:t>
            </w:r>
            <w:r>
              <w:rPr>
                <w:rFonts w:hint="eastAsia"/>
                <w:color w:val="000000"/>
                <w:sz w:val="18"/>
                <w:szCs w:val="18"/>
              </w:rPr>
              <w:t>大气成分与气候变化</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04</w:t>
            </w:r>
            <w:r>
              <w:rPr>
                <w:rFonts w:hint="eastAsia"/>
                <w:color w:val="000000"/>
                <w:sz w:val="18"/>
                <w:szCs w:val="18"/>
              </w:rPr>
              <w:t>大气边界层物理</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05</w:t>
            </w:r>
            <w:r>
              <w:rPr>
                <w:rFonts w:hint="eastAsia"/>
                <w:color w:val="000000"/>
                <w:sz w:val="18"/>
                <w:szCs w:val="18"/>
              </w:rPr>
              <w:t>大气遥感理论及应用</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805</w:t>
            </w:r>
            <w:r>
              <w:rPr>
                <w:rFonts w:hint="eastAsia"/>
                <w:color w:val="000000"/>
                <w:sz w:val="18"/>
                <w:szCs w:val="18"/>
              </w:rPr>
              <w:t>天气学</w:t>
            </w:r>
            <w:r>
              <w:rPr>
                <w:rFonts w:hint="eastAsia"/>
                <w:color w:val="000000"/>
                <w:sz w:val="18"/>
                <w:szCs w:val="18"/>
                <w:lang w:eastAsia="zh-CN"/>
              </w:rPr>
              <w:t>（含</w:t>
            </w:r>
            <w:r>
              <w:rPr>
                <w:rFonts w:hint="eastAsia"/>
                <w:color w:val="000000"/>
                <w:sz w:val="18"/>
                <w:szCs w:val="18"/>
              </w:rPr>
              <w:t>天气分析</w:t>
            </w:r>
            <w:r>
              <w:rPr>
                <w:rFonts w:hint="eastAsia"/>
                <w:color w:val="000000"/>
                <w:sz w:val="18"/>
                <w:szCs w:val="18"/>
                <w:lang w:eastAsia="zh-CN"/>
              </w:rPr>
              <w:t>）</w:t>
            </w:r>
          </w:p>
          <w:p>
            <w:pPr>
              <w:keepNext w:val="0"/>
              <w:keepLines w:val="0"/>
              <w:pageBreakBefore w:val="0"/>
              <w:widowControl w:val="0"/>
              <w:tabs>
                <w:tab w:val="left" w:pos="3105"/>
              </w:tabs>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或</w:t>
            </w:r>
            <w:r>
              <w:rPr>
                <w:color w:val="000000"/>
                <w:sz w:val="18"/>
                <w:szCs w:val="18"/>
              </w:rPr>
              <w:t>806</w:t>
            </w:r>
            <w:r>
              <w:rPr>
                <w:rFonts w:hint="eastAsia"/>
                <w:color w:val="000000"/>
                <w:sz w:val="18"/>
                <w:szCs w:val="18"/>
              </w:rPr>
              <w:t>大气物理学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F05</w:t>
            </w:r>
            <w:r>
              <w:rPr>
                <w:rFonts w:hint="eastAsia"/>
                <w:color w:val="000000"/>
                <w:sz w:val="18"/>
                <w:szCs w:val="18"/>
              </w:rPr>
              <w:t>云降水物理学</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T09</w:t>
            </w:r>
            <w:r>
              <w:rPr>
                <w:rFonts w:hint="eastAsia"/>
                <w:color w:val="000000"/>
                <w:sz w:val="18"/>
                <w:szCs w:val="18"/>
              </w:rPr>
              <w:t>大气探测学</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color w:val="000000"/>
                <w:sz w:val="18"/>
                <w:szCs w:val="18"/>
              </w:rPr>
            </w:pPr>
            <w:r>
              <w:rPr>
                <w:color w:val="000000"/>
                <w:sz w:val="18"/>
                <w:szCs w:val="18"/>
              </w:rPr>
              <w:t>T10</w:t>
            </w:r>
            <w:r>
              <w:rPr>
                <w:rFonts w:hint="eastAsia"/>
                <w:color w:val="000000"/>
                <w:sz w:val="18"/>
                <w:szCs w:val="18"/>
              </w:rPr>
              <w:t>雷达与卫星气象学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0706Z3</w:t>
            </w:r>
            <w:r>
              <w:rPr>
                <w:rFonts w:hint="eastAsia" w:ascii="宋体" w:hAnsi="宋体" w:cs="宋体"/>
                <w:b/>
                <w:color w:val="000000"/>
                <w:sz w:val="18"/>
                <w:szCs w:val="18"/>
              </w:rPr>
              <w:t>▲★</w:t>
            </w:r>
            <w:r>
              <w:rPr>
                <w:rFonts w:hint="eastAsia" w:ascii="宋体"/>
                <w:b/>
                <w:color w:val="000000"/>
                <w:sz w:val="18"/>
                <w:szCs w:val="18"/>
              </w:rPr>
              <w:t>●</w:t>
            </w:r>
            <w:r>
              <w:rPr>
                <w:rFonts w:hint="eastAsia"/>
                <w:b/>
                <w:color w:val="000000"/>
                <w:sz w:val="18"/>
                <w:szCs w:val="18"/>
              </w:rPr>
              <w:t>大气遥感与大气探测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遥感机理研究</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lang w:val="en-US" w:eastAsia="zh-CN"/>
              </w:rPr>
              <w:t>02</w:t>
            </w:r>
            <w:r>
              <w:rPr>
                <w:rFonts w:hint="eastAsia"/>
                <w:color w:val="000000"/>
                <w:sz w:val="18"/>
                <w:szCs w:val="18"/>
              </w:rPr>
              <w:t>卫星雷达探测与资料同化</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lang w:val="en-US" w:eastAsia="zh-CN"/>
              </w:rPr>
              <w:t>03</w:t>
            </w:r>
            <w:r>
              <w:rPr>
                <w:rFonts w:hint="eastAsia"/>
                <w:color w:val="000000"/>
                <w:sz w:val="18"/>
                <w:szCs w:val="18"/>
              </w:rPr>
              <w:t>卫星雷达资料定量反演与应用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lang w:val="en-US" w:eastAsia="zh-CN"/>
              </w:rPr>
              <w:t>04</w:t>
            </w:r>
            <w:r>
              <w:rPr>
                <w:rFonts w:hint="eastAsia"/>
                <w:color w:val="000000"/>
                <w:sz w:val="18"/>
                <w:szCs w:val="18"/>
              </w:rPr>
              <w:t>激光雷达探测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lang w:val="en-US" w:eastAsia="zh-CN"/>
              </w:rPr>
              <w:t>05</w:t>
            </w:r>
            <w:r>
              <w:rPr>
                <w:rFonts w:hint="eastAsia"/>
                <w:color w:val="000000"/>
                <w:sz w:val="18"/>
                <w:szCs w:val="18"/>
              </w:rPr>
              <w:t>大气探测与灾害研究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810</w:t>
            </w:r>
            <w:r>
              <w:rPr>
                <w:rFonts w:hint="eastAsia"/>
                <w:color w:val="000000"/>
                <w:sz w:val="18"/>
                <w:szCs w:val="18"/>
              </w:rPr>
              <w:t>雷达与卫星气象学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811</w:t>
            </w:r>
            <w:r>
              <w:rPr>
                <w:rFonts w:hint="eastAsia"/>
                <w:color w:val="000000"/>
                <w:sz w:val="18"/>
                <w:szCs w:val="18"/>
              </w:rPr>
              <w:t>信号与系统</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F08</w:t>
            </w:r>
            <w:r>
              <w:rPr>
                <w:rFonts w:hint="eastAsia"/>
                <w:color w:val="000000"/>
                <w:sz w:val="18"/>
                <w:szCs w:val="18"/>
              </w:rPr>
              <w:t>大气探测学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T11</w:t>
            </w:r>
            <w:r>
              <w:rPr>
                <w:rFonts w:hint="eastAsia"/>
                <w:color w:val="000000"/>
                <w:sz w:val="18"/>
                <w:szCs w:val="18"/>
              </w:rPr>
              <w:t>大气物理学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T15</w:t>
            </w:r>
            <w:r>
              <w:rPr>
                <w:rFonts w:hint="eastAsia"/>
                <w:color w:val="000000"/>
                <w:spacing w:val="-6"/>
                <w:sz w:val="18"/>
                <w:szCs w:val="18"/>
              </w:rPr>
              <w:t>微机原理及应用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0706Z4</w:t>
            </w:r>
            <w:r>
              <w:rPr>
                <w:rFonts w:hint="eastAsia" w:ascii="宋体" w:hAnsi="宋体" w:cs="宋体"/>
                <w:b/>
                <w:color w:val="000000"/>
                <w:sz w:val="18"/>
                <w:szCs w:val="18"/>
              </w:rPr>
              <w:t>▲★</w:t>
            </w:r>
            <w:r>
              <w:rPr>
                <w:rFonts w:hint="eastAsia" w:ascii="宋体"/>
                <w:b/>
                <w:color w:val="000000"/>
                <w:sz w:val="18"/>
                <w:szCs w:val="18"/>
              </w:rPr>
              <w:t>●</w:t>
            </w:r>
            <w:r>
              <w:rPr>
                <w:rFonts w:hint="eastAsia"/>
                <w:b/>
                <w:color w:val="000000"/>
                <w:sz w:val="18"/>
                <w:szCs w:val="18"/>
              </w:rPr>
              <w:t>雷电科学与技术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雷电物理学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雷电探测技术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雷电预报与预警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雷电灾害风险评估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color w:val="000000"/>
                <w:sz w:val="18"/>
                <w:szCs w:val="18"/>
                <w:lang w:val="en-US" w:eastAsia="zh-CN"/>
              </w:rPr>
            </w:pPr>
            <w:r>
              <w:rPr>
                <w:color w:val="000000"/>
                <w:sz w:val="18"/>
                <w:szCs w:val="18"/>
              </w:rPr>
              <w:t>05</w:t>
            </w:r>
            <w:r>
              <w:rPr>
                <w:rFonts w:hint="eastAsia"/>
                <w:color w:val="000000"/>
                <w:sz w:val="18"/>
                <w:szCs w:val="18"/>
              </w:rPr>
              <w:t>雷电防护技术与产品开发</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812</w:t>
            </w:r>
            <w:r>
              <w:rPr>
                <w:rFonts w:hint="eastAsia"/>
                <w:color w:val="000000"/>
                <w:sz w:val="18"/>
                <w:szCs w:val="18"/>
              </w:rPr>
              <w:t>防雷技术基础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813</w:t>
            </w:r>
            <w:r>
              <w:rPr>
                <w:rFonts w:hint="eastAsia"/>
                <w:color w:val="000000"/>
                <w:sz w:val="18"/>
                <w:szCs w:val="18"/>
              </w:rPr>
              <w:t>普通物理学（电磁学）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F09</w:t>
            </w:r>
            <w:r>
              <w:rPr>
                <w:rFonts w:hint="eastAsia"/>
                <w:color w:val="000000"/>
                <w:sz w:val="18"/>
                <w:szCs w:val="18"/>
              </w:rPr>
              <w:t>电子线路（</w:t>
            </w:r>
            <w:r>
              <w:rPr>
                <w:color w:val="000000"/>
                <w:sz w:val="18"/>
                <w:szCs w:val="18"/>
              </w:rPr>
              <w:t>60%</w:t>
            </w:r>
            <w:r>
              <w:rPr>
                <w:rFonts w:hint="eastAsia"/>
                <w:color w:val="000000"/>
                <w:sz w:val="18"/>
                <w:szCs w:val="18"/>
              </w:rPr>
              <w:t>模电和</w:t>
            </w:r>
            <w:r>
              <w:rPr>
                <w:color w:val="000000"/>
                <w:sz w:val="18"/>
                <w:szCs w:val="18"/>
              </w:rPr>
              <w:t>40</w:t>
            </w:r>
            <w:r>
              <w:rPr>
                <w:rFonts w:hint="eastAsia"/>
                <w:color w:val="000000"/>
                <w:sz w:val="18"/>
                <w:szCs w:val="18"/>
              </w:rPr>
              <w:t>％数电）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T15</w:t>
            </w:r>
            <w:r>
              <w:rPr>
                <w:rFonts w:hint="eastAsia"/>
                <w:color w:val="000000"/>
                <w:sz w:val="18"/>
                <w:szCs w:val="18"/>
              </w:rPr>
              <w:t>微机原理及应用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T16</w:t>
            </w:r>
            <w:r>
              <w:rPr>
                <w:rFonts w:hint="eastAsia"/>
                <w:color w:val="000000"/>
                <w:sz w:val="18"/>
                <w:szCs w:val="18"/>
              </w:rPr>
              <w:t>电路分析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bCs/>
                <w:color w:val="auto"/>
                <w:sz w:val="18"/>
                <w:szCs w:val="18"/>
              </w:rPr>
            </w:pPr>
            <w:r>
              <w:rPr>
                <w:rFonts w:hint="eastAsia"/>
                <w:b/>
                <w:bCs/>
                <w:color w:val="auto"/>
                <w:sz w:val="18"/>
                <w:szCs w:val="18"/>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18"/>
                <w:szCs w:val="18"/>
                <w:highlight w:val="green"/>
                <w:lang w:val="en-US" w:eastAsia="zh-CN"/>
              </w:rPr>
            </w:pPr>
            <w:r>
              <w:rPr>
                <w:rFonts w:hint="eastAsia"/>
                <w:color w:val="auto"/>
                <w:sz w:val="18"/>
                <w:szCs w:val="18"/>
              </w:rPr>
              <w:t>01安全工程</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1 \* GB3 </w:instrText>
            </w:r>
            <w:r>
              <w:rPr>
                <w:color w:val="auto"/>
                <w:sz w:val="18"/>
                <w:szCs w:val="18"/>
              </w:rPr>
              <w:fldChar w:fldCharType="separate"/>
            </w:r>
            <w:r>
              <w:rPr>
                <w:rFonts w:hint="eastAsia"/>
                <w:color w:val="auto"/>
                <w:sz w:val="18"/>
                <w:szCs w:val="18"/>
              </w:rPr>
              <w:t>①</w:t>
            </w:r>
            <w:r>
              <w:rPr>
                <w:color w:val="auto"/>
                <w:sz w:val="18"/>
                <w:szCs w:val="18"/>
              </w:rPr>
              <w:fldChar w:fldCharType="end"/>
            </w:r>
            <w:r>
              <w:rPr>
                <w:color w:val="auto"/>
                <w:sz w:val="18"/>
                <w:szCs w:val="18"/>
              </w:rPr>
              <w:t>101</w:t>
            </w:r>
            <w:r>
              <w:rPr>
                <w:rFonts w:hint="eastAsia"/>
                <w:color w:val="auto"/>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2 \* GB3 </w:instrText>
            </w:r>
            <w:r>
              <w:rPr>
                <w:color w:val="auto"/>
                <w:sz w:val="18"/>
                <w:szCs w:val="18"/>
              </w:rPr>
              <w:fldChar w:fldCharType="separate"/>
            </w:r>
            <w:r>
              <w:rPr>
                <w:rFonts w:hint="eastAsia"/>
                <w:color w:val="auto"/>
                <w:sz w:val="18"/>
                <w:szCs w:val="18"/>
              </w:rPr>
              <w:t>②</w:t>
            </w:r>
            <w:r>
              <w:rPr>
                <w:color w:val="auto"/>
                <w:sz w:val="18"/>
                <w:szCs w:val="18"/>
              </w:rPr>
              <w:fldChar w:fldCharType="end"/>
            </w:r>
            <w:r>
              <w:rPr>
                <w:color w:val="auto"/>
                <w:sz w:val="18"/>
                <w:szCs w:val="18"/>
              </w:rPr>
              <w:t>204</w:t>
            </w:r>
            <w:r>
              <w:rPr>
                <w:rFonts w:hint="eastAsia"/>
                <w:color w:val="auto"/>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3 \* GB3 </w:instrText>
            </w:r>
            <w:r>
              <w:rPr>
                <w:color w:val="auto"/>
                <w:sz w:val="18"/>
                <w:szCs w:val="18"/>
              </w:rPr>
              <w:fldChar w:fldCharType="separate"/>
            </w:r>
            <w:r>
              <w:rPr>
                <w:rFonts w:hint="eastAsia"/>
                <w:color w:val="auto"/>
                <w:sz w:val="18"/>
                <w:szCs w:val="18"/>
              </w:rPr>
              <w:t>③</w:t>
            </w:r>
            <w:r>
              <w:rPr>
                <w:color w:val="auto"/>
                <w:sz w:val="18"/>
                <w:szCs w:val="18"/>
              </w:rPr>
              <w:fldChar w:fldCharType="end"/>
            </w:r>
            <w:r>
              <w:rPr>
                <w:color w:val="auto"/>
                <w:sz w:val="18"/>
                <w:szCs w:val="18"/>
              </w:rPr>
              <w:t>302</w:t>
            </w:r>
            <w:r>
              <w:rPr>
                <w:rFonts w:hint="eastAsia"/>
                <w:color w:val="auto"/>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auto"/>
                <w:sz w:val="18"/>
                <w:szCs w:val="18"/>
                <w:highlight w:val="green"/>
                <w:lang w:eastAsia="zh-CN"/>
              </w:rPr>
            </w:pPr>
            <w:r>
              <w:rPr>
                <w:color w:val="auto"/>
                <w:sz w:val="18"/>
                <w:szCs w:val="18"/>
              </w:rPr>
              <w:fldChar w:fldCharType="begin"/>
            </w:r>
            <w:r>
              <w:rPr>
                <w:color w:val="auto"/>
                <w:sz w:val="18"/>
                <w:szCs w:val="18"/>
              </w:rPr>
              <w:instrText xml:space="preserve"> = 4 \* GB3 </w:instrText>
            </w:r>
            <w:r>
              <w:rPr>
                <w:color w:val="auto"/>
                <w:sz w:val="18"/>
                <w:szCs w:val="18"/>
              </w:rPr>
              <w:fldChar w:fldCharType="separate"/>
            </w:r>
            <w:r>
              <w:rPr>
                <w:rFonts w:hint="eastAsia"/>
                <w:color w:val="auto"/>
                <w:sz w:val="18"/>
                <w:szCs w:val="18"/>
              </w:rPr>
              <w:t>④</w:t>
            </w:r>
            <w:r>
              <w:rPr>
                <w:color w:val="auto"/>
                <w:sz w:val="18"/>
                <w:szCs w:val="18"/>
              </w:rPr>
              <w:fldChar w:fldCharType="end"/>
            </w:r>
            <w:r>
              <w:rPr>
                <w:rFonts w:hint="eastAsia"/>
                <w:color w:val="auto"/>
                <w:sz w:val="18"/>
                <w:szCs w:val="18"/>
                <w:lang w:val="en-US" w:eastAsia="zh-CN"/>
              </w:rPr>
              <w:t>816</w:t>
            </w:r>
            <w:r>
              <w:rPr>
                <w:rFonts w:hint="eastAsia"/>
                <w:color w:val="auto"/>
                <w:sz w:val="18"/>
                <w:szCs w:val="18"/>
              </w:rPr>
              <w:t>电气安全技术</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lang w:val="en-US" w:eastAsia="zh-CN"/>
              </w:rPr>
              <w:t>F06</w:t>
            </w:r>
            <w:r>
              <w:rPr>
                <w:rFonts w:hint="eastAsia"/>
                <w:color w:val="auto"/>
                <w:sz w:val="18"/>
                <w:szCs w:val="18"/>
              </w:rPr>
              <w:t>安全科学基础</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auto"/>
                <w:sz w:val="18"/>
                <w:szCs w:val="18"/>
                <w:highlight w:val="green"/>
                <w:lang w:eastAsia="zh-CN"/>
              </w:rPr>
            </w:pPr>
            <w:r>
              <w:rPr>
                <w:rFonts w:hint="eastAsia"/>
                <w:b/>
                <w:color w:val="auto"/>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3"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rPr>
            </w:pPr>
            <w:r>
              <w:rPr>
                <w:rFonts w:hint="eastAsia"/>
                <w:b/>
                <w:color w:val="auto"/>
                <w:sz w:val="18"/>
                <w:szCs w:val="18"/>
              </w:rPr>
              <w:t>085700资源与环境（专业学位）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green"/>
              </w:rPr>
            </w:pPr>
            <w:r>
              <w:rPr>
                <w:rFonts w:hint="eastAsia"/>
                <w:color w:val="auto"/>
                <w:sz w:val="18"/>
                <w:szCs w:val="18"/>
              </w:rPr>
              <w:t>01气象工程</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1 \* GB3 </w:instrText>
            </w:r>
            <w:r>
              <w:rPr>
                <w:color w:val="auto"/>
                <w:sz w:val="18"/>
                <w:szCs w:val="18"/>
              </w:rPr>
              <w:fldChar w:fldCharType="separate"/>
            </w:r>
            <w:r>
              <w:rPr>
                <w:rFonts w:hint="eastAsia"/>
                <w:color w:val="auto"/>
                <w:sz w:val="18"/>
                <w:szCs w:val="18"/>
              </w:rPr>
              <w:t>①</w:t>
            </w:r>
            <w:r>
              <w:rPr>
                <w:color w:val="auto"/>
                <w:sz w:val="18"/>
                <w:szCs w:val="18"/>
              </w:rPr>
              <w:fldChar w:fldCharType="end"/>
            </w:r>
            <w:r>
              <w:rPr>
                <w:color w:val="auto"/>
                <w:sz w:val="18"/>
                <w:szCs w:val="18"/>
              </w:rPr>
              <w:t>101</w:t>
            </w:r>
            <w:r>
              <w:rPr>
                <w:rFonts w:hint="eastAsia"/>
                <w:color w:val="auto"/>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2 \* GB3 </w:instrText>
            </w:r>
            <w:r>
              <w:rPr>
                <w:color w:val="auto"/>
                <w:sz w:val="18"/>
                <w:szCs w:val="18"/>
              </w:rPr>
              <w:fldChar w:fldCharType="separate"/>
            </w:r>
            <w:r>
              <w:rPr>
                <w:rFonts w:hint="eastAsia"/>
                <w:color w:val="auto"/>
                <w:sz w:val="18"/>
                <w:szCs w:val="18"/>
              </w:rPr>
              <w:t>②</w:t>
            </w:r>
            <w:r>
              <w:rPr>
                <w:color w:val="auto"/>
                <w:sz w:val="18"/>
                <w:szCs w:val="18"/>
              </w:rPr>
              <w:fldChar w:fldCharType="end"/>
            </w:r>
            <w:r>
              <w:rPr>
                <w:color w:val="auto"/>
                <w:sz w:val="18"/>
                <w:szCs w:val="18"/>
              </w:rPr>
              <w:t>204</w:t>
            </w:r>
            <w:r>
              <w:rPr>
                <w:rFonts w:hint="eastAsia"/>
                <w:color w:val="auto"/>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fldChar w:fldCharType="begin"/>
            </w:r>
            <w:r>
              <w:rPr>
                <w:color w:val="auto"/>
                <w:sz w:val="18"/>
                <w:szCs w:val="18"/>
              </w:rPr>
              <w:instrText xml:space="preserve"> = 3 \* GB3 </w:instrText>
            </w:r>
            <w:r>
              <w:rPr>
                <w:color w:val="auto"/>
                <w:sz w:val="18"/>
                <w:szCs w:val="18"/>
              </w:rPr>
              <w:fldChar w:fldCharType="separate"/>
            </w:r>
            <w:r>
              <w:rPr>
                <w:rFonts w:hint="eastAsia"/>
                <w:color w:val="auto"/>
                <w:sz w:val="18"/>
                <w:szCs w:val="18"/>
              </w:rPr>
              <w:t>③</w:t>
            </w:r>
            <w:r>
              <w:rPr>
                <w:color w:val="auto"/>
                <w:sz w:val="18"/>
                <w:szCs w:val="18"/>
              </w:rPr>
              <w:fldChar w:fldCharType="end"/>
            </w:r>
            <w:r>
              <w:rPr>
                <w:color w:val="auto"/>
                <w:sz w:val="18"/>
                <w:szCs w:val="18"/>
              </w:rPr>
              <w:t>302</w:t>
            </w:r>
            <w:r>
              <w:rPr>
                <w:rFonts w:hint="eastAsia"/>
                <w:color w:val="auto"/>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auto"/>
                <w:sz w:val="18"/>
                <w:szCs w:val="18"/>
              </w:rPr>
            </w:pPr>
            <w:r>
              <w:rPr>
                <w:color w:val="auto"/>
                <w:sz w:val="18"/>
                <w:szCs w:val="18"/>
              </w:rPr>
              <w:fldChar w:fldCharType="begin"/>
            </w:r>
            <w:r>
              <w:rPr>
                <w:color w:val="auto"/>
                <w:sz w:val="18"/>
                <w:szCs w:val="18"/>
              </w:rPr>
              <w:instrText xml:space="preserve"> = 4 \* GB3 </w:instrText>
            </w:r>
            <w:r>
              <w:rPr>
                <w:color w:val="auto"/>
                <w:sz w:val="18"/>
                <w:szCs w:val="18"/>
              </w:rPr>
              <w:fldChar w:fldCharType="separate"/>
            </w:r>
            <w:r>
              <w:rPr>
                <w:rFonts w:hint="eastAsia"/>
                <w:color w:val="auto"/>
                <w:sz w:val="18"/>
                <w:szCs w:val="18"/>
              </w:rPr>
              <w:t>④</w:t>
            </w:r>
            <w:r>
              <w:rPr>
                <w:color w:val="auto"/>
                <w:sz w:val="18"/>
                <w:szCs w:val="18"/>
              </w:rPr>
              <w:fldChar w:fldCharType="end"/>
            </w:r>
            <w:r>
              <w:rPr>
                <w:rFonts w:hint="eastAsia"/>
                <w:color w:val="auto"/>
                <w:sz w:val="18"/>
                <w:szCs w:val="18"/>
                <w:lang w:val="en-US" w:eastAsia="zh-CN"/>
              </w:rPr>
              <w:t>825</w:t>
            </w:r>
            <w:r>
              <w:rPr>
                <w:rFonts w:hint="eastAsia"/>
                <w:color w:val="auto"/>
                <w:sz w:val="18"/>
                <w:szCs w:val="18"/>
              </w:rPr>
              <w:t>环境工程学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000000"/>
                <w:sz w:val="18"/>
                <w:szCs w:val="18"/>
                <w:highlight w:val="green"/>
                <w:lang w:eastAsia="zh-CN"/>
              </w:rPr>
            </w:pPr>
            <w:r>
              <w:rPr>
                <w:rFonts w:hint="eastAsia"/>
                <w:color w:val="auto"/>
                <w:sz w:val="18"/>
                <w:szCs w:val="18"/>
              </w:rPr>
              <w:t>或</w:t>
            </w:r>
            <w:r>
              <w:rPr>
                <w:rFonts w:hint="eastAsia"/>
                <w:color w:val="auto"/>
                <w:sz w:val="18"/>
                <w:szCs w:val="18"/>
                <w:lang w:val="en-US" w:eastAsia="zh-CN"/>
              </w:rPr>
              <w:t>832</w:t>
            </w:r>
            <w:r>
              <w:rPr>
                <w:rFonts w:hint="eastAsia"/>
                <w:color w:val="auto"/>
                <w:sz w:val="18"/>
                <w:szCs w:val="18"/>
              </w:rPr>
              <w:t>大气科学概论</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lang w:val="en-US" w:eastAsia="zh-CN"/>
              </w:rPr>
              <w:t>F12</w:t>
            </w:r>
            <w:r>
              <w:rPr>
                <w:rFonts w:hint="eastAsia"/>
                <w:color w:val="auto"/>
                <w:sz w:val="18"/>
                <w:szCs w:val="18"/>
              </w:rPr>
              <w:t>大气探测技术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18"/>
                <w:szCs w:val="18"/>
                <w:highlight w:val="green"/>
                <w:lang w:eastAsia="zh-CN"/>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489" w:type="dxa"/>
            <w:gridSpan w:val="4"/>
            <w:vAlign w:val="center"/>
          </w:tcPr>
          <w:p>
            <w:pPr>
              <w:spacing w:line="360" w:lineRule="exact"/>
              <w:jc w:val="left"/>
              <w:rPr>
                <w:b/>
                <w:color w:val="000000"/>
                <w:szCs w:val="21"/>
              </w:rPr>
            </w:pPr>
            <w:r>
              <w:rPr>
                <w:rFonts w:hint="eastAsia"/>
                <w:b/>
                <w:color w:val="000000"/>
                <w:szCs w:val="21"/>
                <w:lang w:val="en-US" w:eastAsia="zh-CN"/>
              </w:rPr>
              <w:t>004</w:t>
            </w:r>
            <w:r>
              <w:rPr>
                <w:rFonts w:hint="eastAsia"/>
                <w:b/>
                <w:color w:val="000000"/>
                <w:szCs w:val="21"/>
              </w:rPr>
              <w:t>地理科学学院</w:t>
            </w:r>
            <w:r>
              <w:rPr>
                <w:rFonts w:hint="eastAsia"/>
                <w:b/>
                <w:color w:val="000000"/>
                <w:szCs w:val="21"/>
                <w:lang w:val="en-US" w:eastAsia="zh-CN"/>
              </w:rPr>
              <w:t xml:space="preserve">  </w:t>
            </w:r>
            <w:r>
              <w:rPr>
                <w:rFonts w:hint="eastAsia"/>
                <w:b/>
                <w:color w:val="000000"/>
                <w:szCs w:val="21"/>
              </w:rPr>
              <w:t>联系人：张老师，电话：025-58235140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jc w:val="center"/>
        </w:trPr>
        <w:tc>
          <w:tcPr>
            <w:tcW w:w="2730"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b/>
                <w:color w:val="000000"/>
                <w:sz w:val="18"/>
                <w:szCs w:val="18"/>
                <w:lang w:eastAsia="zh-CN"/>
              </w:rPr>
            </w:pPr>
            <w:r>
              <w:rPr>
                <w:b/>
                <w:color w:val="000000"/>
                <w:sz w:val="18"/>
                <w:szCs w:val="18"/>
              </w:rPr>
              <w:t>070500</w:t>
            </w:r>
            <w:r>
              <w:rPr>
                <w:rFonts w:hint="eastAsia"/>
                <w:b/>
                <w:color w:val="000000"/>
                <w:sz w:val="18"/>
                <w:szCs w:val="18"/>
              </w:rPr>
              <w:t>地理学</w:t>
            </w:r>
            <w:r>
              <w:rPr>
                <w:rFonts w:hint="eastAsia"/>
                <w:b/>
                <w:color w:val="000000"/>
                <w:sz w:val="18"/>
                <w:szCs w:val="18"/>
                <w:lang w:eastAsia="zh-CN"/>
              </w:rPr>
              <w:t>（与环保部南京环境科学研究所联合招生培养）</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自然地理学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地图学与地理信息系统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人文地理学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地理环境遥感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05</w:t>
            </w:r>
            <w:r>
              <w:rPr>
                <w:rFonts w:hint="eastAsia"/>
                <w:color w:val="000000"/>
                <w:sz w:val="18"/>
                <w:szCs w:val="18"/>
              </w:rPr>
              <w:t>环境与灾害地理学</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803</w:t>
            </w:r>
            <w:r>
              <w:rPr>
                <w:rFonts w:hint="eastAsia"/>
                <w:color w:val="000000"/>
                <w:sz w:val="18"/>
                <w:szCs w:val="18"/>
              </w:rPr>
              <w:t>自然地理学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或804地理信息系统原理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F32</w:t>
            </w:r>
            <w:r>
              <w:rPr>
                <w:rFonts w:hint="eastAsia"/>
                <w:color w:val="000000"/>
                <w:sz w:val="18"/>
                <w:szCs w:val="18"/>
              </w:rPr>
              <w:t>遥感原理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T05地图学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T06</w:t>
            </w:r>
            <w:r>
              <w:rPr>
                <w:rFonts w:hint="eastAsia"/>
                <w:color w:val="000000"/>
                <w:sz w:val="18"/>
                <w:szCs w:val="18"/>
              </w:rPr>
              <w:t>地球科学导论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highlight w:val="none"/>
              </w:rPr>
            </w:pPr>
            <w:r>
              <w:rPr>
                <w:b/>
                <w:color w:val="auto"/>
                <w:sz w:val="18"/>
                <w:szCs w:val="18"/>
                <w:highlight w:val="none"/>
              </w:rPr>
              <w:t>0706Z5</w:t>
            </w:r>
            <w:r>
              <w:rPr>
                <w:rFonts w:hint="eastAsia" w:ascii="宋体" w:hAnsi="宋体" w:cs="宋体"/>
                <w:b/>
                <w:color w:val="auto"/>
                <w:sz w:val="18"/>
                <w:szCs w:val="18"/>
                <w:highlight w:val="none"/>
              </w:rPr>
              <w:t>▲★</w:t>
            </w:r>
            <w:r>
              <w:rPr>
                <w:rFonts w:hint="eastAsia" w:ascii="宋体"/>
                <w:b/>
                <w:color w:val="auto"/>
                <w:sz w:val="18"/>
                <w:szCs w:val="18"/>
                <w:highlight w:val="none"/>
              </w:rPr>
              <w:t>●</w:t>
            </w:r>
            <w:r>
              <w:rPr>
                <w:b/>
                <w:color w:val="auto"/>
                <w:sz w:val="18"/>
                <w:szCs w:val="18"/>
                <w:highlight w:val="none"/>
              </w:rPr>
              <w:t>3S</w:t>
            </w:r>
            <w:r>
              <w:rPr>
                <w:rFonts w:hint="eastAsia"/>
                <w:b/>
                <w:color w:val="auto"/>
                <w:sz w:val="18"/>
                <w:szCs w:val="18"/>
                <w:highlight w:val="none"/>
              </w:rPr>
              <w:t>集成与气象应用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auto"/>
                <w:sz w:val="18"/>
                <w:szCs w:val="18"/>
                <w:highlight w:val="none"/>
              </w:rPr>
              <w:t>0</w:t>
            </w:r>
            <w:r>
              <w:rPr>
                <w:color w:val="000000"/>
                <w:sz w:val="18"/>
                <w:szCs w:val="18"/>
              </w:rPr>
              <w:t>1</w:t>
            </w:r>
            <w:r>
              <w:rPr>
                <w:rFonts w:hint="eastAsia"/>
                <w:color w:val="000000"/>
                <w:sz w:val="18"/>
                <w:szCs w:val="18"/>
              </w:rPr>
              <w:t>气候变化与区域响应</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自然灾害及评估</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陆面-大气过程遥感与模拟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 GIS</w:t>
            </w:r>
            <w:r>
              <w:rPr>
                <w:rFonts w:hint="eastAsia"/>
                <w:color w:val="000000"/>
                <w:sz w:val="18"/>
                <w:szCs w:val="18"/>
              </w:rPr>
              <w:t>与气象应用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000000"/>
                <w:sz w:val="18"/>
                <w:szCs w:val="18"/>
              </w:rPr>
              <w:t>05</w:t>
            </w:r>
            <w:r>
              <w:rPr>
                <w:rFonts w:hint="eastAsia"/>
                <w:color w:val="000000"/>
                <w:sz w:val="18"/>
                <w:szCs w:val="18"/>
              </w:rPr>
              <w:t>定量遥感与气象应用</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804地理信息系统原理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000000"/>
                <w:sz w:val="18"/>
                <w:szCs w:val="18"/>
              </w:rPr>
              <w:t>或</w:t>
            </w:r>
            <w:r>
              <w:rPr>
                <w:rFonts w:hint="eastAsia"/>
                <w:color w:val="000000"/>
                <w:sz w:val="18"/>
                <w:szCs w:val="18"/>
                <w:lang w:val="en-US" w:eastAsia="zh-CN"/>
              </w:rPr>
              <w:t>807</w:t>
            </w:r>
            <w:r>
              <w:rPr>
                <w:rFonts w:hint="eastAsia"/>
                <w:color w:val="000000"/>
                <w:sz w:val="18"/>
                <w:szCs w:val="18"/>
              </w:rPr>
              <w:t>遥感原理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auto"/>
                <w:sz w:val="18"/>
                <w:szCs w:val="18"/>
                <w:highlight w:val="none"/>
              </w:rPr>
              <w:t>F03</w:t>
            </w:r>
            <w:r>
              <w:rPr>
                <w:rFonts w:hint="eastAsia"/>
                <w:color w:val="auto"/>
                <w:sz w:val="18"/>
                <w:szCs w:val="18"/>
                <w:highlight w:val="none"/>
              </w:rPr>
              <w:t>气象学与气候学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18"/>
                <w:szCs w:val="18"/>
                <w:highlight w:val="none"/>
              </w:rPr>
            </w:pPr>
            <w:r>
              <w:rPr>
                <w:rFonts w:hint="eastAsia"/>
                <w:color w:val="auto"/>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T05地图学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000000"/>
                <w:sz w:val="18"/>
                <w:szCs w:val="18"/>
              </w:rPr>
              <w:t>T06地球科学导论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489" w:type="dxa"/>
            <w:gridSpan w:val="4"/>
            <w:vAlign w:val="center"/>
          </w:tcPr>
          <w:p>
            <w:pPr>
              <w:spacing w:line="360" w:lineRule="exact"/>
              <w:rPr>
                <w:color w:val="auto"/>
                <w:sz w:val="18"/>
                <w:szCs w:val="18"/>
              </w:rPr>
            </w:pPr>
            <w:r>
              <w:rPr>
                <w:rFonts w:hint="eastAsia"/>
                <w:b/>
                <w:color w:val="auto"/>
                <w:szCs w:val="21"/>
                <w:lang w:val="en-US" w:eastAsia="zh-CN"/>
              </w:rPr>
              <w:t>005</w:t>
            </w:r>
            <w:r>
              <w:rPr>
                <w:rFonts w:hint="eastAsia"/>
                <w:b/>
                <w:color w:val="auto"/>
                <w:szCs w:val="21"/>
              </w:rPr>
              <w:t>遥感与测绘工程学院</w:t>
            </w:r>
            <w:r>
              <w:rPr>
                <w:rFonts w:hint="eastAsia"/>
                <w:b/>
                <w:color w:val="auto"/>
                <w:szCs w:val="21"/>
                <w:lang w:val="en-US" w:eastAsia="zh-CN"/>
              </w:rPr>
              <w:t xml:space="preserve">  </w:t>
            </w:r>
            <w:r>
              <w:rPr>
                <w:rFonts w:hint="eastAsia"/>
                <w:b/>
                <w:color w:val="auto"/>
                <w:szCs w:val="21"/>
              </w:rPr>
              <w:t>联系人：毛老师，电话：025-58235226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730" w:type="dxa"/>
            <w:vAlign w:val="center"/>
          </w:tcPr>
          <w:p>
            <w:pPr>
              <w:tabs>
                <w:tab w:val="left" w:pos="3105"/>
              </w:tabs>
              <w:spacing w:line="360" w:lineRule="exact"/>
              <w:jc w:val="center"/>
              <w:rPr>
                <w:color w:val="auto"/>
                <w:sz w:val="20"/>
                <w:szCs w:val="20"/>
              </w:rPr>
            </w:pPr>
            <w:r>
              <w:rPr>
                <w:rFonts w:hint="eastAsia"/>
                <w:b/>
                <w:color w:val="auto"/>
                <w:szCs w:val="21"/>
              </w:rPr>
              <w:t>招生专业及研究方向</w:t>
            </w:r>
          </w:p>
        </w:tc>
        <w:tc>
          <w:tcPr>
            <w:tcW w:w="2085" w:type="dxa"/>
            <w:vAlign w:val="center"/>
          </w:tcPr>
          <w:p>
            <w:pPr>
              <w:tabs>
                <w:tab w:val="left" w:pos="3105"/>
              </w:tabs>
              <w:spacing w:line="360" w:lineRule="exact"/>
              <w:jc w:val="center"/>
              <w:rPr>
                <w:color w:val="auto"/>
                <w:sz w:val="20"/>
                <w:szCs w:val="20"/>
              </w:rPr>
            </w:pPr>
            <w:r>
              <w:rPr>
                <w:rFonts w:hint="eastAsia"/>
                <w:b/>
                <w:color w:val="auto"/>
                <w:szCs w:val="21"/>
              </w:rPr>
              <w:t>初试科目</w:t>
            </w:r>
          </w:p>
        </w:tc>
        <w:tc>
          <w:tcPr>
            <w:tcW w:w="1674" w:type="dxa"/>
            <w:gridSpan w:val="2"/>
            <w:vAlign w:val="center"/>
          </w:tcPr>
          <w:p>
            <w:pPr>
              <w:tabs>
                <w:tab w:val="left" w:pos="3105"/>
              </w:tabs>
              <w:spacing w:line="360" w:lineRule="exact"/>
              <w:jc w:val="center"/>
              <w:rPr>
                <w:color w:val="auto"/>
                <w:sz w:val="18"/>
                <w:szCs w:val="18"/>
              </w:rPr>
            </w:pPr>
            <w:r>
              <w:rPr>
                <w:rFonts w:hint="eastAsia"/>
                <w:b/>
                <w:color w:val="auto"/>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highlight w:val="none"/>
              </w:rPr>
            </w:pPr>
            <w:r>
              <w:rPr>
                <w:b/>
                <w:color w:val="auto"/>
                <w:sz w:val="18"/>
                <w:szCs w:val="18"/>
                <w:highlight w:val="none"/>
              </w:rPr>
              <w:t>0706Z5</w:t>
            </w:r>
            <w:r>
              <w:rPr>
                <w:rFonts w:hint="eastAsia" w:ascii="宋体" w:hAnsi="宋体" w:cs="宋体"/>
                <w:b/>
                <w:color w:val="auto"/>
                <w:sz w:val="18"/>
                <w:szCs w:val="18"/>
                <w:highlight w:val="none"/>
              </w:rPr>
              <w:t>▲★</w:t>
            </w:r>
            <w:r>
              <w:rPr>
                <w:rFonts w:hint="eastAsia" w:ascii="宋体"/>
                <w:b/>
                <w:color w:val="auto"/>
                <w:sz w:val="18"/>
                <w:szCs w:val="18"/>
                <w:highlight w:val="none"/>
              </w:rPr>
              <w:t>●</w:t>
            </w:r>
            <w:r>
              <w:rPr>
                <w:b/>
                <w:color w:val="auto"/>
                <w:sz w:val="18"/>
                <w:szCs w:val="18"/>
                <w:highlight w:val="none"/>
              </w:rPr>
              <w:t>3S</w:t>
            </w:r>
            <w:r>
              <w:rPr>
                <w:rFonts w:hint="eastAsia"/>
                <w:b/>
                <w:color w:val="auto"/>
                <w:sz w:val="18"/>
                <w:szCs w:val="18"/>
                <w:highlight w:val="none"/>
              </w:rPr>
              <w:t>集成与气象应用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定量遥感与气象应用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气象灾害遥感监测与评估</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陆面-大气过程遥感与模拟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 GIS</w:t>
            </w:r>
            <w:r>
              <w:rPr>
                <w:rFonts w:hint="eastAsia"/>
                <w:color w:val="000000"/>
                <w:sz w:val="18"/>
                <w:szCs w:val="18"/>
              </w:rPr>
              <w:t>与气象应用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000000"/>
                <w:sz w:val="18"/>
                <w:szCs w:val="18"/>
              </w:rPr>
              <w:t>0</w:t>
            </w:r>
            <w:r>
              <w:rPr>
                <w:rFonts w:hint="eastAsia"/>
                <w:color w:val="000000"/>
                <w:sz w:val="18"/>
                <w:szCs w:val="18"/>
              </w:rPr>
              <w:t>5空间多源信息获取与处理</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b/>
                <w:color w:val="auto"/>
                <w:sz w:val="18"/>
                <w:szCs w:val="18"/>
                <w:highlight w:val="none"/>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814</w:t>
            </w:r>
            <w:r>
              <w:rPr>
                <w:rFonts w:hint="eastAsia"/>
                <w:color w:val="000000"/>
                <w:sz w:val="18"/>
                <w:szCs w:val="18"/>
              </w:rPr>
              <w:t>遥感原理与应用</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auto"/>
                <w:sz w:val="18"/>
                <w:szCs w:val="18"/>
                <w:highlight w:val="none"/>
              </w:rPr>
              <w:t>F03</w:t>
            </w:r>
            <w:r>
              <w:rPr>
                <w:rFonts w:hint="eastAsia"/>
                <w:color w:val="auto"/>
                <w:sz w:val="18"/>
                <w:szCs w:val="18"/>
                <w:highlight w:val="none"/>
              </w:rPr>
              <w:t>气象学与气候学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auto"/>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T06地球科学导论</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highlight w:val="none"/>
              </w:rPr>
            </w:pPr>
            <w:r>
              <w:rPr>
                <w:rFonts w:hint="eastAsia"/>
                <w:color w:val="000000"/>
                <w:sz w:val="18"/>
                <w:szCs w:val="18"/>
              </w:rPr>
              <w:t>T07地理信息系统原理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3"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081600测绘科学与技术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大地测量学与测量工程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摄影测量与遥感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地理信息工程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测绘地理信息技术气象应用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t>05</w:t>
            </w:r>
            <w:r>
              <w:rPr>
                <w:rFonts w:hint="eastAsia"/>
                <w:color w:val="000000"/>
                <w:sz w:val="18"/>
                <w:szCs w:val="18"/>
              </w:rPr>
              <w:t>卫星导航与定位</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rFonts w:hint="eastAsia"/>
                <w:color w:val="000000"/>
                <w:sz w:val="18"/>
                <w:szCs w:val="18"/>
              </w:rPr>
              <w:t>201英语一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301数学一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814遥感原理与应用或848 G</w:t>
            </w:r>
            <w:r>
              <w:rPr>
                <w:color w:val="000000"/>
                <w:sz w:val="18"/>
                <w:szCs w:val="18"/>
              </w:rPr>
              <w:t>PS</w:t>
            </w:r>
            <w:r>
              <w:rPr>
                <w:rFonts w:hint="eastAsia"/>
                <w:color w:val="000000"/>
                <w:sz w:val="18"/>
                <w:szCs w:val="18"/>
              </w:rPr>
              <w:t>原理与数据处理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F37测绘学概论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T07地理信息系统原理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T46误差理论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color w:val="000000"/>
                <w:sz w:val="18"/>
                <w:szCs w:val="18"/>
                <w:highlight w:val="none"/>
                <w:shd w:val="clear" w:color="auto" w:fill="auto"/>
                <w:lang w:val="en-US" w:eastAsia="zh-CN"/>
              </w:rPr>
            </w:pPr>
            <w:r>
              <w:rPr>
                <w:rFonts w:hint="eastAsia"/>
                <w:b/>
                <w:color w:val="000000"/>
                <w:sz w:val="18"/>
                <w:szCs w:val="18"/>
                <w:highlight w:val="none"/>
                <w:shd w:val="clear" w:color="auto" w:fill="auto"/>
                <w:lang w:val="en-US" w:eastAsia="zh-CN"/>
              </w:rPr>
              <w:t>085700资源与环境（专业学位）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rPr>
            </w:pPr>
            <w:r>
              <w:rPr>
                <w:rFonts w:hint="eastAsia"/>
                <w:color w:val="000000"/>
                <w:sz w:val="18"/>
                <w:szCs w:val="18"/>
                <w:highlight w:val="none"/>
                <w:shd w:val="clear" w:color="auto" w:fill="auto"/>
                <w:lang w:val="en-US" w:eastAsia="zh-CN"/>
              </w:rPr>
              <w:t>01测绘工程</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shd w:val="clear" w:color="auto" w:fill="auto"/>
              </w:rPr>
            </w:pPr>
            <w:r>
              <w:rPr>
                <w:color w:val="000000"/>
                <w:sz w:val="18"/>
                <w:szCs w:val="18"/>
                <w:highlight w:val="none"/>
                <w:shd w:val="clear" w:color="auto" w:fill="auto"/>
              </w:rPr>
              <w:fldChar w:fldCharType="begin"/>
            </w:r>
            <w:r>
              <w:rPr>
                <w:color w:val="000000"/>
                <w:sz w:val="18"/>
                <w:szCs w:val="18"/>
                <w:highlight w:val="none"/>
                <w:shd w:val="clear" w:color="auto" w:fill="auto"/>
              </w:rPr>
              <w:instrText xml:space="preserve"> = 1 \* GB3 </w:instrText>
            </w:r>
            <w:r>
              <w:rPr>
                <w:color w:val="000000"/>
                <w:sz w:val="18"/>
                <w:szCs w:val="18"/>
                <w:highlight w:val="none"/>
                <w:shd w:val="clear" w:color="auto" w:fill="auto"/>
              </w:rPr>
              <w:fldChar w:fldCharType="separate"/>
            </w:r>
            <w:r>
              <w:rPr>
                <w:rFonts w:hint="eastAsia"/>
                <w:color w:val="000000"/>
                <w:sz w:val="18"/>
                <w:szCs w:val="18"/>
                <w:highlight w:val="none"/>
                <w:shd w:val="clear" w:color="auto" w:fill="auto"/>
              </w:rPr>
              <w:t>①</w:t>
            </w:r>
            <w:r>
              <w:rPr>
                <w:color w:val="000000"/>
                <w:sz w:val="18"/>
                <w:szCs w:val="18"/>
                <w:highlight w:val="none"/>
                <w:shd w:val="clear" w:color="auto" w:fill="auto"/>
              </w:rPr>
              <w:fldChar w:fldCharType="end"/>
            </w:r>
            <w:r>
              <w:rPr>
                <w:color w:val="000000"/>
                <w:sz w:val="18"/>
                <w:szCs w:val="18"/>
                <w:highlight w:val="none"/>
                <w:shd w:val="clear" w:color="auto" w:fill="auto"/>
              </w:rPr>
              <w:t>101</w:t>
            </w:r>
            <w:r>
              <w:rPr>
                <w:rFonts w:hint="eastAsia"/>
                <w:color w:val="000000"/>
                <w:sz w:val="18"/>
                <w:szCs w:val="18"/>
                <w:highlight w:val="none"/>
                <w:shd w:val="clear" w:color="auto" w:fill="auto"/>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shd w:val="clear" w:color="auto" w:fill="auto"/>
              </w:rPr>
            </w:pPr>
            <w:r>
              <w:rPr>
                <w:color w:val="000000"/>
                <w:sz w:val="18"/>
                <w:szCs w:val="18"/>
                <w:highlight w:val="none"/>
                <w:shd w:val="clear" w:color="auto" w:fill="auto"/>
              </w:rPr>
              <w:fldChar w:fldCharType="begin"/>
            </w:r>
            <w:r>
              <w:rPr>
                <w:color w:val="000000"/>
                <w:sz w:val="18"/>
                <w:szCs w:val="18"/>
                <w:highlight w:val="none"/>
                <w:shd w:val="clear" w:color="auto" w:fill="auto"/>
              </w:rPr>
              <w:instrText xml:space="preserve"> = 2 \* GB3 </w:instrText>
            </w:r>
            <w:r>
              <w:rPr>
                <w:color w:val="000000"/>
                <w:sz w:val="18"/>
                <w:szCs w:val="18"/>
                <w:highlight w:val="none"/>
                <w:shd w:val="clear" w:color="auto" w:fill="auto"/>
              </w:rPr>
              <w:fldChar w:fldCharType="separate"/>
            </w:r>
            <w:r>
              <w:rPr>
                <w:rFonts w:hint="eastAsia"/>
                <w:color w:val="000000"/>
                <w:sz w:val="18"/>
                <w:szCs w:val="18"/>
                <w:highlight w:val="none"/>
                <w:shd w:val="clear" w:color="auto" w:fill="auto"/>
              </w:rPr>
              <w:t>②</w:t>
            </w:r>
            <w:r>
              <w:rPr>
                <w:color w:val="000000"/>
                <w:sz w:val="18"/>
                <w:szCs w:val="18"/>
                <w:highlight w:val="none"/>
                <w:shd w:val="clear" w:color="auto" w:fill="auto"/>
              </w:rPr>
              <w:fldChar w:fldCharType="end"/>
            </w:r>
            <w:r>
              <w:rPr>
                <w:color w:val="000000"/>
                <w:sz w:val="18"/>
                <w:szCs w:val="18"/>
                <w:highlight w:val="none"/>
                <w:shd w:val="clear" w:color="auto" w:fill="auto"/>
              </w:rPr>
              <w:t>204</w:t>
            </w:r>
            <w:r>
              <w:rPr>
                <w:rFonts w:hint="eastAsia"/>
                <w:color w:val="000000"/>
                <w:sz w:val="18"/>
                <w:szCs w:val="18"/>
                <w:highlight w:val="none"/>
                <w:shd w:val="clear" w:color="auto" w:fill="auto"/>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shd w:val="clear" w:color="auto" w:fill="auto"/>
              </w:rPr>
            </w:pPr>
            <w:r>
              <w:rPr>
                <w:color w:val="000000"/>
                <w:sz w:val="18"/>
                <w:szCs w:val="18"/>
                <w:highlight w:val="none"/>
                <w:shd w:val="clear" w:color="auto" w:fill="auto"/>
              </w:rPr>
              <w:fldChar w:fldCharType="begin"/>
            </w:r>
            <w:r>
              <w:rPr>
                <w:color w:val="000000"/>
                <w:sz w:val="18"/>
                <w:szCs w:val="18"/>
                <w:highlight w:val="none"/>
                <w:shd w:val="clear" w:color="auto" w:fill="auto"/>
              </w:rPr>
              <w:instrText xml:space="preserve"> = 3 \* GB3 </w:instrText>
            </w:r>
            <w:r>
              <w:rPr>
                <w:color w:val="000000"/>
                <w:sz w:val="18"/>
                <w:szCs w:val="18"/>
                <w:highlight w:val="none"/>
                <w:shd w:val="clear" w:color="auto" w:fill="auto"/>
              </w:rPr>
              <w:fldChar w:fldCharType="separate"/>
            </w:r>
            <w:r>
              <w:rPr>
                <w:rFonts w:hint="eastAsia"/>
                <w:color w:val="000000"/>
                <w:sz w:val="18"/>
                <w:szCs w:val="18"/>
                <w:highlight w:val="none"/>
                <w:shd w:val="clear" w:color="auto" w:fill="auto"/>
              </w:rPr>
              <w:t>③</w:t>
            </w:r>
            <w:r>
              <w:rPr>
                <w:color w:val="000000"/>
                <w:sz w:val="18"/>
                <w:szCs w:val="18"/>
                <w:highlight w:val="none"/>
                <w:shd w:val="clear" w:color="auto" w:fill="auto"/>
              </w:rPr>
              <w:fldChar w:fldCharType="end"/>
            </w:r>
            <w:r>
              <w:rPr>
                <w:color w:val="000000"/>
                <w:sz w:val="18"/>
                <w:szCs w:val="18"/>
                <w:highlight w:val="none"/>
                <w:shd w:val="clear" w:color="auto" w:fill="auto"/>
              </w:rPr>
              <w:t>302</w:t>
            </w:r>
            <w:r>
              <w:rPr>
                <w:rFonts w:hint="eastAsia"/>
                <w:color w:val="000000"/>
                <w:sz w:val="18"/>
                <w:szCs w:val="18"/>
                <w:highlight w:val="none"/>
                <w:shd w:val="clear" w:color="auto" w:fill="auto"/>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000000"/>
                <w:sz w:val="18"/>
                <w:szCs w:val="18"/>
                <w:highlight w:val="none"/>
                <w:lang w:eastAsia="zh-CN"/>
              </w:rPr>
            </w:pPr>
            <w:r>
              <w:rPr>
                <w:color w:val="000000"/>
                <w:sz w:val="18"/>
                <w:szCs w:val="18"/>
                <w:highlight w:val="none"/>
              </w:rPr>
              <w:fldChar w:fldCharType="begin"/>
            </w:r>
            <w:r>
              <w:rPr>
                <w:color w:val="000000"/>
                <w:sz w:val="18"/>
                <w:szCs w:val="18"/>
                <w:highlight w:val="none"/>
              </w:rPr>
              <w:instrText xml:space="preserve"> = 4 \* GB3 </w:instrText>
            </w:r>
            <w:r>
              <w:rPr>
                <w:color w:val="000000"/>
                <w:sz w:val="18"/>
                <w:szCs w:val="18"/>
                <w:highlight w:val="none"/>
              </w:rPr>
              <w:fldChar w:fldCharType="separate"/>
            </w:r>
            <w:r>
              <w:rPr>
                <w:rFonts w:hint="eastAsia"/>
                <w:color w:val="000000"/>
                <w:sz w:val="18"/>
                <w:szCs w:val="18"/>
                <w:highlight w:val="none"/>
              </w:rPr>
              <w:t>④</w:t>
            </w:r>
            <w:r>
              <w:rPr>
                <w:color w:val="000000"/>
                <w:sz w:val="18"/>
                <w:szCs w:val="18"/>
                <w:highlight w:val="none"/>
              </w:rPr>
              <w:fldChar w:fldCharType="end"/>
            </w:r>
            <w:r>
              <w:rPr>
                <w:rFonts w:hint="eastAsia"/>
                <w:color w:val="000000"/>
                <w:sz w:val="18"/>
                <w:szCs w:val="18"/>
                <w:highlight w:val="none"/>
              </w:rPr>
              <w:t>814遥感原理与应用或848 G</w:t>
            </w:r>
            <w:r>
              <w:rPr>
                <w:color w:val="000000"/>
                <w:sz w:val="18"/>
                <w:szCs w:val="18"/>
                <w:highlight w:val="none"/>
              </w:rPr>
              <w:t>PS</w:t>
            </w:r>
            <w:r>
              <w:rPr>
                <w:rFonts w:hint="eastAsia"/>
                <w:color w:val="000000"/>
                <w:sz w:val="18"/>
                <w:szCs w:val="18"/>
                <w:highlight w:val="none"/>
              </w:rPr>
              <w:t>原理与数据处理</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F37测绘学概论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T07地理信息系统原理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18"/>
                <w:szCs w:val="18"/>
                <w:highlight w:val="green"/>
                <w:lang w:eastAsia="zh-CN"/>
              </w:rPr>
            </w:pPr>
            <w:r>
              <w:rPr>
                <w:rFonts w:hint="eastAsia"/>
                <w:color w:val="000000"/>
                <w:sz w:val="18"/>
                <w:szCs w:val="18"/>
              </w:rPr>
              <w:t>T46误差理论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489" w:type="dxa"/>
            <w:gridSpan w:val="4"/>
            <w:vAlign w:val="center"/>
          </w:tcPr>
          <w:p>
            <w:pPr>
              <w:rPr>
                <w:b/>
                <w:color w:val="000000"/>
                <w:sz w:val="20"/>
                <w:szCs w:val="20"/>
              </w:rPr>
            </w:pPr>
            <w:r>
              <w:rPr>
                <w:rFonts w:hint="eastAsia"/>
                <w:b/>
                <w:color w:val="auto"/>
                <w:szCs w:val="21"/>
                <w:lang w:val="en-US" w:eastAsia="zh-CN"/>
              </w:rPr>
              <w:t>006水文与水资源工程学院  联系人：李老师，电话：025-58731556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081500水利工程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气候变化与水循环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生态水文与水环境保护</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陆面-大气相互作用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水文不确定理论及应用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05</w:t>
            </w:r>
            <w:r>
              <w:rPr>
                <w:rFonts w:hint="eastAsia"/>
                <w:color w:val="000000"/>
                <w:sz w:val="18"/>
                <w:szCs w:val="18"/>
              </w:rPr>
              <w:t>水文气象灾害评估与防治</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301数学一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830水文学原理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F38水文与水资源综合</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489" w:type="dxa"/>
            <w:gridSpan w:val="4"/>
            <w:vAlign w:val="center"/>
          </w:tcPr>
          <w:p>
            <w:pPr>
              <w:rPr>
                <w:b/>
                <w:color w:val="000000"/>
                <w:szCs w:val="21"/>
              </w:rPr>
            </w:pPr>
            <w:r>
              <w:rPr>
                <w:rFonts w:hint="eastAsia"/>
                <w:b/>
                <w:color w:val="000000"/>
                <w:szCs w:val="21"/>
                <w:lang w:val="en-US" w:eastAsia="zh-CN"/>
              </w:rPr>
              <w:t>007</w:t>
            </w:r>
            <w:r>
              <w:rPr>
                <w:rFonts w:hint="eastAsia"/>
                <w:b/>
                <w:color w:val="000000"/>
                <w:szCs w:val="21"/>
              </w:rPr>
              <w:t>海洋科学学院</w:t>
            </w:r>
            <w:r>
              <w:rPr>
                <w:rFonts w:hint="eastAsia"/>
                <w:b/>
                <w:color w:val="000000"/>
                <w:szCs w:val="21"/>
                <w:lang w:val="en-US" w:eastAsia="zh-CN"/>
              </w:rPr>
              <w:t xml:space="preserve">  </w:t>
            </w:r>
            <w:r>
              <w:rPr>
                <w:rFonts w:hint="eastAsia"/>
                <w:b/>
                <w:color w:val="000000"/>
                <w:szCs w:val="21"/>
              </w:rPr>
              <w:t>联系人：吕老师，电话：025-58695653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b/>
                <w:color w:val="000000"/>
                <w:sz w:val="18"/>
                <w:szCs w:val="18"/>
              </w:rPr>
            </w:pPr>
            <w:r>
              <w:rPr>
                <w:b/>
                <w:color w:val="000000"/>
                <w:sz w:val="18"/>
                <w:szCs w:val="18"/>
              </w:rPr>
              <w:t>0706Z7</w:t>
            </w:r>
            <w:r>
              <w:rPr>
                <w:rFonts w:hint="eastAsia" w:ascii="宋体" w:hAnsi="宋体" w:cs="宋体"/>
                <w:b/>
                <w:color w:val="000000"/>
                <w:sz w:val="18"/>
                <w:szCs w:val="18"/>
              </w:rPr>
              <w:t>▲★</w:t>
            </w:r>
            <w:r>
              <w:rPr>
                <w:rFonts w:hint="eastAsia" w:ascii="宋体"/>
                <w:b/>
                <w:color w:val="000000"/>
                <w:sz w:val="18"/>
                <w:szCs w:val="18"/>
              </w:rPr>
              <w:t>●</w:t>
            </w:r>
            <w:r>
              <w:rPr>
                <w:rFonts w:hint="eastAsia"/>
                <w:b/>
                <w:color w:val="000000"/>
                <w:sz w:val="18"/>
                <w:szCs w:val="18"/>
              </w:rPr>
              <w:t>海洋气象学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01</w:t>
            </w:r>
            <w:r>
              <w:rPr>
                <w:rFonts w:hint="eastAsia"/>
                <w:color w:val="000000"/>
                <w:sz w:val="18"/>
                <w:szCs w:val="18"/>
              </w:rPr>
              <w:t>海洋动力过程及数值模拟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02</w:t>
            </w:r>
            <w:r>
              <w:rPr>
                <w:rFonts w:hint="eastAsia"/>
                <w:color w:val="000000"/>
                <w:sz w:val="18"/>
                <w:szCs w:val="18"/>
              </w:rPr>
              <w:t>海气相互作用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03</w:t>
            </w:r>
            <w:r>
              <w:rPr>
                <w:rFonts w:hint="eastAsia"/>
                <w:color w:val="000000"/>
                <w:sz w:val="18"/>
                <w:szCs w:val="18"/>
              </w:rPr>
              <w:t>卫星海洋学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04</w:t>
            </w:r>
            <w:r>
              <w:rPr>
                <w:rFonts w:hint="eastAsia"/>
                <w:color w:val="000000"/>
                <w:sz w:val="18"/>
                <w:szCs w:val="18"/>
              </w:rPr>
              <w:t>生物地球化学循环与全球变化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05</w:t>
            </w:r>
            <w:r>
              <w:rPr>
                <w:rFonts w:hint="eastAsia"/>
                <w:color w:val="000000"/>
                <w:sz w:val="18"/>
                <w:szCs w:val="18"/>
              </w:rPr>
              <w:t>海洋沉积过程与环境</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813普通物理学</w:t>
            </w:r>
            <w:r>
              <w:rPr>
                <w:rFonts w:hint="eastAsia"/>
                <w:color w:val="000000"/>
                <w:sz w:val="18"/>
                <w:szCs w:val="18"/>
              </w:rPr>
              <w:t>（电磁学）或</w:t>
            </w:r>
            <w:r>
              <w:rPr>
                <w:color w:val="000000"/>
                <w:sz w:val="18"/>
                <w:szCs w:val="18"/>
              </w:rPr>
              <w:t>815</w:t>
            </w:r>
            <w:r>
              <w:rPr>
                <w:rFonts w:hint="eastAsia"/>
                <w:color w:val="000000"/>
                <w:sz w:val="18"/>
                <w:szCs w:val="18"/>
              </w:rPr>
              <w:t>物理海洋学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F11</w:t>
            </w:r>
            <w:r>
              <w:rPr>
                <w:rFonts w:hint="eastAsia"/>
                <w:color w:val="000000"/>
                <w:sz w:val="18"/>
                <w:szCs w:val="18"/>
              </w:rPr>
              <w:t>流体力学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T19</w:t>
            </w:r>
            <w:r>
              <w:rPr>
                <w:rFonts w:hint="eastAsia"/>
                <w:color w:val="000000"/>
                <w:sz w:val="18"/>
                <w:szCs w:val="18"/>
              </w:rPr>
              <w:t>海洋环流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auto"/>
                <w:sz w:val="18"/>
                <w:szCs w:val="18"/>
              </w:rPr>
              <w:t>T</w:t>
            </w:r>
            <w:r>
              <w:rPr>
                <w:rFonts w:hint="eastAsia"/>
                <w:color w:val="auto"/>
                <w:sz w:val="18"/>
                <w:szCs w:val="18"/>
              </w:rPr>
              <w:t>63流体力学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rFonts w:hint="eastAsia"/>
                <w:b/>
                <w:color w:val="000000"/>
                <w:sz w:val="18"/>
                <w:szCs w:val="18"/>
              </w:rPr>
              <w:t>070700海洋科学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01海洋多尺度动力过程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02海洋数值模拟与数据同化</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rFonts w:hint="eastAsia"/>
                <w:color w:val="000000"/>
                <w:sz w:val="18"/>
                <w:szCs w:val="18"/>
              </w:rPr>
              <w:t>0</w:t>
            </w:r>
            <w:r>
              <w:rPr>
                <w:color w:val="000000"/>
                <w:sz w:val="18"/>
                <w:szCs w:val="18"/>
              </w:rPr>
              <w:t>3</w:t>
            </w:r>
            <w:r>
              <w:rPr>
                <w:rFonts w:hint="eastAsia"/>
                <w:color w:val="000000"/>
                <w:sz w:val="18"/>
                <w:szCs w:val="18"/>
              </w:rPr>
              <w:t>海气相互作用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 xml:space="preserve">04海洋环境遥感技术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000000"/>
                <w:sz w:val="18"/>
                <w:szCs w:val="18"/>
              </w:rPr>
            </w:pPr>
            <w:r>
              <w:rPr>
                <w:color w:val="000000"/>
                <w:sz w:val="18"/>
                <w:szCs w:val="18"/>
              </w:rPr>
              <w:t>05海洋沉积过程与环境</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b/>
                <w:color w:val="000000"/>
                <w:sz w:val="18"/>
                <w:szCs w:val="18"/>
              </w:rPr>
            </w:pPr>
            <w:r>
              <w:rPr>
                <w:color w:val="000000"/>
                <w:sz w:val="18"/>
                <w:szCs w:val="18"/>
              </w:rPr>
              <w:t>06海洋生物地球化学与</w:t>
            </w:r>
            <w:r>
              <w:rPr>
                <w:rFonts w:hint="eastAsia"/>
                <w:color w:val="000000"/>
                <w:sz w:val="18"/>
                <w:szCs w:val="18"/>
              </w:rPr>
              <w:t>污染生态学</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w:t>
            </w:r>
            <w:r>
              <w:rPr>
                <w:rFonts w:hint="eastAsia"/>
                <w:color w:val="000000"/>
                <w:sz w:val="18"/>
                <w:szCs w:val="18"/>
              </w:rPr>
              <w:t>01英语一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601数学</w:t>
            </w:r>
            <w:r>
              <w:rPr>
                <w:rFonts w:hint="eastAsia"/>
                <w:color w:val="000000"/>
                <w:sz w:val="18"/>
                <w:szCs w:val="18"/>
              </w:rPr>
              <w:t>（理）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813普通物理学</w:t>
            </w:r>
            <w:r>
              <w:rPr>
                <w:rFonts w:hint="eastAsia"/>
                <w:color w:val="000000"/>
                <w:sz w:val="18"/>
                <w:szCs w:val="18"/>
              </w:rPr>
              <w:t>（电磁学）</w:t>
            </w:r>
            <w:r>
              <w:rPr>
                <w:color w:val="000000"/>
                <w:sz w:val="18"/>
                <w:szCs w:val="18"/>
              </w:rPr>
              <w:t>或</w:t>
            </w:r>
            <w:r>
              <w:rPr>
                <w:rFonts w:hint="eastAsia"/>
                <w:color w:val="000000"/>
                <w:sz w:val="18"/>
                <w:szCs w:val="18"/>
              </w:rPr>
              <w:t>815物理海洋学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yellow"/>
              </w:rPr>
            </w:pPr>
            <w:r>
              <w:rPr>
                <w:rFonts w:hint="eastAsia"/>
                <w:color w:val="auto"/>
                <w:sz w:val="18"/>
                <w:szCs w:val="18"/>
              </w:rPr>
              <w:t>F</w:t>
            </w:r>
            <w:r>
              <w:rPr>
                <w:rFonts w:hint="eastAsia"/>
                <w:color w:val="auto"/>
                <w:sz w:val="18"/>
                <w:szCs w:val="18"/>
                <w:lang w:val="en-US" w:eastAsia="zh-CN"/>
              </w:rPr>
              <w:t>39</w:t>
            </w:r>
            <w:r>
              <w:rPr>
                <w:rFonts w:hint="eastAsia"/>
                <w:color w:val="auto"/>
                <w:sz w:val="18"/>
                <w:szCs w:val="18"/>
              </w:rPr>
              <w:t>海洋科学导论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t>同等学力</w:t>
            </w:r>
            <w:r>
              <w:rPr>
                <w:rFonts w:hint="eastAsia"/>
                <w:color w:val="auto"/>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18"/>
                <w:szCs w:val="18"/>
              </w:rPr>
            </w:pPr>
            <w:r>
              <w:rPr>
                <w:rFonts w:hint="eastAsia"/>
                <w:color w:val="auto"/>
                <w:sz w:val="18"/>
                <w:szCs w:val="18"/>
              </w:rPr>
              <w:t>T19海洋环流</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yellow"/>
              </w:rPr>
            </w:pPr>
            <w:r>
              <w:rPr>
                <w:rFonts w:hint="eastAsia"/>
                <w:color w:val="auto"/>
                <w:sz w:val="18"/>
                <w:szCs w:val="18"/>
              </w:rPr>
              <w:t>T63</w:t>
            </w:r>
            <w:r>
              <w:rPr>
                <w:color w:val="auto"/>
                <w:sz w:val="18"/>
                <w:szCs w:val="18"/>
              </w:rPr>
              <w:t>流体力学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9" w:type="dxa"/>
            <w:gridSpan w:val="4"/>
            <w:vAlign w:val="center"/>
          </w:tcPr>
          <w:p>
            <w:pPr>
              <w:rPr>
                <w:b/>
                <w:color w:val="000000"/>
                <w:szCs w:val="21"/>
              </w:rPr>
            </w:pPr>
            <w:r>
              <w:rPr>
                <w:rFonts w:hint="eastAsia"/>
                <w:b/>
                <w:color w:val="000000"/>
                <w:szCs w:val="21"/>
                <w:lang w:val="en-US" w:eastAsia="zh-CN"/>
              </w:rPr>
              <w:t>008</w:t>
            </w:r>
            <w:r>
              <w:rPr>
                <w:rFonts w:hint="eastAsia"/>
                <w:b/>
                <w:color w:val="000000"/>
                <w:szCs w:val="21"/>
              </w:rPr>
              <w:t>环境科学与工程学院</w:t>
            </w:r>
            <w:r>
              <w:rPr>
                <w:rFonts w:hint="eastAsia"/>
                <w:b/>
                <w:color w:val="000000"/>
                <w:szCs w:val="21"/>
                <w:lang w:val="en-US" w:eastAsia="zh-CN"/>
              </w:rPr>
              <w:t xml:space="preserve">  </w:t>
            </w:r>
            <w:r>
              <w:rPr>
                <w:rFonts w:hint="eastAsia"/>
                <w:b/>
                <w:color w:val="000000"/>
                <w:szCs w:val="21"/>
              </w:rPr>
              <w:t>联系人：杨老师，电话：025-58731090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2730" w:type="dxa"/>
            <w:vAlign w:val="center"/>
          </w:tcPr>
          <w:p>
            <w:pPr>
              <w:tabs>
                <w:tab w:val="left" w:pos="3105"/>
              </w:tabs>
              <w:spacing w:line="33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3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3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6" w:hRule="atLeast"/>
          <w:jc w:val="center"/>
        </w:trPr>
        <w:tc>
          <w:tcPr>
            <w:tcW w:w="273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eastAsia="宋体"/>
                <w:b/>
                <w:color w:val="000000"/>
                <w:sz w:val="18"/>
                <w:szCs w:val="18"/>
                <w:lang w:eastAsia="zh-CN"/>
              </w:rPr>
            </w:pPr>
            <w:r>
              <w:rPr>
                <w:b/>
                <w:color w:val="000000"/>
                <w:sz w:val="18"/>
                <w:szCs w:val="18"/>
              </w:rPr>
              <w:t>077600</w:t>
            </w:r>
            <w:r>
              <w:rPr>
                <w:rFonts w:hint="eastAsia" w:ascii="宋体" w:hAnsi="宋体" w:cs="宋体"/>
                <w:b/>
                <w:color w:val="000000"/>
                <w:sz w:val="18"/>
                <w:szCs w:val="18"/>
              </w:rPr>
              <w:t>▲</w:t>
            </w:r>
            <w:r>
              <w:rPr>
                <w:rFonts w:hint="eastAsia" w:ascii="宋体"/>
                <w:b/>
                <w:color w:val="000000"/>
                <w:sz w:val="18"/>
                <w:szCs w:val="18"/>
              </w:rPr>
              <w:t>●</w:t>
            </w:r>
            <w:r>
              <w:rPr>
                <w:rFonts w:hint="eastAsia"/>
                <w:b/>
                <w:color w:val="000000"/>
                <w:sz w:val="18"/>
                <w:szCs w:val="18"/>
              </w:rPr>
              <w:t>环境科学与工程</w:t>
            </w:r>
            <w:r>
              <w:rPr>
                <w:rFonts w:hint="eastAsia"/>
                <w:b/>
                <w:color w:val="000000"/>
                <w:sz w:val="18"/>
                <w:szCs w:val="18"/>
                <w:lang w:eastAsia="zh-CN"/>
              </w:rPr>
              <w:t>（与国电环境保护研究院联合招生培养）</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大气环境</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02环境化学</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环境</w:t>
            </w:r>
            <w:r>
              <w:rPr>
                <w:color w:val="000000"/>
                <w:sz w:val="18"/>
                <w:szCs w:val="18"/>
              </w:rPr>
              <w:t>污染控制机理与技术</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04环境材料</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05环境</w:t>
            </w:r>
            <w:r>
              <w:rPr>
                <w:rFonts w:hint="eastAsia"/>
                <w:color w:val="000000"/>
                <w:sz w:val="18"/>
                <w:szCs w:val="18"/>
              </w:rPr>
              <w:t>气象</w:t>
            </w:r>
          </w:p>
        </w:tc>
        <w:tc>
          <w:tcPr>
            <w:tcW w:w="2085" w:type="dxa"/>
            <w:vAlign w:val="center"/>
          </w:tcPr>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823</w:t>
            </w:r>
            <w:r>
              <w:rPr>
                <w:rFonts w:hint="eastAsia"/>
                <w:color w:val="000000"/>
                <w:sz w:val="18"/>
                <w:szCs w:val="18"/>
              </w:rPr>
              <w:t>环境科学概论</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824</w:t>
            </w:r>
            <w:r>
              <w:rPr>
                <w:rFonts w:hint="eastAsia"/>
                <w:color w:val="000000"/>
                <w:sz w:val="18"/>
                <w:szCs w:val="18"/>
              </w:rPr>
              <w:t>普通化学</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831</w:t>
            </w:r>
            <w:r>
              <w:rPr>
                <w:rFonts w:hint="eastAsia"/>
                <w:color w:val="000000"/>
                <w:sz w:val="18"/>
                <w:szCs w:val="18"/>
              </w:rPr>
              <w:t>环境气象学</w:t>
            </w:r>
          </w:p>
        </w:tc>
        <w:tc>
          <w:tcPr>
            <w:tcW w:w="1674"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F19</w:t>
            </w:r>
            <w:r>
              <w:rPr>
                <w:rFonts w:hint="eastAsia"/>
                <w:color w:val="000000"/>
                <w:sz w:val="18"/>
                <w:szCs w:val="18"/>
              </w:rPr>
              <w:t>环境监测</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T33</w:t>
            </w:r>
            <w:r>
              <w:rPr>
                <w:rFonts w:hint="eastAsia"/>
                <w:color w:val="000000"/>
                <w:sz w:val="18"/>
                <w:szCs w:val="18"/>
              </w:rPr>
              <w:t>环境质量及评价</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T34</w:t>
            </w:r>
            <w:r>
              <w:rPr>
                <w:rFonts w:hint="eastAsia"/>
                <w:color w:val="000000"/>
                <w:sz w:val="18"/>
                <w:szCs w:val="18"/>
              </w:rPr>
              <w:t>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b/>
                <w:color w:val="000000"/>
                <w:sz w:val="18"/>
                <w:szCs w:val="18"/>
                <w:highlight w:val="none"/>
              </w:rPr>
            </w:pPr>
            <w:r>
              <w:rPr>
                <w:b/>
                <w:color w:val="000000"/>
                <w:sz w:val="18"/>
                <w:szCs w:val="18"/>
                <w:highlight w:val="none"/>
              </w:rPr>
              <w:t>0</w:t>
            </w:r>
            <w:r>
              <w:rPr>
                <w:rFonts w:hint="eastAsia"/>
                <w:b/>
                <w:color w:val="000000"/>
                <w:sz w:val="18"/>
                <w:szCs w:val="18"/>
                <w:highlight w:val="none"/>
                <w:lang w:val="en-US" w:eastAsia="zh-CN"/>
              </w:rPr>
              <w:t>85700资源与环境</w:t>
            </w:r>
            <w:r>
              <w:rPr>
                <w:rFonts w:hint="eastAsia"/>
                <w:b/>
                <w:color w:val="000000"/>
                <w:sz w:val="18"/>
                <w:szCs w:val="18"/>
                <w:highlight w:val="none"/>
              </w:rPr>
              <w:t>（专业学位）</w:t>
            </w:r>
          </w:p>
          <w:p>
            <w:pPr>
              <w:keepNext w:val="0"/>
              <w:keepLines w:val="0"/>
              <w:pageBreakBefore w:val="0"/>
              <w:kinsoku/>
              <w:wordWrap/>
              <w:overflowPunct/>
              <w:topLinePunct w:val="0"/>
              <w:autoSpaceDE/>
              <w:autoSpaceDN/>
              <w:bidi w:val="0"/>
              <w:adjustRightInd/>
              <w:snapToGrid/>
              <w:spacing w:line="300" w:lineRule="exact"/>
              <w:textAlignment w:val="auto"/>
              <w:rPr>
                <w:rFonts w:hint="eastAsia" w:eastAsia="宋体"/>
                <w:color w:val="000000"/>
                <w:sz w:val="18"/>
                <w:szCs w:val="18"/>
                <w:highlight w:val="none"/>
                <w:lang w:eastAsia="zh-CN"/>
              </w:rPr>
            </w:pPr>
            <w:r>
              <w:rPr>
                <w:color w:val="000000"/>
                <w:sz w:val="18"/>
                <w:szCs w:val="18"/>
                <w:highlight w:val="none"/>
              </w:rPr>
              <w:t>01</w:t>
            </w:r>
            <w:r>
              <w:rPr>
                <w:rFonts w:hint="eastAsia"/>
                <w:color w:val="000000"/>
                <w:sz w:val="18"/>
                <w:szCs w:val="18"/>
                <w:highlight w:val="none"/>
                <w:lang w:eastAsia="zh-CN"/>
              </w:rPr>
              <w:t>环境工程</w:t>
            </w:r>
          </w:p>
        </w:tc>
        <w:tc>
          <w:tcPr>
            <w:tcW w:w="2085" w:type="dxa"/>
            <w:shd w:val="clear" w:color="auto" w:fill="auto"/>
            <w:vAlign w:val="center"/>
          </w:tcPr>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1 \* GB3 </w:instrText>
            </w:r>
            <w:r>
              <w:rPr>
                <w:color w:val="000000"/>
                <w:sz w:val="18"/>
                <w:szCs w:val="18"/>
                <w:highlight w:val="none"/>
              </w:rPr>
              <w:fldChar w:fldCharType="separate"/>
            </w:r>
            <w:r>
              <w:rPr>
                <w:rFonts w:hint="eastAsia"/>
                <w:color w:val="000000"/>
                <w:sz w:val="18"/>
                <w:szCs w:val="18"/>
                <w:highlight w:val="none"/>
              </w:rPr>
              <w:t>①</w:t>
            </w:r>
            <w:r>
              <w:rPr>
                <w:color w:val="000000"/>
                <w:sz w:val="18"/>
                <w:szCs w:val="18"/>
                <w:highlight w:val="none"/>
              </w:rPr>
              <w:fldChar w:fldCharType="end"/>
            </w:r>
            <w:r>
              <w:rPr>
                <w:color w:val="000000"/>
                <w:sz w:val="18"/>
                <w:szCs w:val="18"/>
                <w:highlight w:val="none"/>
              </w:rPr>
              <w:t>101</w:t>
            </w:r>
            <w:r>
              <w:rPr>
                <w:rFonts w:hint="eastAsia"/>
                <w:color w:val="000000"/>
                <w:sz w:val="18"/>
                <w:szCs w:val="18"/>
                <w:highlight w:val="none"/>
              </w:rPr>
              <w:t>思想政治理论</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2 \* GB3 </w:instrText>
            </w:r>
            <w:r>
              <w:rPr>
                <w:color w:val="000000"/>
                <w:sz w:val="18"/>
                <w:szCs w:val="18"/>
                <w:highlight w:val="none"/>
              </w:rPr>
              <w:fldChar w:fldCharType="separate"/>
            </w:r>
            <w:r>
              <w:rPr>
                <w:rFonts w:hint="eastAsia"/>
                <w:color w:val="000000"/>
                <w:sz w:val="18"/>
                <w:szCs w:val="18"/>
                <w:highlight w:val="none"/>
              </w:rPr>
              <w:t>②</w:t>
            </w:r>
            <w:r>
              <w:rPr>
                <w:color w:val="000000"/>
                <w:sz w:val="18"/>
                <w:szCs w:val="18"/>
                <w:highlight w:val="none"/>
              </w:rPr>
              <w:fldChar w:fldCharType="end"/>
            </w:r>
            <w:r>
              <w:rPr>
                <w:color w:val="000000"/>
                <w:sz w:val="18"/>
                <w:szCs w:val="18"/>
                <w:highlight w:val="none"/>
              </w:rPr>
              <w:t>204</w:t>
            </w:r>
            <w:r>
              <w:rPr>
                <w:rFonts w:hint="eastAsia"/>
                <w:color w:val="000000"/>
                <w:sz w:val="18"/>
                <w:szCs w:val="18"/>
                <w:highlight w:val="none"/>
              </w:rPr>
              <w:t>英语二</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3 \* GB3 </w:instrText>
            </w:r>
            <w:r>
              <w:rPr>
                <w:color w:val="000000"/>
                <w:sz w:val="18"/>
                <w:szCs w:val="18"/>
                <w:highlight w:val="none"/>
              </w:rPr>
              <w:fldChar w:fldCharType="separate"/>
            </w:r>
            <w:r>
              <w:rPr>
                <w:rFonts w:hint="eastAsia"/>
                <w:color w:val="000000"/>
                <w:sz w:val="18"/>
                <w:szCs w:val="18"/>
                <w:highlight w:val="none"/>
              </w:rPr>
              <w:t>③</w:t>
            </w:r>
            <w:r>
              <w:rPr>
                <w:color w:val="000000"/>
                <w:sz w:val="18"/>
                <w:szCs w:val="18"/>
                <w:highlight w:val="none"/>
              </w:rPr>
              <w:fldChar w:fldCharType="end"/>
            </w:r>
            <w:r>
              <w:rPr>
                <w:color w:val="000000"/>
                <w:sz w:val="18"/>
                <w:szCs w:val="18"/>
                <w:highlight w:val="none"/>
              </w:rPr>
              <w:t>302</w:t>
            </w:r>
            <w:r>
              <w:rPr>
                <w:rFonts w:hint="eastAsia"/>
                <w:color w:val="000000"/>
                <w:sz w:val="18"/>
                <w:szCs w:val="18"/>
                <w:highlight w:val="none"/>
              </w:rPr>
              <w:t>数学二</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4 \* GB3 </w:instrText>
            </w:r>
            <w:r>
              <w:rPr>
                <w:color w:val="000000"/>
                <w:sz w:val="18"/>
                <w:szCs w:val="18"/>
                <w:highlight w:val="none"/>
              </w:rPr>
              <w:fldChar w:fldCharType="separate"/>
            </w:r>
            <w:r>
              <w:rPr>
                <w:rFonts w:hint="eastAsia"/>
                <w:color w:val="000000"/>
                <w:sz w:val="18"/>
                <w:szCs w:val="18"/>
                <w:highlight w:val="none"/>
              </w:rPr>
              <w:t>④</w:t>
            </w:r>
            <w:r>
              <w:rPr>
                <w:color w:val="000000"/>
                <w:sz w:val="18"/>
                <w:szCs w:val="18"/>
                <w:highlight w:val="none"/>
              </w:rPr>
              <w:fldChar w:fldCharType="end"/>
            </w:r>
            <w:r>
              <w:rPr>
                <w:color w:val="000000"/>
                <w:sz w:val="18"/>
                <w:szCs w:val="18"/>
                <w:highlight w:val="none"/>
              </w:rPr>
              <w:t>824</w:t>
            </w:r>
            <w:r>
              <w:rPr>
                <w:rFonts w:hint="eastAsia"/>
                <w:color w:val="000000"/>
                <w:sz w:val="18"/>
                <w:szCs w:val="18"/>
                <w:highlight w:val="none"/>
              </w:rPr>
              <w:t>普通化学</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或</w:t>
            </w:r>
            <w:r>
              <w:rPr>
                <w:color w:val="000000"/>
                <w:sz w:val="18"/>
                <w:szCs w:val="18"/>
                <w:highlight w:val="none"/>
              </w:rPr>
              <w:t>825</w:t>
            </w:r>
            <w:r>
              <w:rPr>
                <w:rFonts w:hint="eastAsia"/>
                <w:color w:val="000000"/>
                <w:sz w:val="18"/>
                <w:szCs w:val="18"/>
                <w:highlight w:val="none"/>
              </w:rPr>
              <w:t>环境工程学</w:t>
            </w:r>
          </w:p>
        </w:tc>
        <w:tc>
          <w:tcPr>
            <w:tcW w:w="16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F19</w:t>
            </w:r>
            <w:r>
              <w:rPr>
                <w:rFonts w:hint="eastAsia"/>
                <w:color w:val="000000"/>
                <w:sz w:val="18"/>
                <w:szCs w:val="18"/>
                <w:highlight w:val="none"/>
              </w:rPr>
              <w:t>环境监测</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同等学力：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000000"/>
                <w:sz w:val="18"/>
                <w:szCs w:val="18"/>
                <w:highlight w:val="none"/>
              </w:rPr>
            </w:pPr>
            <w:r>
              <w:rPr>
                <w:color w:val="000000"/>
                <w:sz w:val="18"/>
                <w:szCs w:val="18"/>
                <w:highlight w:val="none"/>
              </w:rPr>
              <w:t>T33</w:t>
            </w:r>
            <w:r>
              <w:rPr>
                <w:rFonts w:hint="eastAsia"/>
                <w:color w:val="000000"/>
                <w:sz w:val="18"/>
                <w:szCs w:val="18"/>
                <w:highlight w:val="none"/>
              </w:rPr>
              <w:t>环境质量及评价</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T34</w:t>
            </w:r>
            <w:r>
              <w:rPr>
                <w:rFonts w:hint="eastAsia"/>
                <w:color w:val="000000"/>
                <w:sz w:val="18"/>
                <w:szCs w:val="18"/>
                <w:highlight w:val="none"/>
              </w:rPr>
              <w:t>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6489" w:type="dxa"/>
            <w:gridSpan w:val="4"/>
            <w:vAlign w:val="center"/>
          </w:tcPr>
          <w:p>
            <w:pPr>
              <w:spacing w:line="360" w:lineRule="exact"/>
              <w:rPr>
                <w:b/>
                <w:color w:val="000000"/>
                <w:szCs w:val="21"/>
              </w:rPr>
            </w:pPr>
            <w:r>
              <w:rPr>
                <w:rFonts w:hint="eastAsia"/>
                <w:b/>
                <w:color w:val="000000"/>
                <w:szCs w:val="21"/>
                <w:lang w:val="en-US" w:eastAsia="zh-CN"/>
              </w:rPr>
              <w:t>009</w:t>
            </w:r>
            <w:r>
              <w:rPr>
                <w:rFonts w:hint="eastAsia"/>
                <w:b/>
                <w:color w:val="000000"/>
                <w:szCs w:val="21"/>
              </w:rPr>
              <w:t>自动化学院</w:t>
            </w:r>
            <w:r>
              <w:rPr>
                <w:rFonts w:hint="eastAsia"/>
                <w:b/>
                <w:color w:val="000000"/>
                <w:szCs w:val="21"/>
                <w:lang w:val="en-US" w:eastAsia="zh-CN"/>
              </w:rPr>
              <w:t xml:space="preserve">  </w:t>
            </w:r>
            <w:r>
              <w:rPr>
                <w:rFonts w:hint="eastAsia"/>
                <w:b/>
                <w:color w:val="000000"/>
                <w:szCs w:val="21"/>
              </w:rPr>
              <w:t>联系人：马老师，电话：025-58731059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081100</w:t>
            </w:r>
            <w:r>
              <w:rPr>
                <w:rFonts w:hint="eastAsia"/>
                <w:b/>
                <w:color w:val="000000"/>
                <w:sz w:val="18"/>
                <w:szCs w:val="18"/>
              </w:rPr>
              <w:t>控制科学与工程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控制理论与控制工程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模式识别与智能系统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检测技术与智能仪器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新能源利用与电气控制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301</w:t>
            </w:r>
            <w:r>
              <w:rPr>
                <w:rFonts w:hint="eastAsia"/>
                <w:color w:val="000000"/>
                <w:sz w:val="18"/>
                <w:szCs w:val="18"/>
              </w:rPr>
              <w:t>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817</w:t>
            </w:r>
            <w:r>
              <w:rPr>
                <w:rFonts w:hint="eastAsia"/>
                <w:color w:val="000000"/>
                <w:sz w:val="18"/>
                <w:szCs w:val="18"/>
              </w:rPr>
              <w:t>自动控制原理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818</w:t>
            </w:r>
            <w:r>
              <w:rPr>
                <w:rFonts w:hint="eastAsia"/>
                <w:color w:val="000000"/>
                <w:sz w:val="18"/>
                <w:szCs w:val="18"/>
              </w:rPr>
              <w:t>电路</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olor w:val="auto"/>
                <w:sz w:val="18"/>
                <w:szCs w:val="18"/>
              </w:rPr>
            </w:pPr>
            <w:r>
              <w:rPr>
                <w:rFonts w:ascii="宋体" w:hAnsi="宋体"/>
                <w:color w:val="auto"/>
                <w:sz w:val="18"/>
                <w:szCs w:val="18"/>
              </w:rPr>
              <w:t>F</w:t>
            </w:r>
            <w:r>
              <w:rPr>
                <w:rFonts w:hint="eastAsia" w:ascii="宋体" w:hAnsi="宋体"/>
                <w:color w:val="auto"/>
                <w:sz w:val="18"/>
                <w:szCs w:val="18"/>
                <w:lang w:val="en-US" w:eastAsia="zh-CN"/>
              </w:rPr>
              <w:t>13</w:t>
            </w:r>
            <w:r>
              <w:rPr>
                <w:rFonts w:hint="eastAsia" w:ascii="宋体" w:hAnsi="宋体"/>
                <w:color w:val="auto"/>
                <w:sz w:val="18"/>
                <w:szCs w:val="18"/>
              </w:rPr>
              <w:t>信号与系统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sz w:val="18"/>
                <w:szCs w:val="18"/>
              </w:rPr>
            </w:pPr>
            <w:r>
              <w:rPr>
                <w:rFonts w:hint="eastAsia" w:ascii="宋体" w:hAnsi="宋体"/>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cs="宋体"/>
                <w:sz w:val="18"/>
                <w:szCs w:val="18"/>
              </w:rPr>
            </w:pPr>
            <w:r>
              <w:rPr>
                <w:rFonts w:ascii="宋体" w:hAnsi="宋体" w:cs="宋体"/>
                <w:sz w:val="18"/>
                <w:szCs w:val="18"/>
              </w:rPr>
              <w:t>T24</w:t>
            </w:r>
            <w:r>
              <w:rPr>
                <w:rFonts w:hint="eastAsia" w:ascii="宋体" w:hAnsi="宋体"/>
                <w:sz w:val="18"/>
                <w:szCs w:val="18"/>
              </w:rPr>
              <w:t>微型计算机原理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ascii="宋体" w:hAnsi="宋体" w:cs="宋体"/>
                <w:sz w:val="18"/>
                <w:szCs w:val="18"/>
              </w:rPr>
              <w:t>T2</w:t>
            </w:r>
            <w:r>
              <w:rPr>
                <w:rFonts w:hint="eastAsia" w:ascii="宋体" w:hAnsi="宋体" w:cs="宋体"/>
                <w:sz w:val="18"/>
                <w:szCs w:val="18"/>
                <w:lang w:val="en-US" w:eastAsia="zh-CN"/>
              </w:rPr>
              <w:t>5</w:t>
            </w:r>
            <w:r>
              <w:rPr>
                <w:rFonts w:hint="eastAsia" w:ascii="宋体" w:hAnsi="宋体" w:cs="宋体"/>
                <w:sz w:val="18"/>
                <w:szCs w:val="18"/>
              </w:rPr>
              <w:t>模拟电子技术基础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color w:val="000000"/>
                <w:sz w:val="18"/>
                <w:szCs w:val="18"/>
                <w:highlight w:val="none"/>
                <w:lang w:val="en-US" w:eastAsia="zh-CN"/>
              </w:rPr>
            </w:pPr>
            <w:r>
              <w:rPr>
                <w:rFonts w:hint="eastAsia"/>
                <w:b/>
                <w:bCs/>
                <w:color w:val="000000"/>
                <w:sz w:val="18"/>
                <w:szCs w:val="18"/>
                <w:highlight w:val="none"/>
                <w:lang w:val="en-US" w:eastAsia="zh-CN"/>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t>01控制工程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t>02仪器仪表工程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t>03电气工程及其自动化</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fldChar w:fldCharType="begin"/>
            </w:r>
            <w:r>
              <w:rPr>
                <w:rFonts w:hint="eastAsia"/>
                <w:color w:val="000000"/>
                <w:sz w:val="18"/>
                <w:szCs w:val="18"/>
                <w:highlight w:val="none"/>
                <w:lang w:val="en-US" w:eastAsia="zh-CN"/>
              </w:rPr>
              <w:instrText xml:space="preserve"> = 1 \* GB3 </w:instrText>
            </w:r>
            <w:r>
              <w:rPr>
                <w:rFonts w:hint="eastAsia"/>
                <w:color w:val="000000"/>
                <w:sz w:val="18"/>
                <w:szCs w:val="18"/>
                <w:highlight w:val="none"/>
                <w:lang w:val="en-US" w:eastAsia="zh-CN"/>
              </w:rPr>
              <w:fldChar w:fldCharType="separate"/>
            </w:r>
            <w:r>
              <w:rPr>
                <w:rFonts w:hint="eastAsia"/>
                <w:color w:val="000000"/>
                <w:sz w:val="18"/>
                <w:szCs w:val="18"/>
                <w:highlight w:val="none"/>
                <w:lang w:val="en-US" w:eastAsia="zh-CN"/>
              </w:rPr>
              <w:t>①</w:t>
            </w:r>
            <w:r>
              <w:rPr>
                <w:rFonts w:hint="eastAsia"/>
                <w:color w:val="000000"/>
                <w:sz w:val="18"/>
                <w:szCs w:val="18"/>
                <w:highlight w:val="none"/>
                <w:lang w:val="en-US" w:eastAsia="zh-CN"/>
              </w:rPr>
              <w:fldChar w:fldCharType="end"/>
            </w:r>
            <w:r>
              <w:rPr>
                <w:rFonts w:hint="eastAsia"/>
                <w:color w:val="000000"/>
                <w:sz w:val="18"/>
                <w:szCs w:val="18"/>
                <w:highlight w:val="none"/>
                <w:lang w:val="en-US" w:eastAsia="zh-CN"/>
              </w:rPr>
              <w:t>101思想政治理论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fldChar w:fldCharType="begin"/>
            </w:r>
            <w:r>
              <w:rPr>
                <w:rFonts w:hint="eastAsia"/>
                <w:color w:val="000000"/>
                <w:sz w:val="18"/>
                <w:szCs w:val="18"/>
                <w:highlight w:val="none"/>
                <w:lang w:val="en-US" w:eastAsia="zh-CN"/>
              </w:rPr>
              <w:instrText xml:space="preserve"> = 2 \* GB3 </w:instrText>
            </w:r>
            <w:r>
              <w:rPr>
                <w:rFonts w:hint="eastAsia"/>
                <w:color w:val="000000"/>
                <w:sz w:val="18"/>
                <w:szCs w:val="18"/>
                <w:highlight w:val="none"/>
                <w:lang w:val="en-US" w:eastAsia="zh-CN"/>
              </w:rPr>
              <w:fldChar w:fldCharType="separate"/>
            </w:r>
            <w:r>
              <w:rPr>
                <w:rFonts w:hint="eastAsia"/>
                <w:color w:val="000000"/>
                <w:sz w:val="18"/>
                <w:szCs w:val="18"/>
                <w:highlight w:val="none"/>
                <w:lang w:val="en-US" w:eastAsia="zh-CN"/>
              </w:rPr>
              <w:t>②</w:t>
            </w:r>
            <w:r>
              <w:rPr>
                <w:rFonts w:hint="eastAsia"/>
                <w:color w:val="000000"/>
                <w:sz w:val="18"/>
                <w:szCs w:val="18"/>
                <w:highlight w:val="none"/>
                <w:lang w:val="en-US" w:eastAsia="zh-CN"/>
              </w:rPr>
              <w:fldChar w:fldCharType="end"/>
            </w:r>
            <w:r>
              <w:rPr>
                <w:rFonts w:hint="eastAsia"/>
                <w:color w:val="000000"/>
                <w:sz w:val="18"/>
                <w:szCs w:val="18"/>
                <w:highlight w:val="none"/>
                <w:lang w:val="en-US" w:eastAsia="zh-CN"/>
              </w:rPr>
              <w:t>204英语二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fldChar w:fldCharType="begin"/>
            </w:r>
            <w:r>
              <w:rPr>
                <w:rFonts w:hint="eastAsia"/>
                <w:color w:val="000000"/>
                <w:sz w:val="18"/>
                <w:szCs w:val="18"/>
                <w:highlight w:val="none"/>
                <w:lang w:val="en-US" w:eastAsia="zh-CN"/>
              </w:rPr>
              <w:instrText xml:space="preserve"> = 3 \* GB3 </w:instrText>
            </w:r>
            <w:r>
              <w:rPr>
                <w:rFonts w:hint="eastAsia"/>
                <w:color w:val="000000"/>
                <w:sz w:val="18"/>
                <w:szCs w:val="18"/>
                <w:highlight w:val="none"/>
                <w:lang w:val="en-US" w:eastAsia="zh-CN"/>
              </w:rPr>
              <w:fldChar w:fldCharType="separate"/>
            </w:r>
            <w:r>
              <w:rPr>
                <w:rFonts w:hint="eastAsia"/>
                <w:color w:val="000000"/>
                <w:sz w:val="18"/>
                <w:szCs w:val="18"/>
                <w:highlight w:val="none"/>
                <w:lang w:val="en-US" w:eastAsia="zh-CN"/>
              </w:rPr>
              <w:t>③</w:t>
            </w:r>
            <w:r>
              <w:rPr>
                <w:rFonts w:hint="eastAsia"/>
                <w:color w:val="000000"/>
                <w:sz w:val="18"/>
                <w:szCs w:val="18"/>
                <w:highlight w:val="none"/>
                <w:lang w:val="en-US" w:eastAsia="zh-CN"/>
              </w:rPr>
              <w:fldChar w:fldCharType="end"/>
            </w:r>
            <w:r>
              <w:rPr>
                <w:rFonts w:hint="eastAsia"/>
                <w:color w:val="000000"/>
                <w:sz w:val="18"/>
                <w:szCs w:val="18"/>
                <w:highlight w:val="none"/>
                <w:lang w:val="en-US" w:eastAsia="zh-CN"/>
              </w:rPr>
              <w:t>302数学二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fldChar w:fldCharType="begin"/>
            </w:r>
            <w:r>
              <w:rPr>
                <w:rFonts w:hint="eastAsia"/>
                <w:color w:val="000000"/>
                <w:sz w:val="18"/>
                <w:szCs w:val="18"/>
                <w:highlight w:val="none"/>
                <w:lang w:val="en-US" w:eastAsia="zh-CN"/>
              </w:rPr>
              <w:instrText xml:space="preserve"> = 4 \* GB3 </w:instrText>
            </w:r>
            <w:r>
              <w:rPr>
                <w:rFonts w:hint="eastAsia"/>
                <w:color w:val="000000"/>
                <w:sz w:val="18"/>
                <w:szCs w:val="18"/>
                <w:highlight w:val="none"/>
                <w:lang w:val="en-US" w:eastAsia="zh-CN"/>
              </w:rPr>
              <w:fldChar w:fldCharType="separate"/>
            </w:r>
            <w:r>
              <w:rPr>
                <w:rFonts w:hint="eastAsia"/>
                <w:color w:val="000000"/>
                <w:sz w:val="18"/>
                <w:szCs w:val="18"/>
                <w:highlight w:val="none"/>
                <w:lang w:val="en-US" w:eastAsia="zh-CN"/>
              </w:rPr>
              <w:t>④</w:t>
            </w:r>
            <w:r>
              <w:rPr>
                <w:rFonts w:hint="eastAsia"/>
                <w:color w:val="000000"/>
                <w:sz w:val="18"/>
                <w:szCs w:val="18"/>
                <w:highlight w:val="none"/>
                <w:lang w:val="en-US" w:eastAsia="zh-CN"/>
              </w:rPr>
              <w:fldChar w:fldCharType="end"/>
            </w:r>
            <w:r>
              <w:rPr>
                <w:rFonts w:hint="eastAsia"/>
                <w:color w:val="000000"/>
                <w:sz w:val="18"/>
                <w:szCs w:val="18"/>
                <w:highlight w:val="none"/>
                <w:lang w:val="en-US" w:eastAsia="zh-CN"/>
              </w:rPr>
              <w:t>817自动控制原理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val="en-US" w:eastAsia="zh-CN"/>
              </w:rPr>
            </w:pPr>
            <w:r>
              <w:rPr>
                <w:rFonts w:hint="eastAsia"/>
                <w:color w:val="000000"/>
                <w:sz w:val="18"/>
                <w:szCs w:val="18"/>
                <w:highlight w:val="none"/>
                <w:lang w:val="en-US" w:eastAsia="zh-CN"/>
              </w:rPr>
              <w:t>或818电路</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auto"/>
                <w:sz w:val="18"/>
                <w:szCs w:val="18"/>
                <w:highlight w:val="none"/>
              </w:rPr>
              <w:t>F</w:t>
            </w:r>
            <w:r>
              <w:rPr>
                <w:rFonts w:hint="eastAsia"/>
                <w:color w:val="auto"/>
                <w:sz w:val="18"/>
                <w:szCs w:val="18"/>
                <w:highlight w:val="none"/>
                <w:lang w:val="en-US" w:eastAsia="zh-CN"/>
              </w:rPr>
              <w:t>13</w:t>
            </w:r>
            <w:r>
              <w:rPr>
                <w:rFonts w:hint="eastAsia"/>
                <w:color w:val="auto"/>
                <w:sz w:val="18"/>
                <w:szCs w:val="18"/>
                <w:highlight w:val="none"/>
              </w:rPr>
              <w:t>信号与系统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auto"/>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auto"/>
                <w:sz w:val="18"/>
                <w:szCs w:val="18"/>
                <w:highlight w:val="none"/>
              </w:rPr>
              <w:t>T24</w:t>
            </w:r>
            <w:r>
              <w:rPr>
                <w:rFonts w:hint="eastAsia"/>
                <w:color w:val="auto"/>
                <w:sz w:val="18"/>
                <w:szCs w:val="18"/>
                <w:highlight w:val="none"/>
              </w:rPr>
              <w:t>微型计算机原理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18"/>
                <w:szCs w:val="18"/>
                <w:highlight w:val="none"/>
              </w:rPr>
            </w:pPr>
            <w:r>
              <w:rPr>
                <w:color w:val="auto"/>
                <w:sz w:val="18"/>
                <w:szCs w:val="18"/>
                <w:highlight w:val="none"/>
              </w:rPr>
              <w:t>T25</w:t>
            </w:r>
            <w:r>
              <w:rPr>
                <w:rFonts w:hint="eastAsia"/>
                <w:color w:val="auto"/>
                <w:sz w:val="18"/>
                <w:szCs w:val="18"/>
                <w:highlight w:val="none"/>
              </w:rPr>
              <w:t>模拟电子技术基础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6489" w:type="dxa"/>
            <w:gridSpan w:val="4"/>
            <w:vAlign w:val="center"/>
          </w:tcPr>
          <w:p>
            <w:pPr>
              <w:spacing w:line="360" w:lineRule="exact"/>
              <w:rPr>
                <w:b/>
                <w:color w:val="000000"/>
                <w:szCs w:val="21"/>
              </w:rPr>
            </w:pPr>
            <w:r>
              <w:rPr>
                <w:rFonts w:hint="eastAsia"/>
                <w:b/>
                <w:color w:val="000000"/>
                <w:szCs w:val="21"/>
                <w:lang w:val="en-US" w:eastAsia="zh-CN"/>
              </w:rPr>
              <w:t>010</w:t>
            </w:r>
            <w:r>
              <w:rPr>
                <w:rFonts w:hint="eastAsia"/>
                <w:b/>
                <w:color w:val="000000"/>
                <w:szCs w:val="21"/>
              </w:rPr>
              <w:t>电子与信息工程学院</w:t>
            </w:r>
            <w:r>
              <w:rPr>
                <w:rFonts w:hint="eastAsia"/>
                <w:b/>
                <w:color w:val="000000"/>
                <w:szCs w:val="21"/>
                <w:lang w:val="en-US" w:eastAsia="zh-CN"/>
              </w:rPr>
              <w:t xml:space="preserve"> </w:t>
            </w:r>
            <w:r>
              <w:rPr>
                <w:rFonts w:hint="eastAsia"/>
                <w:b/>
                <w:color w:val="000000"/>
                <w:sz w:val="20"/>
                <w:szCs w:val="20"/>
                <w:lang w:val="en-US" w:eastAsia="zh-CN"/>
              </w:rPr>
              <w:t xml:space="preserve"> </w:t>
            </w:r>
            <w:r>
              <w:rPr>
                <w:rFonts w:hint="eastAsia"/>
                <w:b/>
                <w:color w:val="000000"/>
                <w:szCs w:val="21"/>
              </w:rPr>
              <w:t>联系人：王老师，电话：025-58731571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730" w:type="dxa"/>
            <w:vAlign w:val="center"/>
          </w:tcPr>
          <w:p>
            <w:pPr>
              <w:tabs>
                <w:tab w:val="left" w:pos="3105"/>
              </w:tabs>
              <w:spacing w:line="38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8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8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081000</w:t>
            </w:r>
            <w:r>
              <w:rPr>
                <w:rFonts w:hint="eastAsia"/>
                <w:b/>
                <w:color w:val="000000"/>
                <w:sz w:val="18"/>
                <w:szCs w:val="18"/>
              </w:rPr>
              <w:t>▲●信息与通信工程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现代信号与信息处理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雷达系统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仪器仪表技术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通信技术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05</w:t>
            </w:r>
            <w:r>
              <w:rPr>
                <w:rFonts w:hint="eastAsia"/>
                <w:color w:val="000000"/>
                <w:sz w:val="18"/>
                <w:szCs w:val="18"/>
              </w:rPr>
              <w:t>微电子技术与光电信号处理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06</w:t>
            </w:r>
            <w:r>
              <w:rPr>
                <w:rFonts w:hint="eastAsia"/>
                <w:color w:val="000000"/>
                <w:sz w:val="18"/>
                <w:szCs w:val="18"/>
              </w:rPr>
              <w:t>电磁场与微波技术</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301</w:t>
            </w:r>
            <w:r>
              <w:rPr>
                <w:rFonts w:hint="eastAsia"/>
                <w:color w:val="000000"/>
                <w:sz w:val="18"/>
                <w:szCs w:val="18"/>
              </w:rPr>
              <w:t>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811</w:t>
            </w:r>
            <w:r>
              <w:rPr>
                <w:rFonts w:hint="eastAsia"/>
                <w:color w:val="000000"/>
                <w:sz w:val="18"/>
                <w:szCs w:val="18"/>
              </w:rPr>
              <w:t>信号与系统</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auto"/>
                <w:sz w:val="18"/>
                <w:szCs w:val="18"/>
                <w:lang w:eastAsia="zh-CN"/>
              </w:rPr>
            </w:pPr>
            <w:r>
              <w:rPr>
                <w:rFonts w:hint="eastAsia"/>
                <w:color w:val="000000"/>
                <w:sz w:val="18"/>
                <w:szCs w:val="18"/>
              </w:rPr>
              <w:t>或</w:t>
            </w:r>
            <w:r>
              <w:rPr>
                <w:color w:val="000000"/>
                <w:sz w:val="18"/>
                <w:szCs w:val="18"/>
              </w:rPr>
              <w:t>821</w:t>
            </w:r>
            <w:r>
              <w:rPr>
                <w:rFonts w:hint="eastAsia"/>
                <w:color w:val="000000"/>
                <w:sz w:val="18"/>
                <w:szCs w:val="18"/>
              </w:rPr>
              <w:t>电路</w:t>
            </w:r>
            <w:r>
              <w:rPr>
                <w:rFonts w:hint="eastAsia"/>
                <w:color w:val="000000"/>
                <w:sz w:val="18"/>
                <w:szCs w:val="18"/>
                <w:lang w:eastAsia="zh-CN"/>
              </w:rPr>
              <w:t>分析</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t>F17</w:t>
            </w:r>
            <w:r>
              <w:rPr>
                <w:rFonts w:hint="eastAsia"/>
                <w:color w:val="auto"/>
                <w:sz w:val="18"/>
                <w:szCs w:val="18"/>
              </w:rPr>
              <w:t>模电与数电</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auto"/>
                <w:sz w:val="18"/>
                <w:szCs w:val="18"/>
                <w:lang w:eastAsia="zh-CN"/>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highlight w:val="none"/>
              </w:rPr>
            </w:pPr>
            <w:r>
              <w:rPr>
                <w:rFonts w:hint="eastAsia"/>
                <w:b/>
                <w:color w:val="000000"/>
                <w:sz w:val="18"/>
                <w:szCs w:val="18"/>
                <w:highlight w:val="none"/>
                <w:lang w:val="en-US" w:eastAsia="zh-CN"/>
              </w:rPr>
              <w:t>085400电子信息</w:t>
            </w:r>
            <w:r>
              <w:rPr>
                <w:rFonts w:hint="eastAsia"/>
                <w:b/>
                <w:color w:val="000000"/>
                <w:sz w:val="18"/>
                <w:szCs w:val="18"/>
                <w:highlight w:val="none"/>
              </w:rPr>
              <w:t>（专业学位）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none"/>
                <w:lang w:eastAsia="zh-CN"/>
              </w:rPr>
            </w:pPr>
            <w:r>
              <w:rPr>
                <w:color w:val="000000"/>
                <w:sz w:val="18"/>
                <w:szCs w:val="18"/>
                <w:highlight w:val="none"/>
              </w:rPr>
              <w:t>01</w:t>
            </w:r>
            <w:r>
              <w:rPr>
                <w:rFonts w:hint="eastAsia"/>
                <w:color w:val="000000"/>
                <w:sz w:val="18"/>
                <w:szCs w:val="18"/>
                <w:highlight w:val="none"/>
                <w:lang w:eastAsia="zh-CN"/>
              </w:rPr>
              <w:t>电子与通信工程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02</w:t>
            </w:r>
            <w:r>
              <w:rPr>
                <w:rFonts w:hint="eastAsia"/>
                <w:color w:val="000000"/>
                <w:sz w:val="18"/>
                <w:szCs w:val="18"/>
                <w:highlight w:val="none"/>
                <w:lang w:eastAsia="zh-CN"/>
              </w:rPr>
              <w:t>集成电路工程</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1 \* GB3 </w:instrText>
            </w:r>
            <w:r>
              <w:rPr>
                <w:color w:val="000000"/>
                <w:sz w:val="18"/>
                <w:szCs w:val="18"/>
                <w:highlight w:val="none"/>
              </w:rPr>
              <w:fldChar w:fldCharType="separate"/>
            </w:r>
            <w:r>
              <w:rPr>
                <w:rFonts w:hint="eastAsia"/>
                <w:color w:val="000000"/>
                <w:sz w:val="18"/>
                <w:szCs w:val="18"/>
                <w:highlight w:val="none"/>
              </w:rPr>
              <w:t>①</w:t>
            </w:r>
            <w:r>
              <w:rPr>
                <w:color w:val="000000"/>
                <w:sz w:val="18"/>
                <w:szCs w:val="18"/>
                <w:highlight w:val="none"/>
              </w:rPr>
              <w:fldChar w:fldCharType="end"/>
            </w:r>
            <w:r>
              <w:rPr>
                <w:color w:val="000000"/>
                <w:sz w:val="18"/>
                <w:szCs w:val="18"/>
                <w:highlight w:val="none"/>
              </w:rPr>
              <w:t>101</w:t>
            </w:r>
            <w:r>
              <w:rPr>
                <w:rFonts w:hint="eastAsia"/>
                <w:color w:val="000000"/>
                <w:sz w:val="18"/>
                <w:szCs w:val="18"/>
                <w:highlight w:val="none"/>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2 \* GB3 </w:instrText>
            </w:r>
            <w:r>
              <w:rPr>
                <w:color w:val="000000"/>
                <w:sz w:val="18"/>
                <w:szCs w:val="18"/>
                <w:highlight w:val="none"/>
              </w:rPr>
              <w:fldChar w:fldCharType="separate"/>
            </w:r>
            <w:r>
              <w:rPr>
                <w:rFonts w:hint="eastAsia"/>
                <w:color w:val="000000"/>
                <w:sz w:val="18"/>
                <w:szCs w:val="18"/>
                <w:highlight w:val="none"/>
              </w:rPr>
              <w:t>②</w:t>
            </w:r>
            <w:r>
              <w:rPr>
                <w:color w:val="000000"/>
                <w:sz w:val="18"/>
                <w:szCs w:val="18"/>
                <w:highlight w:val="none"/>
              </w:rPr>
              <w:fldChar w:fldCharType="end"/>
            </w:r>
            <w:r>
              <w:rPr>
                <w:color w:val="000000"/>
                <w:sz w:val="18"/>
                <w:szCs w:val="18"/>
                <w:highlight w:val="none"/>
              </w:rPr>
              <w:t>204</w:t>
            </w:r>
            <w:r>
              <w:rPr>
                <w:rFonts w:hint="eastAsia"/>
                <w:color w:val="000000"/>
                <w:sz w:val="18"/>
                <w:szCs w:val="18"/>
                <w:highlight w:val="none"/>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3 \* GB3 </w:instrText>
            </w:r>
            <w:r>
              <w:rPr>
                <w:color w:val="000000"/>
                <w:sz w:val="18"/>
                <w:szCs w:val="18"/>
                <w:highlight w:val="none"/>
              </w:rPr>
              <w:fldChar w:fldCharType="separate"/>
            </w:r>
            <w:r>
              <w:rPr>
                <w:rFonts w:hint="eastAsia"/>
                <w:color w:val="000000"/>
                <w:sz w:val="18"/>
                <w:szCs w:val="18"/>
                <w:highlight w:val="none"/>
              </w:rPr>
              <w:t>③</w:t>
            </w:r>
            <w:r>
              <w:rPr>
                <w:color w:val="000000"/>
                <w:sz w:val="18"/>
                <w:szCs w:val="18"/>
                <w:highlight w:val="none"/>
              </w:rPr>
              <w:fldChar w:fldCharType="end"/>
            </w:r>
            <w:r>
              <w:rPr>
                <w:color w:val="000000"/>
                <w:sz w:val="18"/>
                <w:szCs w:val="18"/>
                <w:highlight w:val="none"/>
              </w:rPr>
              <w:t>302</w:t>
            </w:r>
            <w:r>
              <w:rPr>
                <w:rFonts w:hint="eastAsia"/>
                <w:color w:val="000000"/>
                <w:sz w:val="18"/>
                <w:szCs w:val="18"/>
                <w:highlight w:val="none"/>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4 \* GB3 </w:instrText>
            </w:r>
            <w:r>
              <w:rPr>
                <w:color w:val="000000"/>
                <w:sz w:val="18"/>
                <w:szCs w:val="18"/>
                <w:highlight w:val="none"/>
              </w:rPr>
              <w:fldChar w:fldCharType="separate"/>
            </w:r>
            <w:r>
              <w:rPr>
                <w:rFonts w:hint="eastAsia"/>
                <w:color w:val="000000"/>
                <w:sz w:val="18"/>
                <w:szCs w:val="18"/>
                <w:highlight w:val="none"/>
              </w:rPr>
              <w:t>④</w:t>
            </w:r>
            <w:r>
              <w:rPr>
                <w:color w:val="000000"/>
                <w:sz w:val="18"/>
                <w:szCs w:val="18"/>
                <w:highlight w:val="none"/>
              </w:rPr>
              <w:fldChar w:fldCharType="end"/>
            </w:r>
            <w:r>
              <w:rPr>
                <w:color w:val="000000"/>
                <w:sz w:val="18"/>
                <w:szCs w:val="18"/>
                <w:highlight w:val="none"/>
              </w:rPr>
              <w:t>811</w:t>
            </w:r>
            <w:r>
              <w:rPr>
                <w:rFonts w:hint="eastAsia"/>
                <w:color w:val="000000"/>
                <w:sz w:val="18"/>
                <w:szCs w:val="18"/>
                <w:highlight w:val="none"/>
              </w:rPr>
              <w:t>信号与系统</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auto"/>
                <w:spacing w:val="-6"/>
                <w:sz w:val="18"/>
                <w:szCs w:val="18"/>
                <w:highlight w:val="none"/>
                <w:lang w:eastAsia="zh-CN"/>
              </w:rPr>
            </w:pPr>
            <w:r>
              <w:rPr>
                <w:rFonts w:hint="eastAsia"/>
                <w:color w:val="000000"/>
                <w:sz w:val="18"/>
                <w:szCs w:val="18"/>
                <w:highlight w:val="none"/>
              </w:rPr>
              <w:t>或</w:t>
            </w:r>
            <w:r>
              <w:rPr>
                <w:color w:val="000000"/>
                <w:sz w:val="18"/>
                <w:szCs w:val="18"/>
                <w:highlight w:val="none"/>
              </w:rPr>
              <w:t>821</w:t>
            </w:r>
            <w:r>
              <w:rPr>
                <w:rFonts w:hint="eastAsia"/>
                <w:color w:val="000000"/>
                <w:sz w:val="18"/>
                <w:szCs w:val="18"/>
                <w:highlight w:val="none"/>
              </w:rPr>
              <w:t>电路</w:t>
            </w:r>
            <w:r>
              <w:rPr>
                <w:rFonts w:hint="eastAsia"/>
                <w:color w:val="000000"/>
                <w:sz w:val="18"/>
                <w:szCs w:val="18"/>
                <w:highlight w:val="none"/>
                <w:lang w:eastAsia="zh-CN"/>
              </w:rPr>
              <w:t>分析</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color w:val="auto"/>
                <w:sz w:val="18"/>
                <w:szCs w:val="18"/>
                <w:highlight w:val="none"/>
              </w:rPr>
            </w:pPr>
            <w:r>
              <w:rPr>
                <w:color w:val="auto"/>
                <w:sz w:val="18"/>
                <w:szCs w:val="18"/>
                <w:highlight w:val="none"/>
              </w:rPr>
              <w:t>F17</w:t>
            </w:r>
            <w:r>
              <w:rPr>
                <w:rFonts w:hint="eastAsia"/>
                <w:color w:val="auto"/>
                <w:sz w:val="18"/>
                <w:szCs w:val="18"/>
                <w:highlight w:val="none"/>
              </w:rPr>
              <w:t>模电与数电</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color w:val="auto"/>
                <w:sz w:val="18"/>
                <w:szCs w:val="18"/>
                <w:highlight w:val="none"/>
                <w:lang w:eastAsia="zh-CN"/>
              </w:rPr>
            </w:pPr>
            <w:r>
              <w:rPr>
                <w:rFonts w:hint="eastAsia"/>
                <w:b/>
                <w:color w:val="000000"/>
                <w:sz w:val="18"/>
                <w:szCs w:val="18"/>
                <w:highlight w:val="none"/>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6489" w:type="dxa"/>
            <w:gridSpan w:val="4"/>
            <w:vAlign w:val="center"/>
          </w:tcPr>
          <w:p>
            <w:pPr>
              <w:rPr>
                <w:b/>
                <w:color w:val="000000"/>
                <w:szCs w:val="21"/>
              </w:rPr>
            </w:pPr>
            <w:r>
              <w:rPr>
                <w:rFonts w:hint="eastAsia"/>
                <w:b/>
                <w:color w:val="000000"/>
                <w:szCs w:val="21"/>
                <w:lang w:val="en-US" w:eastAsia="zh-CN"/>
              </w:rPr>
              <w:t>011</w:t>
            </w:r>
            <w:r>
              <w:rPr>
                <w:rFonts w:hint="eastAsia"/>
                <w:b/>
                <w:color w:val="000000"/>
                <w:szCs w:val="21"/>
              </w:rPr>
              <w:t>计算机与软件学院</w:t>
            </w:r>
            <w:r>
              <w:rPr>
                <w:rFonts w:hint="eastAsia"/>
                <w:b/>
                <w:color w:val="000000"/>
                <w:szCs w:val="21"/>
                <w:lang w:val="en-US" w:eastAsia="zh-CN"/>
              </w:rPr>
              <w:t xml:space="preserve">  </w:t>
            </w:r>
            <w:r>
              <w:rPr>
                <w:rFonts w:hint="eastAsia"/>
                <w:b/>
                <w:color w:val="000000"/>
                <w:szCs w:val="21"/>
              </w:rPr>
              <w:t>联系人：周老师，电话：025-58731323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081200</w:t>
            </w:r>
            <w:r>
              <w:rPr>
                <w:rFonts w:hint="eastAsia"/>
                <w:b/>
                <w:color w:val="000000"/>
                <w:sz w:val="18"/>
                <w:szCs w:val="18"/>
              </w:rPr>
              <w:t>计算机科学与技术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网络与信息安全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物联网</w:t>
            </w:r>
            <w:r>
              <w:rPr>
                <w:color w:val="000000"/>
                <w:sz w:val="18"/>
                <w:szCs w:val="18"/>
              </w:rPr>
              <w:t>/</w:t>
            </w:r>
            <w:r>
              <w:rPr>
                <w:rFonts w:hint="eastAsia"/>
                <w:color w:val="000000"/>
                <w:sz w:val="18"/>
                <w:szCs w:val="18"/>
              </w:rPr>
              <w:t>传感网</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智能计算</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04</w:t>
            </w:r>
            <w:r>
              <w:rPr>
                <w:rFonts w:hint="eastAsia"/>
                <w:color w:val="000000"/>
                <w:sz w:val="18"/>
                <w:szCs w:val="18"/>
              </w:rPr>
              <w:t>图像处理</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301</w:t>
            </w:r>
            <w:r>
              <w:rPr>
                <w:rFonts w:hint="eastAsia"/>
                <w:color w:val="000000"/>
                <w:sz w:val="18"/>
                <w:szCs w:val="18"/>
              </w:rPr>
              <w:t>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822 C/C++</w:t>
            </w:r>
            <w:r>
              <w:rPr>
                <w:rFonts w:hint="eastAsia"/>
                <w:color w:val="000000"/>
                <w:sz w:val="18"/>
                <w:szCs w:val="18"/>
              </w:rPr>
              <w:t>程序设计</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F18</w:t>
            </w:r>
            <w:r>
              <w:rPr>
                <w:rFonts w:hint="eastAsia"/>
                <w:color w:val="000000"/>
                <w:sz w:val="18"/>
                <w:szCs w:val="18"/>
              </w:rPr>
              <w:t>数据结构</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T20</w:t>
            </w:r>
            <w:r>
              <w:rPr>
                <w:rFonts w:hint="eastAsia"/>
                <w:color w:val="000000"/>
                <w:sz w:val="18"/>
                <w:szCs w:val="18"/>
              </w:rPr>
              <w:t>离散数学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T21</w:t>
            </w:r>
            <w:r>
              <w:rPr>
                <w:rFonts w:hint="eastAsia"/>
                <w:color w:val="000000"/>
                <w:sz w:val="18"/>
                <w:szCs w:val="18"/>
              </w:rPr>
              <w:t>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083500</w:t>
            </w:r>
            <w:r>
              <w:rPr>
                <w:rFonts w:hint="eastAsia"/>
                <w:b/>
                <w:color w:val="000000"/>
                <w:sz w:val="18"/>
                <w:szCs w:val="18"/>
              </w:rPr>
              <w:t>软件工程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云计算及气象云存储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02</w:t>
            </w:r>
            <w:r>
              <w:rPr>
                <w:rFonts w:hint="eastAsia"/>
                <w:color w:val="000000"/>
                <w:sz w:val="18"/>
                <w:szCs w:val="18"/>
              </w:rPr>
              <w:t>虚拟现实与可视化仿真技术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03</w:t>
            </w:r>
            <w:r>
              <w:rPr>
                <w:rFonts w:hint="eastAsia"/>
                <w:color w:val="000000"/>
                <w:sz w:val="18"/>
                <w:szCs w:val="18"/>
              </w:rPr>
              <w:t>智能计算软件技术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t>04</w:t>
            </w:r>
            <w:r>
              <w:rPr>
                <w:rFonts w:hint="eastAsia"/>
                <w:color w:val="000000"/>
                <w:sz w:val="18"/>
                <w:szCs w:val="18"/>
              </w:rPr>
              <w:t>软件开发环境与中间件技术</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302</w:t>
            </w:r>
            <w:r>
              <w:rPr>
                <w:rFonts w:hint="eastAsia"/>
                <w:color w:val="000000"/>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822 C/C++</w:t>
            </w:r>
            <w:r>
              <w:rPr>
                <w:rFonts w:hint="eastAsia"/>
                <w:color w:val="000000"/>
                <w:sz w:val="18"/>
                <w:szCs w:val="18"/>
              </w:rPr>
              <w:t>程序设计</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F20</w:t>
            </w:r>
            <w:r>
              <w:rPr>
                <w:rFonts w:hint="eastAsia"/>
                <w:color w:val="000000"/>
                <w:sz w:val="18"/>
                <w:szCs w:val="18"/>
              </w:rPr>
              <w:t>软件工程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T20</w:t>
            </w:r>
            <w:r>
              <w:rPr>
                <w:rFonts w:hint="eastAsia"/>
                <w:color w:val="000000"/>
                <w:sz w:val="18"/>
                <w:szCs w:val="18"/>
              </w:rPr>
              <w:t>离散数学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T21</w:t>
            </w:r>
            <w:r>
              <w:rPr>
                <w:rFonts w:hint="eastAsia"/>
                <w:color w:val="000000"/>
                <w:sz w:val="18"/>
                <w:szCs w:val="18"/>
              </w:rPr>
              <w:t>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green"/>
                <w:lang w:eastAsia="zh-CN"/>
              </w:rPr>
            </w:pPr>
            <w:r>
              <w:rPr>
                <w:color w:val="000000"/>
                <w:sz w:val="18"/>
                <w:szCs w:val="18"/>
              </w:rPr>
              <w:t>01</w:t>
            </w:r>
            <w:r>
              <w:rPr>
                <w:rFonts w:hint="eastAsia"/>
                <w:color w:val="000000"/>
                <w:sz w:val="18"/>
                <w:szCs w:val="18"/>
              </w:rPr>
              <w:t>计算机技术</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302</w:t>
            </w:r>
            <w:r>
              <w:rPr>
                <w:rFonts w:hint="eastAsia"/>
                <w:color w:val="000000"/>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eastAsia="宋体"/>
                <w:color w:val="000000"/>
                <w:sz w:val="18"/>
                <w:szCs w:val="18"/>
                <w:highlight w:val="green"/>
                <w:lang w:eastAsia="zh-CN"/>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822 C/C++</w:t>
            </w:r>
            <w:r>
              <w:rPr>
                <w:rFonts w:hint="eastAsia"/>
                <w:color w:val="000000"/>
                <w:sz w:val="18"/>
                <w:szCs w:val="18"/>
              </w:rPr>
              <w:t>程序设计</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F18</w:t>
            </w:r>
            <w:r>
              <w:rPr>
                <w:rFonts w:hint="eastAsia"/>
                <w:color w:val="000000"/>
                <w:sz w:val="18"/>
                <w:szCs w:val="18"/>
              </w:rPr>
              <w:t>数据结构</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T20</w:t>
            </w:r>
            <w:r>
              <w:rPr>
                <w:rFonts w:hint="eastAsia"/>
                <w:color w:val="000000"/>
                <w:sz w:val="18"/>
                <w:szCs w:val="18"/>
              </w:rPr>
              <w:t>离散数学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color w:val="000000"/>
                <w:sz w:val="18"/>
                <w:szCs w:val="18"/>
                <w:highlight w:val="green"/>
                <w:lang w:eastAsia="zh-CN"/>
              </w:rPr>
            </w:pPr>
            <w:r>
              <w:rPr>
                <w:color w:val="000000"/>
                <w:sz w:val="18"/>
                <w:szCs w:val="18"/>
              </w:rPr>
              <w:t>T21</w:t>
            </w:r>
            <w:r>
              <w:rPr>
                <w:rFonts w:hint="eastAsia"/>
                <w:color w:val="000000"/>
                <w:sz w:val="18"/>
                <w:szCs w:val="18"/>
              </w:rPr>
              <w:t>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green"/>
                <w:lang w:eastAsia="zh-CN"/>
              </w:rPr>
            </w:pPr>
            <w:r>
              <w:rPr>
                <w:color w:val="000000"/>
                <w:sz w:val="18"/>
                <w:szCs w:val="18"/>
              </w:rPr>
              <w:t>02</w:t>
            </w:r>
            <w:r>
              <w:rPr>
                <w:rFonts w:hint="eastAsia"/>
                <w:color w:val="000000"/>
                <w:sz w:val="18"/>
                <w:szCs w:val="18"/>
              </w:rPr>
              <w:t>软件工程</w:t>
            </w:r>
          </w:p>
        </w:tc>
        <w:tc>
          <w:tcPr>
            <w:tcW w:w="2085" w:type="dxa"/>
            <w:shd w:val="clear" w:color="auto" w:fill="auto"/>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302</w:t>
            </w:r>
            <w:r>
              <w:rPr>
                <w:rFonts w:hint="eastAsia"/>
                <w:color w:val="000000"/>
                <w:sz w:val="18"/>
                <w:szCs w:val="18"/>
              </w:rPr>
              <w:t>数学二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green"/>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822 C/C++</w:t>
            </w:r>
            <w:r>
              <w:rPr>
                <w:rFonts w:hint="eastAsia"/>
                <w:color w:val="000000"/>
                <w:sz w:val="18"/>
                <w:szCs w:val="18"/>
              </w:rPr>
              <w:t>程序设计</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F20</w:t>
            </w:r>
            <w:r>
              <w:rPr>
                <w:rFonts w:hint="eastAsia"/>
                <w:color w:val="000000"/>
                <w:sz w:val="18"/>
                <w:szCs w:val="18"/>
              </w:rPr>
              <w:t>软件工程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T20</w:t>
            </w:r>
            <w:r>
              <w:rPr>
                <w:rFonts w:hint="eastAsia"/>
                <w:color w:val="000000"/>
                <w:sz w:val="18"/>
                <w:szCs w:val="18"/>
              </w:rPr>
              <w:t>离散数学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highlight w:val="green"/>
                <w:lang w:eastAsia="zh-CN"/>
              </w:rPr>
            </w:pPr>
            <w:r>
              <w:rPr>
                <w:color w:val="000000"/>
                <w:sz w:val="18"/>
                <w:szCs w:val="18"/>
              </w:rPr>
              <w:t>T21</w:t>
            </w:r>
            <w:r>
              <w:rPr>
                <w:rFonts w:hint="eastAsia"/>
                <w:color w:val="000000"/>
                <w:sz w:val="18"/>
                <w:szCs w:val="18"/>
              </w:rPr>
              <w:t>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489" w:type="dxa"/>
            <w:gridSpan w:val="4"/>
            <w:vAlign w:val="center"/>
          </w:tcPr>
          <w:p>
            <w:pPr>
              <w:rPr>
                <w:b/>
                <w:color w:val="000000"/>
                <w:szCs w:val="21"/>
              </w:rPr>
            </w:pPr>
            <w:r>
              <w:rPr>
                <w:rFonts w:hint="eastAsia"/>
                <w:b/>
                <w:color w:val="000000"/>
                <w:szCs w:val="21"/>
                <w:lang w:val="en-US" w:eastAsia="zh-CN"/>
              </w:rPr>
              <w:t>012</w:t>
            </w:r>
            <w:r>
              <w:rPr>
                <w:rFonts w:hint="eastAsia"/>
                <w:b/>
                <w:color w:val="000000"/>
                <w:szCs w:val="21"/>
              </w:rPr>
              <w:t>数学与统计学院</w:t>
            </w:r>
            <w:r>
              <w:rPr>
                <w:rFonts w:hint="eastAsia"/>
                <w:b/>
                <w:color w:val="000000"/>
                <w:szCs w:val="21"/>
                <w:lang w:val="en-US" w:eastAsia="zh-CN"/>
              </w:rPr>
              <w:t xml:space="preserve">  </w:t>
            </w:r>
            <w:r>
              <w:rPr>
                <w:rFonts w:hint="eastAsia"/>
                <w:b/>
                <w:color w:val="000000"/>
                <w:szCs w:val="21"/>
              </w:rPr>
              <w:t>联系人：尚老师，电话：025-58731160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070100</w:t>
            </w:r>
            <w:r>
              <w:rPr>
                <w:rFonts w:hint="eastAsia"/>
                <w:b/>
                <w:color w:val="000000"/>
                <w:sz w:val="18"/>
                <w:szCs w:val="18"/>
              </w:rPr>
              <w:t>▲●数学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01代数与数论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02微分方程理论及应用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03泛函分析及相关理论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04数值分析与计算理论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05应用概率统计</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06资料同化与最优控制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702</w:t>
            </w:r>
            <w:r>
              <w:rPr>
                <w:rFonts w:hint="eastAsia"/>
                <w:color w:val="000000"/>
                <w:sz w:val="18"/>
                <w:szCs w:val="18"/>
              </w:rPr>
              <w:t>数学分析</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802</w:t>
            </w:r>
            <w:r>
              <w:rPr>
                <w:rFonts w:hint="eastAsia"/>
                <w:color w:val="000000"/>
                <w:sz w:val="18"/>
                <w:szCs w:val="18"/>
              </w:rPr>
              <w:t>高等代数</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F02</w:t>
            </w:r>
            <w:r>
              <w:rPr>
                <w:rFonts w:hint="eastAsia"/>
                <w:sz w:val="18"/>
                <w:szCs w:val="18"/>
              </w:rPr>
              <w:t>数学专业基础综合</w:t>
            </w:r>
            <w:r>
              <w:rPr>
                <w:rFonts w:hint="eastAsia"/>
                <w:color w:val="auto"/>
                <w:sz w:val="18"/>
                <w:szCs w:val="18"/>
              </w:rPr>
              <w:t>（数值分析</w:t>
            </w:r>
            <w:r>
              <w:rPr>
                <w:rFonts w:hint="eastAsia"/>
                <w:sz w:val="18"/>
                <w:szCs w:val="18"/>
              </w:rPr>
              <w:t>占1/3，常微分方程占2/3）</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T03</w:t>
            </w:r>
            <w:r>
              <w:rPr>
                <w:rFonts w:hint="eastAsia"/>
                <w:color w:val="000000"/>
                <w:sz w:val="18"/>
                <w:szCs w:val="18"/>
              </w:rPr>
              <w:t>概率论与数理统计</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T04</w:t>
            </w:r>
            <w:r>
              <w:rPr>
                <w:rFonts w:hint="eastAsia"/>
                <w:color w:val="000000"/>
                <w:sz w:val="18"/>
                <w:szCs w:val="18"/>
              </w:rPr>
              <w:t>数值分析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auto"/>
                <w:sz w:val="18"/>
                <w:szCs w:val="18"/>
              </w:rPr>
            </w:pPr>
            <w:r>
              <w:rPr>
                <w:b/>
                <w:color w:val="auto"/>
                <w:sz w:val="18"/>
                <w:szCs w:val="18"/>
              </w:rPr>
              <w:t>0706Z6</w:t>
            </w:r>
            <w:r>
              <w:rPr>
                <w:rFonts w:hint="eastAsia" w:ascii="宋体" w:hAnsi="宋体" w:cs="宋体"/>
                <w:b/>
                <w:color w:val="auto"/>
                <w:sz w:val="18"/>
                <w:szCs w:val="18"/>
              </w:rPr>
              <w:t>▲</w:t>
            </w:r>
            <w:r>
              <w:rPr>
                <w:rFonts w:hint="eastAsia"/>
                <w:b/>
                <w:color w:val="auto"/>
                <w:sz w:val="18"/>
                <w:szCs w:val="18"/>
              </w:rPr>
              <w:t>★●空间天气学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01日地能量耦合过程研究</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02空间天气预报技术研究</w:t>
            </w:r>
          </w:p>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auto"/>
                <w:sz w:val="18"/>
                <w:szCs w:val="18"/>
              </w:rPr>
            </w:pPr>
            <w:r>
              <w:rPr>
                <w:rFonts w:hint="eastAsia"/>
                <w:color w:val="auto"/>
                <w:sz w:val="18"/>
                <w:szCs w:val="18"/>
              </w:rPr>
              <w:t>03空间天气与气象气候的关系研究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601</w:t>
            </w:r>
            <w:r>
              <w:rPr>
                <w:rFonts w:hint="eastAsia"/>
                <w:color w:val="000000"/>
                <w:sz w:val="18"/>
                <w:szCs w:val="18"/>
              </w:rPr>
              <w:t>数学（理）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802</w:t>
            </w:r>
            <w:r>
              <w:rPr>
                <w:rFonts w:hint="eastAsia"/>
                <w:color w:val="000000"/>
                <w:sz w:val="18"/>
                <w:szCs w:val="18"/>
              </w:rPr>
              <w:t>高等代数</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bCs/>
                <w:color w:val="000000"/>
                <w:sz w:val="18"/>
                <w:szCs w:val="18"/>
              </w:rPr>
            </w:pPr>
            <w:r>
              <w:rPr>
                <w:rFonts w:hint="eastAsia"/>
                <w:color w:val="000000"/>
                <w:sz w:val="18"/>
                <w:szCs w:val="18"/>
              </w:rPr>
              <w:t>或</w:t>
            </w:r>
            <w:r>
              <w:rPr>
                <w:color w:val="000000"/>
                <w:sz w:val="18"/>
                <w:szCs w:val="18"/>
              </w:rPr>
              <w:t>813</w:t>
            </w:r>
            <w:r>
              <w:rPr>
                <w:rFonts w:hint="eastAsia"/>
                <w:color w:val="000000"/>
                <w:sz w:val="18"/>
                <w:szCs w:val="18"/>
              </w:rPr>
              <w:t>普通物理学（电磁学）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000000"/>
                <w:sz w:val="18"/>
                <w:szCs w:val="18"/>
              </w:rPr>
            </w:pPr>
            <w:r>
              <w:rPr>
                <w:bCs/>
                <w:color w:val="000000"/>
                <w:sz w:val="18"/>
                <w:szCs w:val="18"/>
              </w:rPr>
              <w:t>F10</w:t>
            </w:r>
            <w:r>
              <w:rPr>
                <w:rFonts w:hint="eastAsia"/>
                <w:bCs/>
                <w:color w:val="000000"/>
                <w:sz w:val="18"/>
                <w:szCs w:val="18"/>
              </w:rPr>
              <w:t>空间天气导论</w:t>
            </w:r>
          </w:p>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000000"/>
                <w:sz w:val="18"/>
                <w:szCs w:val="18"/>
              </w:rPr>
            </w:pPr>
            <w:r>
              <w:rPr>
                <w:rFonts w:hint="eastAsia"/>
                <w:bCs/>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000000"/>
                <w:sz w:val="18"/>
                <w:szCs w:val="18"/>
              </w:rPr>
            </w:pPr>
            <w:r>
              <w:rPr>
                <w:bCs/>
                <w:color w:val="000000"/>
                <w:sz w:val="18"/>
                <w:szCs w:val="18"/>
              </w:rPr>
              <w:t>T17</w:t>
            </w:r>
            <w:r>
              <w:rPr>
                <w:rFonts w:hint="eastAsia"/>
                <w:bCs/>
                <w:color w:val="000000"/>
                <w:sz w:val="18"/>
                <w:szCs w:val="18"/>
              </w:rPr>
              <w:t>数理方程</w:t>
            </w:r>
          </w:p>
          <w:p>
            <w:pPr>
              <w:keepNext w:val="0"/>
              <w:keepLines w:val="0"/>
              <w:pageBreakBefore w:val="0"/>
              <w:widowControl w:val="0"/>
              <w:kinsoku/>
              <w:wordWrap/>
              <w:overflowPunct/>
              <w:topLinePunct w:val="0"/>
              <w:autoSpaceDE/>
              <w:autoSpaceDN/>
              <w:bidi w:val="0"/>
              <w:adjustRightInd/>
              <w:snapToGrid/>
              <w:spacing w:line="300" w:lineRule="exact"/>
              <w:textAlignment w:val="auto"/>
              <w:rPr>
                <w:bCs/>
                <w:color w:val="000000"/>
                <w:sz w:val="18"/>
                <w:szCs w:val="18"/>
              </w:rPr>
            </w:pPr>
            <w:r>
              <w:rPr>
                <w:bCs/>
                <w:color w:val="000000"/>
                <w:sz w:val="18"/>
                <w:szCs w:val="18"/>
              </w:rPr>
              <w:t>T18</w:t>
            </w:r>
            <w:r>
              <w:rPr>
                <w:rFonts w:hint="eastAsia"/>
                <w:bCs/>
                <w:color w:val="000000"/>
                <w:sz w:val="18"/>
                <w:szCs w:val="18"/>
              </w:rPr>
              <w:t>热力学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025200应用统计（专业学位）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01经济与社会统计</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02大数据分析</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03工业统计与质量控制</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color w:val="000000"/>
                <w:sz w:val="18"/>
                <w:szCs w:val="18"/>
              </w:rPr>
              <w:t>04气象与气候统计</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rFonts w:hint="eastAsia"/>
                <w:color w:val="000000"/>
                <w:sz w:val="18"/>
                <w:szCs w:val="18"/>
              </w:rPr>
              <w:t>204英语二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303数学三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432统计学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F40 概率论与数理统计</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T65数学分析</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T66高等代数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489" w:type="dxa"/>
            <w:gridSpan w:val="4"/>
            <w:vAlign w:val="center"/>
          </w:tcPr>
          <w:p>
            <w:pPr>
              <w:rPr>
                <w:b/>
                <w:color w:val="000000"/>
                <w:szCs w:val="21"/>
              </w:rPr>
            </w:pPr>
            <w:r>
              <w:rPr>
                <w:rFonts w:hint="eastAsia"/>
                <w:b/>
                <w:color w:val="000000"/>
                <w:szCs w:val="21"/>
                <w:lang w:val="en-US" w:eastAsia="zh-CN"/>
              </w:rPr>
              <w:t>013</w:t>
            </w:r>
            <w:r>
              <w:rPr>
                <w:rFonts w:hint="eastAsia"/>
                <w:b/>
                <w:color w:val="000000"/>
                <w:szCs w:val="21"/>
              </w:rPr>
              <w:t>物理与光电工程学院</w:t>
            </w:r>
            <w:r>
              <w:rPr>
                <w:rFonts w:hint="eastAsia"/>
                <w:b/>
                <w:color w:val="000000"/>
                <w:szCs w:val="21"/>
                <w:lang w:val="en-US" w:eastAsia="zh-CN"/>
              </w:rPr>
              <w:t xml:space="preserve">  </w:t>
            </w:r>
            <w:r>
              <w:rPr>
                <w:rFonts w:hint="eastAsia"/>
                <w:b/>
                <w:color w:val="000000"/>
                <w:szCs w:val="21"/>
              </w:rPr>
              <w:t>联系人：陈老师，电话：025-58731031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080300</w:t>
            </w:r>
            <w:r>
              <w:rPr>
                <w:rFonts w:hint="eastAsia"/>
                <w:b/>
                <w:color w:val="000000"/>
                <w:sz w:val="18"/>
                <w:szCs w:val="18"/>
              </w:rPr>
              <w:t>光学工程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01光通信与光网络</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02光电检测与传感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03激光与光电功能材料</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301</w:t>
            </w:r>
            <w:r>
              <w:rPr>
                <w:rFonts w:hint="eastAsia"/>
                <w:color w:val="000000"/>
                <w:sz w:val="18"/>
                <w:szCs w:val="18"/>
              </w:rPr>
              <w:t>数学一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813</w:t>
            </w:r>
            <w:r>
              <w:rPr>
                <w:rFonts w:hint="eastAsia"/>
                <w:color w:val="000000"/>
                <w:sz w:val="18"/>
                <w:szCs w:val="18"/>
              </w:rPr>
              <w:t>普通物理学（电磁学）或</w:t>
            </w:r>
            <w:r>
              <w:rPr>
                <w:color w:val="000000"/>
                <w:sz w:val="18"/>
                <w:szCs w:val="18"/>
              </w:rPr>
              <w:t>820</w:t>
            </w:r>
            <w:r>
              <w:rPr>
                <w:rFonts w:hint="eastAsia"/>
                <w:color w:val="000000"/>
                <w:sz w:val="18"/>
                <w:szCs w:val="18"/>
              </w:rPr>
              <w:t>普通物理学（光学）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F16</w:t>
            </w:r>
            <w:r>
              <w:rPr>
                <w:rFonts w:hint="eastAsia"/>
                <w:color w:val="000000"/>
                <w:sz w:val="18"/>
                <w:szCs w:val="18"/>
              </w:rPr>
              <w:t>激光原理</w:t>
            </w:r>
            <w:r>
              <w:rPr>
                <w:color w:val="000000"/>
                <w:sz w:val="18"/>
                <w:szCs w:val="18"/>
              </w:rPr>
              <w:t>与应用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T30</w:t>
            </w:r>
            <w:r>
              <w:rPr>
                <w:rFonts w:hint="eastAsia"/>
                <w:color w:val="000000"/>
                <w:sz w:val="18"/>
                <w:szCs w:val="18"/>
              </w:rPr>
              <w:t>应用光学</w:t>
            </w:r>
            <w:r>
              <w:rPr>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T3</w:t>
            </w:r>
            <w:r>
              <w:rPr>
                <w:color w:val="000000"/>
                <w:spacing w:val="-20"/>
                <w:sz w:val="18"/>
                <w:szCs w:val="18"/>
              </w:rPr>
              <w:t>1</w:t>
            </w:r>
            <w:r>
              <w:rPr>
                <w:rFonts w:hint="eastAsia"/>
                <w:color w:val="000000"/>
                <w:sz w:val="18"/>
                <w:szCs w:val="18"/>
              </w:rPr>
              <w:t>单片机原理与应用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bCs w:val="0"/>
                <w:color w:val="000000"/>
                <w:sz w:val="18"/>
                <w:szCs w:val="18"/>
              </w:rPr>
            </w:pPr>
            <w:r>
              <w:rPr>
                <w:rFonts w:hint="eastAsia"/>
                <w:b/>
                <w:bCs w:val="0"/>
                <w:color w:val="000000"/>
                <w:sz w:val="18"/>
                <w:szCs w:val="18"/>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rPr>
            </w:pPr>
            <w:r>
              <w:rPr>
                <w:b w:val="0"/>
                <w:bCs/>
                <w:color w:val="000000"/>
                <w:sz w:val="18"/>
                <w:szCs w:val="18"/>
              </w:rPr>
              <w:t>01</w:t>
            </w:r>
            <w:r>
              <w:rPr>
                <w:rFonts w:hint="eastAsia"/>
                <w:b w:val="0"/>
                <w:bCs/>
                <w:color w:val="000000"/>
                <w:sz w:val="18"/>
                <w:szCs w:val="18"/>
              </w:rPr>
              <w:t>光学工程</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fldChar w:fldCharType="begin"/>
            </w:r>
            <w:r>
              <w:rPr>
                <w:b w:val="0"/>
                <w:bCs/>
                <w:color w:val="000000"/>
                <w:sz w:val="18"/>
                <w:szCs w:val="18"/>
              </w:rPr>
              <w:instrText xml:space="preserve"> = 1 \* GB3 </w:instrText>
            </w:r>
            <w:r>
              <w:rPr>
                <w:b w:val="0"/>
                <w:bCs/>
                <w:color w:val="000000"/>
                <w:sz w:val="18"/>
                <w:szCs w:val="18"/>
              </w:rPr>
              <w:fldChar w:fldCharType="separate"/>
            </w:r>
            <w:r>
              <w:rPr>
                <w:rFonts w:hint="eastAsia"/>
                <w:b w:val="0"/>
                <w:bCs/>
                <w:color w:val="000000"/>
                <w:sz w:val="18"/>
                <w:szCs w:val="18"/>
              </w:rPr>
              <w:t>①</w:t>
            </w:r>
            <w:r>
              <w:rPr>
                <w:b w:val="0"/>
                <w:bCs/>
                <w:color w:val="000000"/>
                <w:sz w:val="18"/>
                <w:szCs w:val="18"/>
              </w:rPr>
              <w:fldChar w:fldCharType="end"/>
            </w:r>
            <w:r>
              <w:rPr>
                <w:b w:val="0"/>
                <w:bCs/>
                <w:color w:val="000000"/>
                <w:sz w:val="18"/>
                <w:szCs w:val="18"/>
              </w:rPr>
              <w:t>101</w:t>
            </w:r>
            <w:r>
              <w:rPr>
                <w:rFonts w:hint="eastAsia"/>
                <w:b w:val="0"/>
                <w:bCs/>
                <w:color w:val="000000"/>
                <w:sz w:val="18"/>
                <w:szCs w:val="18"/>
              </w:rPr>
              <w:t>思想政治理论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fldChar w:fldCharType="begin"/>
            </w:r>
            <w:r>
              <w:rPr>
                <w:b w:val="0"/>
                <w:bCs/>
                <w:color w:val="000000"/>
                <w:sz w:val="18"/>
                <w:szCs w:val="18"/>
              </w:rPr>
              <w:instrText xml:space="preserve"> = 2 \* GB3 </w:instrText>
            </w:r>
            <w:r>
              <w:rPr>
                <w:b w:val="0"/>
                <w:bCs/>
                <w:color w:val="000000"/>
                <w:sz w:val="18"/>
                <w:szCs w:val="18"/>
              </w:rPr>
              <w:fldChar w:fldCharType="separate"/>
            </w:r>
            <w:r>
              <w:rPr>
                <w:rFonts w:hint="eastAsia"/>
                <w:b w:val="0"/>
                <w:bCs/>
                <w:color w:val="000000"/>
                <w:sz w:val="18"/>
                <w:szCs w:val="18"/>
              </w:rPr>
              <w:t>②</w:t>
            </w:r>
            <w:r>
              <w:rPr>
                <w:b w:val="0"/>
                <w:bCs/>
                <w:color w:val="000000"/>
                <w:sz w:val="18"/>
                <w:szCs w:val="18"/>
              </w:rPr>
              <w:fldChar w:fldCharType="end"/>
            </w:r>
            <w:r>
              <w:rPr>
                <w:b w:val="0"/>
                <w:bCs/>
                <w:color w:val="000000"/>
                <w:sz w:val="18"/>
                <w:szCs w:val="18"/>
              </w:rPr>
              <w:t>204</w:t>
            </w:r>
            <w:r>
              <w:rPr>
                <w:rFonts w:hint="eastAsia"/>
                <w:b w:val="0"/>
                <w:bCs/>
                <w:color w:val="000000"/>
                <w:sz w:val="18"/>
                <w:szCs w:val="18"/>
              </w:rPr>
              <w:t>英语二</w:t>
            </w:r>
          </w:p>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fldChar w:fldCharType="begin"/>
            </w:r>
            <w:r>
              <w:rPr>
                <w:b w:val="0"/>
                <w:bCs/>
                <w:color w:val="000000"/>
                <w:sz w:val="18"/>
                <w:szCs w:val="18"/>
              </w:rPr>
              <w:instrText xml:space="preserve"> = 3 \* GB3 </w:instrText>
            </w:r>
            <w:r>
              <w:rPr>
                <w:b w:val="0"/>
                <w:bCs/>
                <w:color w:val="000000"/>
                <w:sz w:val="18"/>
                <w:szCs w:val="18"/>
              </w:rPr>
              <w:fldChar w:fldCharType="separate"/>
            </w:r>
            <w:r>
              <w:rPr>
                <w:rFonts w:hint="eastAsia"/>
                <w:b w:val="0"/>
                <w:bCs/>
                <w:color w:val="000000"/>
                <w:sz w:val="18"/>
                <w:szCs w:val="18"/>
              </w:rPr>
              <w:t>③</w:t>
            </w:r>
            <w:r>
              <w:rPr>
                <w:b w:val="0"/>
                <w:bCs/>
                <w:color w:val="000000"/>
                <w:sz w:val="18"/>
                <w:szCs w:val="18"/>
              </w:rPr>
              <w:fldChar w:fldCharType="end"/>
            </w:r>
            <w:r>
              <w:rPr>
                <w:b w:val="0"/>
                <w:bCs/>
                <w:color w:val="000000"/>
                <w:sz w:val="18"/>
                <w:szCs w:val="18"/>
              </w:rPr>
              <w:t>302</w:t>
            </w:r>
            <w:r>
              <w:rPr>
                <w:rFonts w:hint="eastAsia"/>
                <w:b w:val="0"/>
                <w:bCs/>
                <w:color w:val="000000"/>
                <w:sz w:val="18"/>
                <w:szCs w:val="18"/>
              </w:rPr>
              <w:t>数学二</w:t>
            </w:r>
          </w:p>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fldChar w:fldCharType="begin"/>
            </w:r>
            <w:r>
              <w:rPr>
                <w:b w:val="0"/>
                <w:bCs/>
                <w:color w:val="000000"/>
                <w:sz w:val="18"/>
                <w:szCs w:val="18"/>
              </w:rPr>
              <w:instrText xml:space="preserve"> = 4 \* GB3 </w:instrText>
            </w:r>
            <w:r>
              <w:rPr>
                <w:b w:val="0"/>
                <w:bCs/>
                <w:color w:val="000000"/>
                <w:sz w:val="18"/>
                <w:szCs w:val="18"/>
              </w:rPr>
              <w:fldChar w:fldCharType="separate"/>
            </w:r>
            <w:r>
              <w:rPr>
                <w:rFonts w:hint="eastAsia"/>
                <w:b w:val="0"/>
                <w:bCs/>
                <w:color w:val="000000"/>
                <w:sz w:val="18"/>
                <w:szCs w:val="18"/>
              </w:rPr>
              <w:t>④</w:t>
            </w:r>
            <w:r>
              <w:rPr>
                <w:b w:val="0"/>
                <w:bCs/>
                <w:color w:val="000000"/>
                <w:sz w:val="18"/>
                <w:szCs w:val="18"/>
              </w:rPr>
              <w:fldChar w:fldCharType="end"/>
            </w:r>
            <w:r>
              <w:rPr>
                <w:rFonts w:hint="eastAsia"/>
                <w:b w:val="0"/>
                <w:bCs/>
                <w:color w:val="000000"/>
                <w:sz w:val="18"/>
                <w:szCs w:val="18"/>
              </w:rPr>
              <w:t>820普通物理学（光学）</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t>F16</w:t>
            </w:r>
            <w:r>
              <w:rPr>
                <w:rFonts w:hint="eastAsia"/>
                <w:b w:val="0"/>
                <w:bCs/>
                <w:color w:val="000000"/>
                <w:sz w:val="18"/>
                <w:szCs w:val="18"/>
              </w:rPr>
              <w:t>激光原理</w:t>
            </w:r>
            <w:r>
              <w:rPr>
                <w:b w:val="0"/>
                <w:bCs/>
                <w:color w:val="000000"/>
                <w:sz w:val="18"/>
                <w:szCs w:val="18"/>
              </w:rPr>
              <w:t>与应用</w:t>
            </w:r>
          </w:p>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rFonts w:hint="eastAsia"/>
                <w:b w:val="0"/>
                <w:bCs/>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color w:val="000000"/>
                <w:sz w:val="18"/>
                <w:szCs w:val="18"/>
              </w:rPr>
            </w:pPr>
            <w:r>
              <w:rPr>
                <w:b w:val="0"/>
                <w:bCs/>
                <w:color w:val="000000"/>
                <w:sz w:val="18"/>
                <w:szCs w:val="18"/>
              </w:rPr>
              <w:t>T30</w:t>
            </w:r>
            <w:r>
              <w:rPr>
                <w:rFonts w:hint="eastAsia"/>
                <w:b w:val="0"/>
                <w:bCs/>
                <w:color w:val="000000"/>
                <w:sz w:val="18"/>
                <w:szCs w:val="18"/>
              </w:rPr>
              <w:t>应用光学</w:t>
            </w:r>
            <w:r>
              <w:rPr>
                <w:b w:val="0"/>
                <w:bCs/>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lang w:eastAsia="zh-CN"/>
              </w:rPr>
            </w:pPr>
            <w:r>
              <w:rPr>
                <w:b w:val="0"/>
                <w:bCs/>
                <w:color w:val="000000"/>
                <w:sz w:val="18"/>
                <w:szCs w:val="18"/>
              </w:rPr>
              <w:t>T31</w:t>
            </w:r>
            <w:r>
              <w:rPr>
                <w:rFonts w:hint="eastAsia"/>
                <w:b w:val="0"/>
                <w:bCs/>
                <w:color w:val="000000"/>
                <w:sz w:val="18"/>
                <w:szCs w:val="18"/>
              </w:rPr>
              <w:t>单片机原理与应用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489" w:type="dxa"/>
            <w:gridSpan w:val="4"/>
            <w:vAlign w:val="center"/>
          </w:tcPr>
          <w:p>
            <w:pPr>
              <w:rPr>
                <w:b/>
                <w:color w:val="000000"/>
                <w:szCs w:val="21"/>
              </w:rPr>
            </w:pPr>
            <w:r>
              <w:rPr>
                <w:rFonts w:hint="eastAsia"/>
                <w:b/>
                <w:color w:val="000000"/>
                <w:szCs w:val="21"/>
                <w:lang w:val="en-US" w:eastAsia="zh-CN"/>
              </w:rPr>
              <w:t>014</w:t>
            </w:r>
            <w:r>
              <w:rPr>
                <w:rFonts w:hint="eastAsia"/>
                <w:b/>
                <w:color w:val="000000"/>
                <w:szCs w:val="21"/>
              </w:rPr>
              <w:t>法政学院</w:t>
            </w:r>
            <w:r>
              <w:rPr>
                <w:rFonts w:hint="eastAsia"/>
                <w:b/>
                <w:color w:val="000000"/>
                <w:szCs w:val="21"/>
                <w:lang w:val="en-US" w:eastAsia="zh-CN"/>
              </w:rPr>
              <w:t xml:space="preserve">  </w:t>
            </w:r>
            <w:r>
              <w:rPr>
                <w:rFonts w:hint="eastAsia"/>
                <w:b/>
                <w:color w:val="000000"/>
                <w:szCs w:val="21"/>
              </w:rPr>
              <w:t>联系人：段老师，电话：025-58731376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7"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rPr>
            </w:pPr>
            <w:r>
              <w:rPr>
                <w:b/>
                <w:color w:val="auto"/>
                <w:sz w:val="18"/>
                <w:szCs w:val="18"/>
              </w:rPr>
              <w:t>071200</w:t>
            </w:r>
            <w:r>
              <w:rPr>
                <w:rFonts w:hint="eastAsia" w:ascii="宋体"/>
                <w:b/>
                <w:color w:val="auto"/>
                <w:sz w:val="18"/>
                <w:szCs w:val="18"/>
              </w:rPr>
              <w:t>●</w:t>
            </w:r>
            <w:r>
              <w:rPr>
                <w:rFonts w:hint="eastAsia"/>
                <w:b/>
                <w:color w:val="auto"/>
                <w:sz w:val="18"/>
                <w:szCs w:val="18"/>
              </w:rPr>
              <w:t>科学技术史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01气象科技史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02科技考古与文物保护</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03技术史与传统工艺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04西方科技史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05科技与社会</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lang w:val="en-US" w:eastAsia="zh-CN"/>
              </w:rPr>
              <w:t>703</w:t>
            </w:r>
            <w:r>
              <w:rPr>
                <w:rFonts w:hint="eastAsia"/>
                <w:color w:val="000000"/>
                <w:sz w:val="18"/>
                <w:szCs w:val="18"/>
              </w:rPr>
              <w:t>科技考古</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default" w:eastAsia="宋体"/>
                <w:color w:val="000000"/>
                <w:sz w:val="18"/>
                <w:szCs w:val="18"/>
                <w:lang w:val="en-US" w:eastAsia="zh-CN"/>
              </w:rPr>
            </w:pPr>
            <w:r>
              <w:rPr>
                <w:rFonts w:hint="eastAsia"/>
                <w:color w:val="000000"/>
                <w:sz w:val="18"/>
                <w:szCs w:val="18"/>
                <w:lang w:eastAsia="zh-CN"/>
              </w:rPr>
              <w:t>或</w:t>
            </w:r>
            <w:r>
              <w:rPr>
                <w:color w:val="000000"/>
                <w:sz w:val="18"/>
                <w:szCs w:val="18"/>
              </w:rPr>
              <w:t>704</w:t>
            </w:r>
            <w:r>
              <w:rPr>
                <w:rFonts w:hint="eastAsia"/>
                <w:color w:val="000000"/>
                <w:sz w:val="18"/>
                <w:szCs w:val="18"/>
              </w:rPr>
              <w:t>中国科学技术史</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lang w:val="en-US" w:eastAsia="zh-CN"/>
              </w:rPr>
              <w:t>834</w:t>
            </w:r>
            <w:r>
              <w:rPr>
                <w:rFonts w:hint="eastAsia"/>
                <w:color w:val="000000"/>
                <w:sz w:val="18"/>
                <w:szCs w:val="18"/>
              </w:rPr>
              <w:t>西方科技史</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t>F34</w:t>
            </w:r>
            <w:r>
              <w:rPr>
                <w:rFonts w:hint="eastAsia"/>
                <w:color w:val="auto"/>
                <w:sz w:val="18"/>
                <w:szCs w:val="18"/>
              </w:rPr>
              <w:t>综合科技史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18"/>
                <w:szCs w:val="18"/>
              </w:rPr>
            </w:pPr>
            <w:r>
              <w:rPr>
                <w:color w:val="auto"/>
                <w:sz w:val="18"/>
                <w:szCs w:val="18"/>
              </w:rPr>
              <w:t>T26</w:t>
            </w:r>
            <w:r>
              <w:rPr>
                <w:rFonts w:hint="eastAsia"/>
                <w:color w:val="auto"/>
                <w:sz w:val="18"/>
                <w:szCs w:val="18"/>
              </w:rPr>
              <w:t>中国文化概论</w:t>
            </w:r>
            <w:r>
              <w:rPr>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18"/>
                <w:szCs w:val="18"/>
              </w:rPr>
            </w:pPr>
            <w:r>
              <w:rPr>
                <w:color w:val="auto"/>
                <w:sz w:val="18"/>
                <w:szCs w:val="18"/>
              </w:rPr>
              <w:t>T</w:t>
            </w:r>
            <w:r>
              <w:rPr>
                <w:rFonts w:hint="eastAsia"/>
                <w:color w:val="auto"/>
                <w:sz w:val="18"/>
                <w:szCs w:val="18"/>
                <w:lang w:val="en-US" w:eastAsia="zh-CN"/>
              </w:rPr>
              <w:t>27</w:t>
            </w:r>
            <w:r>
              <w:rPr>
                <w:rFonts w:hint="eastAsia"/>
                <w:color w:val="auto"/>
                <w:sz w:val="18"/>
                <w:szCs w:val="18"/>
              </w:rPr>
              <w:t>西方哲学史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035101法律（非法学）（专业学位）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w:t>
            </w:r>
            <w:r>
              <w:rPr>
                <w:rFonts w:hint="eastAsia"/>
                <w:color w:val="000000"/>
                <w:sz w:val="18"/>
                <w:szCs w:val="18"/>
              </w:rPr>
              <w:t>1环境法学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02国际法学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03信息法学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color w:val="000000"/>
                <w:sz w:val="18"/>
                <w:szCs w:val="18"/>
              </w:rPr>
              <w:t>04法学理论</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w:t>
            </w:r>
            <w:r>
              <w:rPr>
                <w:rFonts w:hint="eastAsia"/>
                <w:color w:val="000000"/>
                <w:sz w:val="18"/>
                <w:szCs w:val="18"/>
              </w:rPr>
              <w:t>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398</w:t>
            </w:r>
            <w:r>
              <w:rPr>
                <w:rFonts w:hint="eastAsia"/>
                <w:color w:val="000000"/>
                <w:sz w:val="18"/>
                <w:szCs w:val="18"/>
              </w:rPr>
              <w:t>法硕联考专业基础（非法学）</w:t>
            </w:r>
            <w:r>
              <w:rPr>
                <w:color w:val="000000"/>
                <w:sz w:val="18"/>
                <w:szCs w:val="18"/>
              </w:rPr>
              <w:t xml:space="preserve"> </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b/>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498</w:t>
            </w:r>
            <w:r>
              <w:rPr>
                <w:rFonts w:hint="eastAsia"/>
                <w:color w:val="000000"/>
                <w:sz w:val="18"/>
                <w:szCs w:val="18"/>
              </w:rPr>
              <w:t>法硕联考综合（非法学）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F42法学综合</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T49民法与民事诉讼法</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color w:val="000000"/>
                <w:sz w:val="18"/>
                <w:szCs w:val="18"/>
              </w:rPr>
              <w:t>T50刑法与刑事诉讼法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035102法律（法学）（专业学位）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01环境法学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02国际法学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03信息法学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color w:val="000000"/>
                <w:sz w:val="18"/>
                <w:szCs w:val="18"/>
              </w:rPr>
              <w:t>04法学理论</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w:t>
            </w:r>
            <w:r>
              <w:rPr>
                <w:rFonts w:hint="eastAsia"/>
                <w:color w:val="000000"/>
                <w:sz w:val="18"/>
                <w:szCs w:val="18"/>
              </w:rPr>
              <w:t>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397</w:t>
            </w:r>
            <w:r>
              <w:rPr>
                <w:rFonts w:hint="eastAsia"/>
                <w:color w:val="000000"/>
                <w:sz w:val="18"/>
                <w:szCs w:val="18"/>
              </w:rPr>
              <w:t>法硕联考专业基础（法学）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497</w:t>
            </w:r>
            <w:r>
              <w:rPr>
                <w:rFonts w:hint="eastAsia"/>
                <w:color w:val="000000"/>
                <w:sz w:val="18"/>
                <w:szCs w:val="18"/>
              </w:rPr>
              <w:t>法硕联考综合（法学）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F42法学综合</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T51法理学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T52环境法学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489" w:type="dxa"/>
            <w:gridSpan w:val="4"/>
            <w:vAlign w:val="center"/>
          </w:tcPr>
          <w:p>
            <w:pPr>
              <w:tabs>
                <w:tab w:val="left" w:pos="3105"/>
              </w:tabs>
              <w:spacing w:line="360" w:lineRule="exact"/>
              <w:jc w:val="left"/>
              <w:rPr>
                <w:b/>
                <w:color w:val="000000"/>
                <w:szCs w:val="21"/>
              </w:rPr>
            </w:pPr>
            <w:r>
              <w:rPr>
                <w:rFonts w:hint="eastAsia"/>
                <w:b/>
                <w:color w:val="000000"/>
                <w:szCs w:val="21"/>
                <w:lang w:val="en-US" w:eastAsia="zh-CN"/>
              </w:rPr>
              <w:t>015</w:t>
            </w:r>
            <w:r>
              <w:rPr>
                <w:rFonts w:hint="eastAsia"/>
                <w:b/>
                <w:color w:val="000000"/>
                <w:szCs w:val="21"/>
              </w:rPr>
              <w:t>马克思主义学院</w:t>
            </w:r>
            <w:r>
              <w:rPr>
                <w:rFonts w:hint="eastAsia"/>
                <w:b/>
                <w:color w:val="000000"/>
                <w:szCs w:val="21"/>
                <w:lang w:val="en-US" w:eastAsia="zh-CN"/>
              </w:rPr>
              <w:t xml:space="preserve">  </w:t>
            </w:r>
            <w:r>
              <w:rPr>
                <w:rFonts w:hint="eastAsia"/>
                <w:b/>
                <w:color w:val="000000"/>
                <w:szCs w:val="21"/>
              </w:rPr>
              <w:t>联系人：秦老师，电话：025-58235803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030500</w:t>
            </w:r>
            <w:r>
              <w:rPr>
                <w:rFonts w:hint="eastAsia"/>
                <w:b/>
                <w:color w:val="000000"/>
                <w:sz w:val="18"/>
                <w:szCs w:val="18"/>
              </w:rPr>
              <w:t>马克思主义理论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w:t>
            </w:r>
            <w:r>
              <w:rPr>
                <w:rFonts w:hint="eastAsia"/>
                <w:color w:val="000000"/>
                <w:sz w:val="18"/>
                <w:szCs w:val="18"/>
              </w:rPr>
              <w:t>1马克思主义基本原理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02马克思主义中国化研究</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03思想政治教育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04马克思主义发展史</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05国外马克思主义研究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701</w:t>
            </w:r>
            <w:r>
              <w:rPr>
                <w:rFonts w:hint="eastAsia"/>
                <w:color w:val="000000"/>
                <w:sz w:val="18"/>
                <w:szCs w:val="18"/>
              </w:rPr>
              <w:t>马克思主义基本原理</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801</w:t>
            </w:r>
            <w:r>
              <w:rPr>
                <w:rFonts w:hint="eastAsia"/>
                <w:color w:val="000000"/>
                <w:sz w:val="18"/>
                <w:szCs w:val="18"/>
              </w:rPr>
              <w:t>毛泽东思想和中国特色社会主义理论体系</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F01</w:t>
            </w:r>
            <w:r>
              <w:rPr>
                <w:rFonts w:hint="eastAsia"/>
                <w:color w:val="000000"/>
                <w:sz w:val="18"/>
                <w:szCs w:val="18"/>
              </w:rPr>
              <w:t>中国近现代史纲要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T01</w:t>
            </w:r>
            <w:r>
              <w:rPr>
                <w:rFonts w:hint="eastAsia"/>
                <w:color w:val="000000"/>
                <w:sz w:val="18"/>
                <w:szCs w:val="18"/>
              </w:rPr>
              <w:t>马克思主义哲学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T02</w:t>
            </w:r>
            <w:r>
              <w:rPr>
                <w:rFonts w:hint="eastAsia"/>
                <w:color w:val="000000"/>
                <w:sz w:val="18"/>
                <w:szCs w:val="18"/>
              </w:rPr>
              <w:t>思想政治教育学原理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489" w:type="dxa"/>
            <w:gridSpan w:val="4"/>
            <w:vAlign w:val="center"/>
          </w:tcPr>
          <w:p>
            <w:pPr>
              <w:tabs>
                <w:tab w:val="left" w:pos="3105"/>
              </w:tabs>
              <w:spacing w:line="360" w:lineRule="exact"/>
              <w:jc w:val="left"/>
              <w:rPr>
                <w:b/>
                <w:color w:val="000000"/>
                <w:szCs w:val="21"/>
              </w:rPr>
            </w:pPr>
            <w:r>
              <w:rPr>
                <w:rFonts w:hint="eastAsia"/>
                <w:b/>
                <w:color w:val="000000"/>
                <w:szCs w:val="21"/>
                <w:lang w:val="en-US" w:eastAsia="zh-CN"/>
              </w:rPr>
              <w:t>016</w:t>
            </w:r>
            <w:r>
              <w:rPr>
                <w:rFonts w:hint="eastAsia"/>
                <w:b/>
                <w:color w:val="000000"/>
                <w:szCs w:val="21"/>
              </w:rPr>
              <w:t>管理工程学院</w:t>
            </w:r>
            <w:r>
              <w:rPr>
                <w:rFonts w:hint="eastAsia"/>
                <w:b/>
                <w:color w:val="000000"/>
                <w:szCs w:val="21"/>
                <w:lang w:val="en-US" w:eastAsia="zh-CN"/>
              </w:rPr>
              <w:t xml:space="preserve">  </w:t>
            </w:r>
            <w:r>
              <w:rPr>
                <w:rFonts w:hint="eastAsia"/>
                <w:b/>
                <w:color w:val="000000"/>
                <w:szCs w:val="21"/>
              </w:rPr>
              <w:t>联系人：高老师，电话：025-58699906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120100</w:t>
            </w:r>
            <w:r>
              <w:rPr>
                <w:rFonts w:hint="eastAsia"/>
                <w:b/>
                <w:color w:val="000000"/>
                <w:sz w:val="18"/>
                <w:szCs w:val="18"/>
              </w:rPr>
              <w:t>●管理科学与工程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01制造业创新与发展</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02应急管理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03系统评价与预测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04金融工程管理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05气候与环境系统管理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06信息管理与信息系统</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303</w:t>
            </w:r>
            <w:r>
              <w:rPr>
                <w:rFonts w:hint="eastAsia"/>
                <w:color w:val="000000"/>
                <w:sz w:val="18"/>
                <w:szCs w:val="18"/>
              </w:rPr>
              <w:t>数学三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lang w:val="en-US" w:eastAsia="zh-CN"/>
              </w:rPr>
              <w:t>819</w:t>
            </w:r>
            <w:r>
              <w:rPr>
                <w:rFonts w:hint="eastAsia"/>
                <w:color w:val="000000"/>
                <w:sz w:val="18"/>
                <w:szCs w:val="18"/>
              </w:rPr>
              <w:t>管理学原理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18"/>
                <w:szCs w:val="18"/>
              </w:rPr>
            </w:pPr>
            <w:r>
              <w:rPr>
                <w:color w:val="auto"/>
                <w:sz w:val="18"/>
                <w:szCs w:val="18"/>
              </w:rPr>
              <w:t>F2</w:t>
            </w:r>
            <w:r>
              <w:rPr>
                <w:color w:val="auto"/>
                <w:spacing w:val="-20"/>
                <w:sz w:val="18"/>
                <w:szCs w:val="18"/>
              </w:rPr>
              <w:t>1</w:t>
            </w:r>
            <w:r>
              <w:rPr>
                <w:rFonts w:hint="eastAsia"/>
                <w:color w:val="auto"/>
                <w:sz w:val="18"/>
                <w:szCs w:val="18"/>
              </w:rPr>
              <w:t>管理信息系统</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025100金融（专业学位）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w:t>
            </w:r>
            <w:r>
              <w:rPr>
                <w:rFonts w:hint="eastAsia"/>
                <w:color w:val="000000"/>
                <w:sz w:val="18"/>
                <w:szCs w:val="18"/>
              </w:rPr>
              <w:t>1公司金融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02产业金融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03量化投资与风险管理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04气象金融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05金融工程</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rFonts w:hint="eastAsia"/>
                <w:color w:val="000000"/>
                <w:sz w:val="18"/>
                <w:szCs w:val="18"/>
              </w:rPr>
              <w:t>204 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303数学三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431金融学综合</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F43金融基础</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89" w:type="dxa"/>
            <w:gridSpan w:val="4"/>
            <w:vAlign w:val="center"/>
          </w:tcPr>
          <w:p>
            <w:pPr>
              <w:spacing w:line="360" w:lineRule="exact"/>
              <w:rPr>
                <w:b/>
                <w:color w:val="000000"/>
                <w:szCs w:val="21"/>
              </w:rPr>
            </w:pPr>
            <w:r>
              <w:rPr>
                <w:rFonts w:hint="eastAsia"/>
                <w:b/>
                <w:color w:val="000000"/>
                <w:szCs w:val="21"/>
                <w:lang w:val="en-US" w:eastAsia="zh-CN"/>
              </w:rPr>
              <w:t>017</w:t>
            </w:r>
            <w:r>
              <w:rPr>
                <w:rFonts w:hint="eastAsia"/>
                <w:b/>
                <w:color w:val="000000"/>
                <w:szCs w:val="21"/>
              </w:rPr>
              <w:t>商学院</w:t>
            </w:r>
            <w:r>
              <w:rPr>
                <w:b/>
                <w:color w:val="000000"/>
                <w:szCs w:val="21"/>
              </w:rPr>
              <w:t xml:space="preserve"> </w:t>
            </w:r>
            <w:r>
              <w:rPr>
                <w:rFonts w:hint="eastAsia"/>
                <w:b/>
                <w:color w:val="000000"/>
                <w:szCs w:val="21"/>
                <w:lang w:val="en-US" w:eastAsia="zh-CN"/>
              </w:rPr>
              <w:t xml:space="preserve"> </w:t>
            </w:r>
            <w:r>
              <w:rPr>
                <w:rFonts w:hint="eastAsia"/>
                <w:b/>
                <w:color w:val="000000"/>
                <w:szCs w:val="21"/>
              </w:rPr>
              <w:t>联系人：任老师，电话：025-58699839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120200</w:t>
            </w:r>
            <w:r>
              <w:rPr>
                <w:rFonts w:hint="eastAsia"/>
                <w:b/>
                <w:color w:val="000000"/>
                <w:sz w:val="18"/>
                <w:szCs w:val="18"/>
              </w:rPr>
              <w:t>工商管理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01企业管理（财务管理、人力资源管理、市场营销）</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02会计学与财务金融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03技术经济及管理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18"/>
                <w:szCs w:val="18"/>
              </w:rPr>
            </w:pPr>
            <w:r>
              <w:rPr>
                <w:rFonts w:hint="eastAsia"/>
                <w:color w:val="auto"/>
                <w:sz w:val="18"/>
                <w:szCs w:val="18"/>
              </w:rPr>
              <w:t>04气候商业管理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color w:val="auto"/>
                <w:sz w:val="18"/>
                <w:szCs w:val="18"/>
                <w:lang w:val="en-US" w:eastAsia="zh-CN"/>
              </w:rPr>
            </w:pPr>
            <w:r>
              <w:rPr>
                <w:rFonts w:hint="eastAsia"/>
                <w:color w:val="auto"/>
                <w:sz w:val="18"/>
                <w:szCs w:val="18"/>
                <w:lang w:val="en-US" w:eastAsia="zh-CN"/>
              </w:rPr>
              <w:t>05商务分析</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303</w:t>
            </w:r>
            <w:r>
              <w:rPr>
                <w:rFonts w:hint="eastAsia"/>
                <w:color w:val="000000"/>
                <w:sz w:val="18"/>
                <w:szCs w:val="18"/>
              </w:rPr>
              <w:t>数学三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826</w:t>
            </w:r>
            <w:r>
              <w:rPr>
                <w:rFonts w:hint="eastAsia"/>
                <w:color w:val="000000"/>
                <w:sz w:val="18"/>
                <w:szCs w:val="18"/>
              </w:rPr>
              <w:t>管理学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w:t>
            </w:r>
            <w:r>
              <w:rPr>
                <w:rFonts w:hint="eastAsia"/>
                <w:color w:val="000000"/>
                <w:sz w:val="18"/>
                <w:szCs w:val="18"/>
              </w:rPr>
              <w:t>45</w:t>
            </w:r>
            <w:r>
              <w:rPr>
                <w:color w:val="000000"/>
                <w:sz w:val="18"/>
                <w:szCs w:val="18"/>
              </w:rPr>
              <w:t xml:space="preserve"> </w:t>
            </w:r>
            <w:r>
              <w:rPr>
                <w:rFonts w:hint="eastAsia"/>
                <w:color w:val="000000"/>
                <w:sz w:val="18"/>
                <w:szCs w:val="18"/>
              </w:rPr>
              <w:t>统计学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color w:val="000000"/>
                <w:sz w:val="18"/>
                <w:szCs w:val="18"/>
                <w:lang w:val="en-US" w:eastAsia="zh-CN"/>
              </w:rPr>
            </w:pPr>
            <w:r>
              <w:rPr>
                <w:rFonts w:hint="eastAsia"/>
                <w:b/>
                <w:color w:val="000000"/>
                <w:sz w:val="18"/>
                <w:szCs w:val="18"/>
              </w:rPr>
              <w:t>不招收同等学力考生</w:t>
            </w:r>
            <w:r>
              <w:rPr>
                <w:rFonts w:hint="eastAsia"/>
                <w:b/>
                <w:color w:val="00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b/>
                <w:color w:val="000000"/>
                <w:sz w:val="18"/>
                <w:szCs w:val="18"/>
              </w:rPr>
              <w:t>125300</w:t>
            </w:r>
            <w:r>
              <w:rPr>
                <w:rFonts w:hint="eastAsia"/>
                <w:b/>
                <w:color w:val="000000"/>
                <w:sz w:val="18"/>
                <w:szCs w:val="18"/>
              </w:rPr>
              <w:t>会计（专业学位）</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199</w:t>
            </w:r>
            <w:r>
              <w:rPr>
                <w:rFonts w:hint="eastAsia"/>
                <w:color w:val="000000"/>
                <w:sz w:val="18"/>
                <w:szCs w:val="18"/>
              </w:rPr>
              <w:t>管理类联考综合能力</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F25</w:t>
            </w:r>
            <w:r>
              <w:rPr>
                <w:rFonts w:hint="eastAsia"/>
                <w:color w:val="000000"/>
                <w:sz w:val="18"/>
                <w:szCs w:val="18"/>
              </w:rPr>
              <w:t>会计综合（含政治理论）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T37</w:t>
            </w:r>
            <w:r>
              <w:rPr>
                <w:rFonts w:hint="eastAsia"/>
                <w:color w:val="000000"/>
                <w:sz w:val="18"/>
                <w:szCs w:val="18"/>
              </w:rPr>
              <w:t>会计学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T38</w:t>
            </w:r>
            <w:r>
              <w:rPr>
                <w:rFonts w:hint="eastAsia"/>
                <w:color w:val="000000"/>
                <w:sz w:val="18"/>
                <w:szCs w:val="18"/>
              </w:rPr>
              <w:t>管理学</w:t>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auto"/>
                <w:sz w:val="18"/>
                <w:szCs w:val="18"/>
              </w:rPr>
            </w:pPr>
            <w:r>
              <w:rPr>
                <w:rFonts w:hint="eastAsia"/>
                <w:b/>
                <w:color w:val="auto"/>
                <w:sz w:val="18"/>
                <w:szCs w:val="18"/>
              </w:rPr>
              <w:t>020200应用经济学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color w:val="auto"/>
                <w:sz w:val="18"/>
                <w:szCs w:val="18"/>
              </w:rPr>
              <w:t>0</w:t>
            </w:r>
            <w:r>
              <w:rPr>
                <w:rFonts w:hint="eastAsia"/>
                <w:color w:val="auto"/>
                <w:sz w:val="18"/>
                <w:szCs w:val="18"/>
              </w:rPr>
              <w:t>1金融学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02国际贸易</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03产业经济</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04气候经济</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auto"/>
                <w:sz w:val="18"/>
                <w:szCs w:val="18"/>
              </w:rPr>
              <w:fldChar w:fldCharType="begin"/>
            </w:r>
            <w:r>
              <w:rPr>
                <w:color w:val="auto"/>
                <w:sz w:val="18"/>
                <w:szCs w:val="18"/>
              </w:rPr>
              <w:instrText xml:space="preserve"> = 1 \* GB3 </w:instrText>
            </w:r>
            <w:r>
              <w:rPr>
                <w:color w:val="auto"/>
                <w:sz w:val="18"/>
                <w:szCs w:val="18"/>
              </w:rPr>
              <w:fldChar w:fldCharType="separate"/>
            </w:r>
            <w:r>
              <w:rPr>
                <w:rFonts w:hint="eastAsia"/>
                <w:color w:val="auto"/>
                <w:sz w:val="18"/>
                <w:szCs w:val="18"/>
              </w:rPr>
              <w:t>①</w:t>
            </w:r>
            <w:r>
              <w:rPr>
                <w:color w:val="auto"/>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303</w:t>
            </w:r>
            <w:r>
              <w:rPr>
                <w:rFonts w:hint="eastAsia"/>
                <w:color w:val="000000"/>
                <w:sz w:val="18"/>
                <w:szCs w:val="18"/>
              </w:rPr>
              <w:t>数学三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849微观经济学</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F44宏观经济学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auto"/>
                <w:sz w:val="18"/>
                <w:szCs w:val="18"/>
              </w:rPr>
            </w:pPr>
            <w:r>
              <w:rPr>
                <w:rFonts w:hint="eastAsia"/>
                <w:b/>
                <w:color w:val="000000"/>
                <w:sz w:val="18"/>
                <w:szCs w:val="18"/>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125100工商管理（MBA）（专业学位）</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199管理类联考综合能力</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 英语二</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F49管理学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T57市场营销学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T58人力资源管理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489" w:type="dxa"/>
            <w:gridSpan w:val="4"/>
            <w:vAlign w:val="center"/>
          </w:tcPr>
          <w:p>
            <w:pPr>
              <w:spacing w:line="360" w:lineRule="exact"/>
              <w:rPr>
                <w:b/>
                <w:color w:val="000000"/>
                <w:szCs w:val="21"/>
              </w:rPr>
            </w:pPr>
            <w:r>
              <w:rPr>
                <w:rFonts w:hint="eastAsia"/>
                <w:b/>
                <w:color w:val="000000"/>
                <w:szCs w:val="21"/>
                <w:lang w:val="en-US" w:eastAsia="zh-CN"/>
              </w:rPr>
              <w:t>018</w:t>
            </w:r>
            <w:r>
              <w:rPr>
                <w:rFonts w:hint="eastAsia"/>
                <w:b/>
                <w:color w:val="000000"/>
                <w:szCs w:val="21"/>
              </w:rPr>
              <w:t>文学院</w:t>
            </w:r>
            <w:r>
              <w:rPr>
                <w:rFonts w:hint="eastAsia"/>
                <w:b/>
                <w:color w:val="000000"/>
                <w:szCs w:val="21"/>
                <w:lang w:val="en-US" w:eastAsia="zh-CN"/>
              </w:rPr>
              <w:t xml:space="preserve">  </w:t>
            </w:r>
            <w:r>
              <w:rPr>
                <w:rFonts w:hint="eastAsia"/>
                <w:b/>
                <w:color w:val="000000"/>
                <w:szCs w:val="21"/>
              </w:rPr>
              <w:t>联系人：杨老师，电话：025-58731360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050200外国语言文学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01外国文学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02翻译学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03外国语言学及应用语言学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04国别与区域研究</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rFonts w:hint="eastAsia"/>
                <w:color w:val="000000"/>
                <w:sz w:val="18"/>
                <w:szCs w:val="18"/>
              </w:rPr>
              <w:t>242二外英语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或243二外日语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或</w:t>
            </w:r>
            <w:r>
              <w:rPr>
                <w:rFonts w:hint="eastAsia"/>
                <w:color w:val="000000"/>
                <w:sz w:val="18"/>
                <w:szCs w:val="18"/>
                <w:lang w:val="en-US" w:eastAsia="zh-CN"/>
              </w:rPr>
              <w:t>244二外</w:t>
            </w:r>
            <w:r>
              <w:rPr>
                <w:rFonts w:hint="eastAsia"/>
                <w:color w:val="000000"/>
                <w:sz w:val="18"/>
                <w:szCs w:val="18"/>
              </w:rPr>
              <w:t>法语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default"/>
                <w:color w:val="000000"/>
                <w:sz w:val="18"/>
                <w:szCs w:val="18"/>
                <w:lang w:val="en-US" w:eastAsia="zh-CN"/>
              </w:rPr>
            </w:pPr>
            <w:r>
              <w:rPr>
                <w:rFonts w:hint="eastAsia"/>
                <w:color w:val="000000"/>
                <w:sz w:val="18"/>
                <w:szCs w:val="18"/>
                <w:lang w:eastAsia="zh-CN"/>
              </w:rPr>
              <w:t>或</w:t>
            </w:r>
            <w:r>
              <w:rPr>
                <w:rFonts w:hint="eastAsia"/>
                <w:color w:val="000000"/>
                <w:sz w:val="18"/>
                <w:szCs w:val="18"/>
                <w:lang w:val="en-US" w:eastAsia="zh-CN"/>
              </w:rPr>
              <w:t>245二外俄语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lang w:val="en-US" w:eastAsia="zh-CN"/>
              </w:rPr>
              <w:t>705</w:t>
            </w:r>
            <w:r>
              <w:rPr>
                <w:rFonts w:hint="eastAsia"/>
                <w:color w:val="000000"/>
                <w:sz w:val="18"/>
                <w:szCs w:val="18"/>
              </w:rPr>
              <w:t>英语阅读</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rFonts w:hint="eastAsia"/>
                <w:color w:val="000000"/>
                <w:sz w:val="18"/>
                <w:szCs w:val="18"/>
                <w:lang w:val="en-US" w:eastAsia="zh-CN"/>
              </w:rPr>
              <w:t>706</w:t>
            </w:r>
            <w:r>
              <w:rPr>
                <w:rFonts w:hint="eastAsia"/>
                <w:color w:val="000000"/>
                <w:sz w:val="18"/>
                <w:szCs w:val="18"/>
              </w:rPr>
              <w:t>日语阅读</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lang w:val="en-US" w:eastAsia="zh-CN"/>
              </w:rPr>
              <w:t>842</w:t>
            </w:r>
            <w:r>
              <w:rPr>
                <w:rFonts w:hint="eastAsia"/>
                <w:color w:val="000000"/>
                <w:sz w:val="18"/>
                <w:szCs w:val="18"/>
              </w:rPr>
              <w:t>英语写作</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000000"/>
                <w:sz w:val="18"/>
                <w:szCs w:val="18"/>
              </w:rPr>
              <w:t>或</w:t>
            </w:r>
            <w:r>
              <w:rPr>
                <w:rFonts w:hint="eastAsia"/>
                <w:color w:val="000000"/>
                <w:sz w:val="18"/>
                <w:szCs w:val="18"/>
                <w:lang w:val="en-US" w:eastAsia="zh-CN"/>
              </w:rPr>
              <w:t>843</w:t>
            </w:r>
            <w:r>
              <w:rPr>
                <w:rFonts w:hint="eastAsia"/>
                <w:color w:val="000000"/>
                <w:sz w:val="18"/>
                <w:szCs w:val="18"/>
              </w:rPr>
              <w:t>日语写作</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auto"/>
                <w:sz w:val="18"/>
                <w:szCs w:val="18"/>
                <w:highlight w:val="none"/>
              </w:rPr>
              <w:t>F</w:t>
            </w:r>
            <w:r>
              <w:rPr>
                <w:rFonts w:hint="eastAsia"/>
                <w:color w:val="auto"/>
                <w:sz w:val="18"/>
                <w:szCs w:val="18"/>
                <w:highlight w:val="none"/>
                <w:lang w:val="en-US" w:eastAsia="zh-CN"/>
              </w:rPr>
              <w:t>48</w:t>
            </w:r>
            <w:r>
              <w:rPr>
                <w:rFonts w:hint="eastAsia"/>
                <w:color w:val="auto"/>
                <w:sz w:val="18"/>
                <w:szCs w:val="18"/>
                <w:highlight w:val="none"/>
              </w:rPr>
              <w:t>基础英语/基础日语</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color w:val="auto"/>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auto"/>
                <w:sz w:val="18"/>
                <w:szCs w:val="18"/>
                <w:highlight w:val="none"/>
              </w:rPr>
              <w:t>T59语言学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auto"/>
                <w:sz w:val="18"/>
                <w:szCs w:val="18"/>
                <w:highlight w:val="none"/>
              </w:rPr>
            </w:pPr>
            <w:r>
              <w:rPr>
                <w:rFonts w:hint="eastAsia"/>
                <w:color w:val="auto"/>
                <w:sz w:val="18"/>
                <w:szCs w:val="18"/>
                <w:highlight w:val="none"/>
              </w:rPr>
              <w:t>T60英汉互译/日汉互译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2730"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b/>
                <w:color w:val="000000"/>
                <w:sz w:val="18"/>
                <w:szCs w:val="18"/>
              </w:rPr>
            </w:pPr>
            <w:r>
              <w:rPr>
                <w:b/>
                <w:color w:val="000000"/>
                <w:sz w:val="18"/>
                <w:szCs w:val="18"/>
              </w:rPr>
              <w:t>055100</w:t>
            </w:r>
            <w:r>
              <w:rPr>
                <w:rFonts w:hint="eastAsia"/>
                <w:b/>
                <w:color w:val="000000"/>
                <w:sz w:val="18"/>
                <w:szCs w:val="18"/>
              </w:rPr>
              <w:t>翻译（专业学位）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01英语笔译</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02日语笔译</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211</w:t>
            </w:r>
            <w:r>
              <w:rPr>
                <w:rFonts w:hint="eastAsia"/>
                <w:color w:val="000000"/>
                <w:sz w:val="18"/>
                <w:szCs w:val="18"/>
              </w:rPr>
              <w:t>翻译硕士英语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213</w:t>
            </w:r>
            <w:r>
              <w:rPr>
                <w:rFonts w:hint="eastAsia"/>
                <w:color w:val="000000"/>
                <w:sz w:val="18"/>
                <w:szCs w:val="18"/>
              </w:rPr>
              <w:t>翻译硕士日语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357</w:t>
            </w:r>
            <w:r>
              <w:rPr>
                <w:rFonts w:hint="eastAsia"/>
                <w:color w:val="000000"/>
                <w:sz w:val="18"/>
                <w:szCs w:val="18"/>
              </w:rPr>
              <w:t>英语翻译基础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w:t>
            </w:r>
            <w:r>
              <w:rPr>
                <w:color w:val="000000"/>
                <w:sz w:val="18"/>
                <w:szCs w:val="18"/>
              </w:rPr>
              <w:t>359</w:t>
            </w:r>
            <w:r>
              <w:rPr>
                <w:rFonts w:hint="eastAsia"/>
                <w:color w:val="000000"/>
                <w:sz w:val="18"/>
                <w:szCs w:val="18"/>
              </w:rPr>
              <w:t>日语翻译基础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448</w:t>
            </w:r>
            <w:r>
              <w:rPr>
                <w:rFonts w:hint="eastAsia"/>
                <w:color w:val="000000"/>
                <w:sz w:val="18"/>
                <w:szCs w:val="18"/>
              </w:rPr>
              <w:t>汉语写作与百科知识</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F26</w:t>
            </w:r>
            <w:r>
              <w:rPr>
                <w:rFonts w:hint="eastAsia"/>
                <w:color w:val="000000"/>
                <w:sz w:val="18"/>
                <w:szCs w:val="18"/>
              </w:rPr>
              <w:t>口试与笔试（英语</w:t>
            </w:r>
            <w:r>
              <w:rPr>
                <w:color w:val="000000"/>
                <w:sz w:val="18"/>
                <w:szCs w:val="18"/>
              </w:rPr>
              <w:t>/</w:t>
            </w:r>
            <w:r>
              <w:rPr>
                <w:rFonts w:hint="eastAsia"/>
                <w:color w:val="000000"/>
                <w:sz w:val="18"/>
                <w:szCs w:val="18"/>
              </w:rPr>
              <w:t>日语）</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T39</w:t>
            </w:r>
            <w:r>
              <w:rPr>
                <w:rFonts w:hint="eastAsia"/>
                <w:color w:val="000000"/>
                <w:sz w:val="18"/>
                <w:szCs w:val="18"/>
              </w:rPr>
              <w:t>阅读（英语</w:t>
            </w:r>
            <w:r>
              <w:rPr>
                <w:color w:val="000000"/>
                <w:sz w:val="18"/>
                <w:szCs w:val="18"/>
              </w:rPr>
              <w:t>/</w:t>
            </w:r>
            <w:r>
              <w:rPr>
                <w:rFonts w:hint="eastAsia"/>
                <w:color w:val="000000"/>
                <w:sz w:val="18"/>
                <w:szCs w:val="18"/>
              </w:rPr>
              <w:t>日语）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T40</w:t>
            </w:r>
            <w:r>
              <w:rPr>
                <w:rFonts w:hint="eastAsia"/>
                <w:color w:val="000000"/>
                <w:sz w:val="18"/>
                <w:szCs w:val="18"/>
              </w:rPr>
              <w:t>写作（英语</w:t>
            </w:r>
            <w:r>
              <w:rPr>
                <w:color w:val="000000"/>
                <w:sz w:val="18"/>
                <w:szCs w:val="18"/>
              </w:rPr>
              <w:t>/</w:t>
            </w:r>
            <w:r>
              <w:rPr>
                <w:rFonts w:hint="eastAsia"/>
                <w:color w:val="000000"/>
                <w:sz w:val="18"/>
                <w:szCs w:val="18"/>
              </w:rPr>
              <w:t>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050100中国语言文学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01文艺学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02语言学及应用语言学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03中国古典文献学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04中国古代文学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05中国现当代文学</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或202俄语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或203日语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707评论写作</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846</w:t>
            </w:r>
            <w:r>
              <w:rPr>
                <w:color w:val="000000"/>
                <w:sz w:val="18"/>
                <w:szCs w:val="18"/>
              </w:rPr>
              <w:t>文学综合（</w:t>
            </w:r>
            <w:r>
              <w:rPr>
                <w:b/>
                <w:bCs/>
                <w:color w:val="000000"/>
                <w:sz w:val="18"/>
                <w:szCs w:val="18"/>
              </w:rPr>
              <w:t>01,03,04,05研究方向</w:t>
            </w:r>
            <w:r>
              <w:rPr>
                <w:color w:val="000000"/>
                <w:sz w:val="18"/>
                <w:szCs w:val="18"/>
              </w:rPr>
              <w:t>）或</w:t>
            </w:r>
            <w:r>
              <w:rPr>
                <w:rFonts w:hint="eastAsia"/>
                <w:color w:val="000000"/>
                <w:sz w:val="18"/>
                <w:szCs w:val="18"/>
              </w:rPr>
              <w:t>847</w:t>
            </w:r>
            <w:r>
              <w:rPr>
                <w:color w:val="000000"/>
                <w:sz w:val="18"/>
                <w:szCs w:val="18"/>
              </w:rPr>
              <w:t>语言综合（</w:t>
            </w:r>
            <w:r>
              <w:rPr>
                <w:b/>
                <w:bCs/>
                <w:color w:val="000000"/>
                <w:sz w:val="18"/>
                <w:szCs w:val="18"/>
              </w:rPr>
              <w:t>02研究方向</w:t>
            </w:r>
            <w:r>
              <w:rPr>
                <w:color w:val="000000"/>
                <w:sz w:val="18"/>
                <w:szCs w:val="18"/>
              </w:rPr>
              <w:t>）</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rFonts w:hint="eastAsia"/>
                <w:color w:val="000000"/>
                <w:sz w:val="18"/>
                <w:szCs w:val="18"/>
              </w:rPr>
              <w:t>F46中国文化概论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rFonts w:hint="eastAsia"/>
                <w:color w:val="000000"/>
                <w:sz w:val="18"/>
                <w:szCs w:val="18"/>
              </w:rPr>
              <w:t>T67外国文学史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sz w:val="18"/>
                <w:szCs w:val="18"/>
              </w:rPr>
            </w:pPr>
            <w:r>
              <w:rPr>
                <w:rFonts w:hint="eastAsia"/>
                <w:color w:val="000000"/>
                <w:sz w:val="18"/>
                <w:szCs w:val="18"/>
              </w:rPr>
              <w:t>T68美学概论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045300汉语国际教育</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ascii="宋体" w:hAnsi="宋体" w:cs="宋体"/>
                <w:color w:val="000000"/>
                <w:sz w:val="18"/>
                <w:szCs w:val="18"/>
              </w:rPr>
            </w:pPr>
            <w:r>
              <w:rPr>
                <w:rFonts w:hint="eastAsia"/>
                <w:b/>
                <w:color w:val="000000"/>
                <w:sz w:val="18"/>
                <w:szCs w:val="18"/>
              </w:rPr>
              <w:t>（专业学位）</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rFonts w:hint="eastAsia"/>
                <w:color w:val="000000"/>
                <w:sz w:val="18"/>
                <w:szCs w:val="18"/>
              </w:rPr>
              <w:t>101思想政治理论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201</w:t>
            </w:r>
            <w:r>
              <w:rPr>
                <w:rFonts w:hint="eastAsia"/>
                <w:color w:val="000000"/>
                <w:sz w:val="18"/>
                <w:szCs w:val="18"/>
              </w:rPr>
              <w:t>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或202俄语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或203日语</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rFonts w:hint="eastAsia"/>
                <w:color w:val="000000"/>
                <w:sz w:val="18"/>
                <w:szCs w:val="18"/>
              </w:rPr>
              <w:t>354汉语基础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445汉语国际教育基础</w:t>
            </w:r>
          </w:p>
        </w:tc>
        <w:tc>
          <w:tcPr>
            <w:tcW w:w="16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F47语言教学与习得理论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T69外语</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T70语言学概论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489" w:type="dxa"/>
            <w:gridSpan w:val="4"/>
            <w:vAlign w:val="center"/>
          </w:tcPr>
          <w:p>
            <w:pPr>
              <w:spacing w:line="360" w:lineRule="exact"/>
              <w:rPr>
                <w:b/>
                <w:color w:val="000000"/>
                <w:szCs w:val="21"/>
              </w:rPr>
            </w:pPr>
            <w:r>
              <w:rPr>
                <w:rFonts w:hint="eastAsia"/>
                <w:b/>
                <w:color w:val="000000"/>
                <w:szCs w:val="21"/>
                <w:lang w:val="en-US" w:eastAsia="zh-CN"/>
              </w:rPr>
              <w:t>019</w:t>
            </w:r>
            <w:r>
              <w:rPr>
                <w:rFonts w:hint="eastAsia"/>
                <w:b/>
                <w:color w:val="000000"/>
                <w:szCs w:val="21"/>
              </w:rPr>
              <w:t>传媒与艺术学院</w:t>
            </w:r>
            <w:r>
              <w:rPr>
                <w:rFonts w:hint="eastAsia"/>
                <w:b/>
                <w:color w:val="000000"/>
                <w:szCs w:val="21"/>
                <w:lang w:val="en-US" w:eastAsia="zh-CN"/>
              </w:rPr>
              <w:t xml:space="preserve">  </w:t>
            </w:r>
            <w:r>
              <w:rPr>
                <w:rFonts w:hint="eastAsia"/>
                <w:b/>
                <w:color w:val="000000"/>
                <w:szCs w:val="21"/>
              </w:rPr>
              <w:t>联系人：景老师，电话：025-58699883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74" w:type="dxa"/>
            <w:gridSpan w:val="2"/>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lang w:eastAsia="zh-CN"/>
              </w:rPr>
            </w:pPr>
            <w:r>
              <w:rPr>
                <w:rFonts w:hint="eastAsia"/>
                <w:b/>
                <w:bCs/>
                <w:color w:val="000000"/>
                <w:sz w:val="18"/>
                <w:szCs w:val="18"/>
                <w:lang w:val="en-US" w:eastAsia="zh-CN"/>
              </w:rPr>
              <w:t>135108</w:t>
            </w:r>
            <w:r>
              <w:rPr>
                <w:rFonts w:hint="eastAsia"/>
                <w:b/>
                <w:bCs/>
                <w:color w:val="000000"/>
                <w:sz w:val="18"/>
                <w:szCs w:val="18"/>
                <w:lang w:eastAsia="zh-CN"/>
              </w:rPr>
              <w:t>艺术设计</w:t>
            </w:r>
            <w:r>
              <w:rPr>
                <w:rFonts w:hint="eastAsia"/>
                <w:b/>
                <w:color w:val="000000"/>
                <w:sz w:val="18"/>
                <w:szCs w:val="18"/>
              </w:rPr>
              <w:t>（专业学位）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lang w:eastAsia="zh-CN"/>
              </w:rPr>
            </w:pPr>
            <w:r>
              <w:rPr>
                <w:rFonts w:hint="eastAsia"/>
                <w:color w:val="000000"/>
                <w:sz w:val="18"/>
                <w:szCs w:val="18"/>
              </w:rPr>
              <w:t>01</w:t>
            </w:r>
            <w:r>
              <w:rPr>
                <w:rFonts w:hint="eastAsia"/>
                <w:color w:val="000000"/>
                <w:sz w:val="18"/>
                <w:szCs w:val="18"/>
                <w:lang w:eastAsia="zh-CN"/>
              </w:rPr>
              <w:t>动画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lang w:eastAsia="zh-CN"/>
              </w:rPr>
            </w:pPr>
            <w:r>
              <w:rPr>
                <w:rFonts w:hint="eastAsia"/>
                <w:color w:val="000000"/>
                <w:sz w:val="18"/>
                <w:szCs w:val="18"/>
              </w:rPr>
              <w:t>02</w:t>
            </w:r>
            <w:r>
              <w:rPr>
                <w:rFonts w:hint="eastAsia"/>
                <w:color w:val="000000"/>
                <w:sz w:val="18"/>
                <w:szCs w:val="18"/>
                <w:lang w:eastAsia="zh-CN"/>
              </w:rPr>
              <w:t>数字媒体艺术</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w:t>
            </w:r>
            <w:r>
              <w:rPr>
                <w:rFonts w:hint="eastAsia"/>
                <w:color w:val="000000"/>
                <w:sz w:val="18"/>
                <w:szCs w:val="18"/>
                <w:lang w:eastAsia="zh-CN"/>
              </w:rPr>
              <w:t>环境设计</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336</w:t>
            </w:r>
            <w:r>
              <w:rPr>
                <w:rFonts w:hint="eastAsia"/>
                <w:color w:val="000000"/>
                <w:sz w:val="18"/>
                <w:szCs w:val="18"/>
              </w:rPr>
              <w:t>艺术基础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828</w:t>
            </w:r>
            <w:r>
              <w:rPr>
                <w:rFonts w:hint="eastAsia"/>
                <w:color w:val="000000"/>
                <w:sz w:val="18"/>
                <w:szCs w:val="18"/>
              </w:rPr>
              <w:t>专业设计</w:t>
            </w:r>
          </w:p>
        </w:tc>
        <w:tc>
          <w:tcPr>
            <w:tcW w:w="1674" w:type="dxa"/>
            <w:gridSpan w:val="2"/>
            <w:vMerge w:val="restart"/>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F27</w:t>
            </w:r>
            <w:r>
              <w:rPr>
                <w:rFonts w:hint="eastAsia"/>
                <w:color w:val="000000"/>
                <w:sz w:val="18"/>
                <w:szCs w:val="18"/>
              </w:rPr>
              <w:t>专业创作</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T41</w:t>
            </w:r>
            <w:r>
              <w:rPr>
                <w:rFonts w:hint="eastAsia"/>
                <w:color w:val="000000"/>
                <w:sz w:val="18"/>
                <w:szCs w:val="18"/>
              </w:rPr>
              <w:t>艺术概论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T42</w:t>
            </w:r>
            <w:r>
              <w:rPr>
                <w:rFonts w:hint="eastAsia"/>
                <w:color w:val="000000"/>
                <w:sz w:val="18"/>
                <w:szCs w:val="18"/>
              </w:rPr>
              <w:t>艺术美学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color w:val="000000"/>
                <w:sz w:val="18"/>
                <w:szCs w:val="18"/>
              </w:rPr>
            </w:pPr>
            <w:r>
              <w:rPr>
                <w:rFonts w:hint="eastAsia"/>
                <w:b/>
                <w:bCs/>
                <w:color w:val="000000"/>
                <w:sz w:val="18"/>
                <w:szCs w:val="18"/>
                <w:lang w:val="en-US" w:eastAsia="zh-CN"/>
              </w:rPr>
              <w:t>135107</w:t>
            </w:r>
            <w:r>
              <w:rPr>
                <w:rFonts w:hint="eastAsia"/>
                <w:b/>
                <w:bCs/>
                <w:color w:val="000000"/>
                <w:sz w:val="18"/>
                <w:szCs w:val="18"/>
                <w:lang w:eastAsia="zh-CN"/>
              </w:rPr>
              <w:t>美术</w:t>
            </w:r>
            <w:r>
              <w:rPr>
                <w:rFonts w:hint="eastAsia"/>
                <w:b/>
                <w:color w:val="000000"/>
                <w:sz w:val="18"/>
                <w:szCs w:val="18"/>
              </w:rPr>
              <w:t>（专业学位）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lang w:eastAsia="zh-CN"/>
              </w:rPr>
            </w:pPr>
            <w:r>
              <w:rPr>
                <w:rFonts w:hint="eastAsia"/>
                <w:color w:val="000000"/>
                <w:sz w:val="18"/>
                <w:szCs w:val="18"/>
              </w:rPr>
              <w:t>01</w:t>
            </w:r>
            <w:r>
              <w:rPr>
                <w:rFonts w:hint="eastAsia"/>
                <w:color w:val="000000"/>
                <w:sz w:val="18"/>
                <w:szCs w:val="18"/>
                <w:lang w:eastAsia="zh-CN"/>
              </w:rPr>
              <w:t>中国画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lang w:eastAsia="zh-CN"/>
              </w:rPr>
            </w:pPr>
            <w:r>
              <w:rPr>
                <w:rFonts w:hint="eastAsia"/>
                <w:color w:val="000000"/>
                <w:sz w:val="18"/>
                <w:szCs w:val="18"/>
              </w:rPr>
              <w:t>02</w:t>
            </w:r>
            <w:r>
              <w:rPr>
                <w:rFonts w:hint="eastAsia"/>
                <w:color w:val="000000"/>
                <w:sz w:val="18"/>
                <w:szCs w:val="18"/>
                <w:lang w:eastAsia="zh-CN"/>
              </w:rPr>
              <w:t>油画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03</w:t>
            </w:r>
            <w:r>
              <w:rPr>
                <w:rFonts w:hint="eastAsia"/>
                <w:color w:val="000000"/>
                <w:sz w:val="18"/>
                <w:szCs w:val="18"/>
                <w:lang w:eastAsia="zh-CN"/>
              </w:rPr>
              <w:t>雕塑</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336</w:t>
            </w:r>
            <w:r>
              <w:rPr>
                <w:rFonts w:hint="eastAsia"/>
                <w:color w:val="000000"/>
                <w:sz w:val="18"/>
                <w:szCs w:val="18"/>
              </w:rPr>
              <w:t>艺术基础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827</w:t>
            </w:r>
            <w:r>
              <w:rPr>
                <w:rFonts w:hint="eastAsia"/>
                <w:color w:val="000000"/>
                <w:sz w:val="18"/>
                <w:szCs w:val="18"/>
              </w:rPr>
              <w:t>素描写生</w:t>
            </w:r>
          </w:p>
        </w:tc>
        <w:tc>
          <w:tcPr>
            <w:tcW w:w="1674" w:type="dxa"/>
            <w:gridSpan w:val="2"/>
            <w:vMerge w:val="continue"/>
            <w:vAlign w:val="center"/>
          </w:tcPr>
          <w:p>
            <w:pPr>
              <w:tabs>
                <w:tab w:val="left" w:pos="3105"/>
              </w:tabs>
              <w:spacing w:line="360" w:lineRule="exac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b/>
                <w:bCs/>
                <w:color w:val="000000"/>
                <w:sz w:val="18"/>
                <w:szCs w:val="18"/>
                <w:lang w:val="en-US" w:eastAsia="zh-CN"/>
              </w:rPr>
              <w:t>135105</w:t>
            </w:r>
            <w:r>
              <w:rPr>
                <w:rFonts w:hint="eastAsia"/>
                <w:b/>
                <w:bCs/>
                <w:color w:val="000000"/>
                <w:sz w:val="18"/>
                <w:szCs w:val="18"/>
                <w:lang w:eastAsia="zh-CN"/>
              </w:rPr>
              <w:t>广播电视</w:t>
            </w:r>
            <w:r>
              <w:rPr>
                <w:rFonts w:hint="eastAsia"/>
                <w:b/>
                <w:color w:val="000000"/>
                <w:sz w:val="18"/>
                <w:szCs w:val="18"/>
              </w:rPr>
              <w:t>（专业学位）</w:t>
            </w:r>
            <w:r>
              <w:rPr>
                <w:rFonts w:hint="eastAsia"/>
                <w:color w:val="000000"/>
                <w:sz w:val="18"/>
                <w:szCs w:val="18"/>
              </w:rPr>
              <w:t>01影视编导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02播音主持</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336</w:t>
            </w:r>
            <w:r>
              <w:rPr>
                <w:rFonts w:hint="eastAsia"/>
                <w:color w:val="000000"/>
                <w:sz w:val="18"/>
                <w:szCs w:val="18"/>
              </w:rPr>
              <w:t>艺术基础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829</w:t>
            </w:r>
            <w:r>
              <w:rPr>
                <w:rFonts w:hint="eastAsia"/>
                <w:color w:val="000000"/>
                <w:sz w:val="18"/>
                <w:szCs w:val="18"/>
              </w:rPr>
              <w:t>影视制作基础</w:t>
            </w:r>
          </w:p>
        </w:tc>
        <w:tc>
          <w:tcPr>
            <w:tcW w:w="1674" w:type="dxa"/>
            <w:gridSpan w:val="2"/>
            <w:vMerge w:val="continue"/>
            <w:vAlign w:val="center"/>
          </w:tcPr>
          <w:p>
            <w:pPr>
              <w:tabs>
                <w:tab w:val="left" w:pos="3105"/>
              </w:tabs>
              <w:spacing w:line="360" w:lineRule="exac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6489" w:type="dxa"/>
            <w:gridSpan w:val="4"/>
            <w:vAlign w:val="center"/>
          </w:tcPr>
          <w:p>
            <w:pPr>
              <w:spacing w:line="360" w:lineRule="exact"/>
              <w:rPr>
                <w:rFonts w:hint="default" w:eastAsia="宋体"/>
                <w:color w:val="000000"/>
                <w:sz w:val="20"/>
                <w:szCs w:val="20"/>
                <w:lang w:val="en-US" w:eastAsia="zh-CN"/>
              </w:rPr>
            </w:pPr>
            <w:r>
              <w:rPr>
                <w:rFonts w:hint="eastAsia"/>
                <w:b/>
                <w:color w:val="000000"/>
                <w:szCs w:val="21"/>
                <w:lang w:val="en-US" w:eastAsia="zh-CN"/>
              </w:rPr>
              <w:t>021化学与材料学院</w:t>
            </w:r>
            <w:r>
              <w:rPr>
                <w:b/>
                <w:color w:val="000000"/>
                <w:szCs w:val="21"/>
              </w:rPr>
              <w:t xml:space="preserve"> </w:t>
            </w:r>
            <w:r>
              <w:rPr>
                <w:rFonts w:hint="eastAsia"/>
                <w:b/>
                <w:color w:val="000000"/>
                <w:szCs w:val="21"/>
                <w:lang w:val="en-US" w:eastAsia="zh-CN"/>
              </w:rPr>
              <w:t xml:space="preserve"> </w:t>
            </w:r>
            <w:r>
              <w:rPr>
                <w:rFonts w:hint="eastAsia"/>
                <w:b/>
                <w:color w:val="000000"/>
                <w:szCs w:val="21"/>
              </w:rPr>
              <w:t>联系人：</w:t>
            </w:r>
            <w:r>
              <w:rPr>
                <w:rFonts w:hint="eastAsia"/>
                <w:b/>
                <w:color w:val="000000"/>
                <w:szCs w:val="21"/>
                <w:lang w:eastAsia="zh-CN"/>
              </w:rPr>
              <w:t>张老师</w:t>
            </w:r>
            <w:r>
              <w:rPr>
                <w:rFonts w:hint="eastAsia"/>
                <w:b/>
                <w:color w:val="000000"/>
                <w:szCs w:val="21"/>
              </w:rPr>
              <w:t>，电话：025-</w:t>
            </w:r>
            <w:r>
              <w:rPr>
                <w:rFonts w:hint="eastAsia"/>
                <w:b/>
                <w:color w:val="000000"/>
                <w:szCs w:val="21"/>
                <w:lang w:val="en-US" w:eastAsia="zh-CN"/>
              </w:rPr>
              <w:t>58235829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2730" w:type="dxa"/>
            <w:vAlign w:val="center"/>
          </w:tcPr>
          <w:p>
            <w:pPr>
              <w:tabs>
                <w:tab w:val="left" w:pos="3105"/>
              </w:tabs>
              <w:spacing w:line="360" w:lineRule="exact"/>
              <w:jc w:val="center"/>
              <w:rPr>
                <w:color w:val="000000"/>
                <w:sz w:val="20"/>
                <w:szCs w:val="20"/>
              </w:rPr>
            </w:pPr>
            <w:r>
              <w:rPr>
                <w:rFonts w:hint="eastAsia"/>
                <w:b/>
                <w:color w:val="000000"/>
                <w:szCs w:val="21"/>
              </w:rPr>
              <w:t>招生专业及研究方向</w:t>
            </w:r>
          </w:p>
        </w:tc>
        <w:tc>
          <w:tcPr>
            <w:tcW w:w="2085" w:type="dxa"/>
            <w:vAlign w:val="center"/>
          </w:tcPr>
          <w:p>
            <w:pPr>
              <w:tabs>
                <w:tab w:val="left" w:pos="3105"/>
              </w:tabs>
              <w:spacing w:line="360" w:lineRule="exact"/>
              <w:jc w:val="center"/>
            </w:pPr>
            <w:r>
              <w:rPr>
                <w:rFonts w:hint="eastAsia"/>
                <w:b/>
                <w:color w:val="000000"/>
                <w:szCs w:val="21"/>
              </w:rPr>
              <w:t>初试科目</w:t>
            </w:r>
          </w:p>
        </w:tc>
        <w:tc>
          <w:tcPr>
            <w:tcW w:w="1674" w:type="dxa"/>
            <w:gridSpan w:val="2"/>
            <w:vAlign w:val="center"/>
          </w:tcPr>
          <w:p>
            <w:pPr>
              <w:tabs>
                <w:tab w:val="left" w:pos="3105"/>
              </w:tabs>
              <w:spacing w:line="360" w:lineRule="exact"/>
              <w:jc w:val="cente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2730"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b/>
                <w:color w:val="000000"/>
                <w:sz w:val="18"/>
                <w:szCs w:val="18"/>
                <w:highlight w:val="none"/>
              </w:rPr>
            </w:pPr>
            <w:r>
              <w:rPr>
                <w:rFonts w:hint="eastAsia"/>
                <w:b/>
                <w:color w:val="000000"/>
                <w:sz w:val="18"/>
                <w:szCs w:val="18"/>
                <w:highlight w:val="none"/>
              </w:rPr>
              <w:t>080500材料科学与工程</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0</w:t>
            </w:r>
            <w:r>
              <w:rPr>
                <w:rFonts w:hint="eastAsia"/>
                <w:color w:val="000000"/>
                <w:sz w:val="18"/>
                <w:szCs w:val="18"/>
                <w:highlight w:val="none"/>
              </w:rPr>
              <w:t>1信息功能材料</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02新能源材料与器件</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03材料设计与计算</w:t>
            </w:r>
          </w:p>
          <w:p>
            <w:pPr>
              <w:keepNext w:val="0"/>
              <w:keepLines w:val="0"/>
              <w:pageBreakBefore w:val="0"/>
              <w:kinsoku/>
              <w:wordWrap/>
              <w:overflowPunct/>
              <w:topLinePunct w:val="0"/>
              <w:autoSpaceDE/>
              <w:autoSpaceDN/>
              <w:bidi w:val="0"/>
              <w:adjustRightInd/>
              <w:snapToGrid/>
              <w:spacing w:line="300" w:lineRule="exact"/>
              <w:textAlignment w:val="auto"/>
              <w:rPr>
                <w:rFonts w:hint="eastAsia"/>
                <w:color w:val="000000"/>
                <w:sz w:val="18"/>
                <w:szCs w:val="18"/>
                <w:highlight w:val="none"/>
              </w:rPr>
            </w:pPr>
            <w:r>
              <w:rPr>
                <w:rFonts w:hint="eastAsia"/>
                <w:color w:val="000000"/>
                <w:sz w:val="18"/>
                <w:szCs w:val="18"/>
                <w:highlight w:val="none"/>
              </w:rPr>
              <w:t>04材料加工与表面工程</w:t>
            </w:r>
          </w:p>
        </w:tc>
        <w:tc>
          <w:tcPr>
            <w:tcW w:w="2085" w:type="dxa"/>
            <w:shd w:val="clear" w:color="auto" w:fill="auto"/>
            <w:vAlign w:val="center"/>
          </w:tcPr>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1 \* GB3 </w:instrText>
            </w:r>
            <w:r>
              <w:rPr>
                <w:color w:val="000000"/>
                <w:sz w:val="18"/>
                <w:szCs w:val="18"/>
                <w:highlight w:val="none"/>
              </w:rPr>
              <w:fldChar w:fldCharType="separate"/>
            </w:r>
            <w:r>
              <w:rPr>
                <w:rFonts w:hint="eastAsia"/>
                <w:color w:val="000000"/>
                <w:sz w:val="18"/>
                <w:szCs w:val="18"/>
                <w:highlight w:val="none"/>
              </w:rPr>
              <w:t>①</w:t>
            </w:r>
            <w:r>
              <w:rPr>
                <w:color w:val="000000"/>
                <w:sz w:val="18"/>
                <w:szCs w:val="18"/>
                <w:highlight w:val="none"/>
              </w:rPr>
              <w:fldChar w:fldCharType="end"/>
            </w:r>
            <w:r>
              <w:rPr>
                <w:rFonts w:hint="eastAsia"/>
                <w:color w:val="000000"/>
                <w:sz w:val="18"/>
                <w:szCs w:val="18"/>
                <w:highlight w:val="none"/>
              </w:rPr>
              <w:t>101思想政治理论</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2 \* GB3 </w:instrText>
            </w:r>
            <w:r>
              <w:rPr>
                <w:color w:val="000000"/>
                <w:sz w:val="18"/>
                <w:szCs w:val="18"/>
                <w:highlight w:val="none"/>
              </w:rPr>
              <w:fldChar w:fldCharType="separate"/>
            </w:r>
            <w:r>
              <w:rPr>
                <w:rFonts w:hint="eastAsia"/>
                <w:color w:val="000000"/>
                <w:sz w:val="18"/>
                <w:szCs w:val="18"/>
                <w:highlight w:val="none"/>
              </w:rPr>
              <w:t>②</w:t>
            </w:r>
            <w:r>
              <w:rPr>
                <w:color w:val="000000"/>
                <w:sz w:val="18"/>
                <w:szCs w:val="18"/>
                <w:highlight w:val="none"/>
              </w:rPr>
              <w:fldChar w:fldCharType="end"/>
            </w:r>
            <w:r>
              <w:rPr>
                <w:rFonts w:hint="eastAsia"/>
                <w:color w:val="000000"/>
                <w:sz w:val="18"/>
                <w:szCs w:val="18"/>
                <w:highlight w:val="none"/>
              </w:rPr>
              <w:t>201英语一</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3 \* GB3 </w:instrText>
            </w:r>
            <w:r>
              <w:rPr>
                <w:color w:val="000000"/>
                <w:sz w:val="18"/>
                <w:szCs w:val="18"/>
                <w:highlight w:val="none"/>
              </w:rPr>
              <w:fldChar w:fldCharType="separate"/>
            </w:r>
            <w:r>
              <w:rPr>
                <w:rFonts w:hint="eastAsia"/>
                <w:color w:val="000000"/>
                <w:sz w:val="18"/>
                <w:szCs w:val="18"/>
                <w:highlight w:val="none"/>
              </w:rPr>
              <w:t>③</w:t>
            </w:r>
            <w:r>
              <w:rPr>
                <w:color w:val="000000"/>
                <w:sz w:val="18"/>
                <w:szCs w:val="18"/>
                <w:highlight w:val="none"/>
              </w:rPr>
              <w:fldChar w:fldCharType="end"/>
            </w:r>
            <w:r>
              <w:rPr>
                <w:rFonts w:hint="eastAsia"/>
                <w:color w:val="000000"/>
                <w:sz w:val="18"/>
                <w:szCs w:val="18"/>
                <w:highlight w:val="none"/>
              </w:rPr>
              <w:t>302数学二</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4 \* GB3 </w:instrText>
            </w:r>
            <w:r>
              <w:rPr>
                <w:color w:val="000000"/>
                <w:sz w:val="18"/>
                <w:szCs w:val="18"/>
                <w:highlight w:val="none"/>
              </w:rPr>
              <w:fldChar w:fldCharType="separate"/>
            </w:r>
            <w:r>
              <w:rPr>
                <w:rFonts w:hint="eastAsia"/>
                <w:color w:val="000000"/>
                <w:sz w:val="18"/>
                <w:szCs w:val="18"/>
                <w:highlight w:val="none"/>
              </w:rPr>
              <w:t>④</w:t>
            </w:r>
            <w:r>
              <w:rPr>
                <w:color w:val="000000"/>
                <w:sz w:val="18"/>
                <w:szCs w:val="18"/>
                <w:highlight w:val="none"/>
              </w:rPr>
              <w:fldChar w:fldCharType="end"/>
            </w:r>
            <w:r>
              <w:rPr>
                <w:rFonts w:hint="eastAsia"/>
                <w:color w:val="000000"/>
                <w:sz w:val="18"/>
                <w:szCs w:val="18"/>
                <w:highlight w:val="none"/>
              </w:rPr>
              <w:t>813普通物理（电磁学）或838材料科学基础或839物理化学</w:t>
            </w:r>
          </w:p>
        </w:tc>
        <w:tc>
          <w:tcPr>
            <w:tcW w:w="1674"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F41现代分析测试方法</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同等学力：</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T47材料物理</w:t>
            </w:r>
          </w:p>
          <w:p>
            <w:pPr>
              <w:keepNext w:val="0"/>
              <w:keepLines w:val="0"/>
              <w:pageBreakBefore w:val="0"/>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T48材料化学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b/>
                <w:color w:val="000000"/>
                <w:sz w:val="18"/>
                <w:szCs w:val="18"/>
                <w:highlight w:val="none"/>
              </w:rPr>
            </w:pPr>
            <w:r>
              <w:rPr>
                <w:b/>
                <w:color w:val="000000"/>
                <w:sz w:val="18"/>
                <w:szCs w:val="18"/>
                <w:highlight w:val="none"/>
              </w:rPr>
              <w:t>0</w:t>
            </w:r>
            <w:r>
              <w:rPr>
                <w:rFonts w:hint="eastAsia"/>
                <w:b/>
                <w:color w:val="000000"/>
                <w:sz w:val="18"/>
                <w:szCs w:val="18"/>
                <w:highlight w:val="none"/>
                <w:lang w:val="en-US" w:eastAsia="zh-CN"/>
              </w:rPr>
              <w:t>85700资源与环境</w:t>
            </w:r>
            <w:r>
              <w:rPr>
                <w:rFonts w:hint="eastAsia"/>
                <w:b/>
                <w:color w:val="000000"/>
                <w:sz w:val="18"/>
                <w:szCs w:val="18"/>
                <w:highlight w:val="none"/>
              </w:rPr>
              <w:t>（专业学位）</w:t>
            </w:r>
          </w:p>
          <w:p>
            <w:pPr>
              <w:keepNext w:val="0"/>
              <w:keepLines w:val="0"/>
              <w:pageBreakBefore w:val="0"/>
              <w:kinsoku/>
              <w:wordWrap/>
              <w:overflowPunct/>
              <w:topLinePunct w:val="0"/>
              <w:autoSpaceDE/>
              <w:autoSpaceDN/>
              <w:bidi w:val="0"/>
              <w:adjustRightInd/>
              <w:snapToGrid/>
              <w:spacing w:line="300" w:lineRule="exact"/>
              <w:textAlignment w:val="auto"/>
              <w:rPr>
                <w:rFonts w:hint="eastAsia"/>
                <w:color w:val="000000"/>
                <w:sz w:val="18"/>
                <w:szCs w:val="18"/>
                <w:highlight w:val="none"/>
              </w:rPr>
            </w:pPr>
            <w:r>
              <w:rPr>
                <w:color w:val="000000"/>
                <w:sz w:val="18"/>
                <w:szCs w:val="18"/>
                <w:highlight w:val="none"/>
              </w:rPr>
              <w:t>01</w:t>
            </w:r>
            <w:r>
              <w:rPr>
                <w:rFonts w:hint="eastAsia"/>
                <w:color w:val="000000"/>
                <w:sz w:val="18"/>
                <w:szCs w:val="18"/>
                <w:highlight w:val="none"/>
                <w:lang w:eastAsia="zh-CN"/>
              </w:rPr>
              <w:t>环境工程</w:t>
            </w:r>
          </w:p>
        </w:tc>
        <w:tc>
          <w:tcPr>
            <w:tcW w:w="2085" w:type="dxa"/>
            <w:shd w:val="clear" w:color="auto" w:fill="auto"/>
            <w:vAlign w:val="center"/>
          </w:tcPr>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1 \* GB3 </w:instrText>
            </w:r>
            <w:r>
              <w:rPr>
                <w:color w:val="000000"/>
                <w:sz w:val="18"/>
                <w:szCs w:val="18"/>
                <w:highlight w:val="none"/>
              </w:rPr>
              <w:fldChar w:fldCharType="separate"/>
            </w:r>
            <w:r>
              <w:rPr>
                <w:rFonts w:hint="eastAsia"/>
                <w:color w:val="000000"/>
                <w:sz w:val="18"/>
                <w:szCs w:val="18"/>
                <w:highlight w:val="none"/>
              </w:rPr>
              <w:t>①</w:t>
            </w:r>
            <w:r>
              <w:rPr>
                <w:color w:val="000000"/>
                <w:sz w:val="18"/>
                <w:szCs w:val="18"/>
                <w:highlight w:val="none"/>
              </w:rPr>
              <w:fldChar w:fldCharType="end"/>
            </w:r>
            <w:r>
              <w:rPr>
                <w:color w:val="000000"/>
                <w:sz w:val="18"/>
                <w:szCs w:val="18"/>
                <w:highlight w:val="none"/>
              </w:rPr>
              <w:t>101</w:t>
            </w:r>
            <w:r>
              <w:rPr>
                <w:rFonts w:hint="eastAsia"/>
                <w:color w:val="000000"/>
                <w:sz w:val="18"/>
                <w:szCs w:val="18"/>
                <w:highlight w:val="none"/>
              </w:rPr>
              <w:t>思想政治理论</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2 \* GB3 </w:instrText>
            </w:r>
            <w:r>
              <w:rPr>
                <w:color w:val="000000"/>
                <w:sz w:val="18"/>
                <w:szCs w:val="18"/>
                <w:highlight w:val="none"/>
              </w:rPr>
              <w:fldChar w:fldCharType="separate"/>
            </w:r>
            <w:r>
              <w:rPr>
                <w:rFonts w:hint="eastAsia"/>
                <w:color w:val="000000"/>
                <w:sz w:val="18"/>
                <w:szCs w:val="18"/>
                <w:highlight w:val="none"/>
              </w:rPr>
              <w:t>②</w:t>
            </w:r>
            <w:r>
              <w:rPr>
                <w:color w:val="000000"/>
                <w:sz w:val="18"/>
                <w:szCs w:val="18"/>
                <w:highlight w:val="none"/>
              </w:rPr>
              <w:fldChar w:fldCharType="end"/>
            </w:r>
            <w:r>
              <w:rPr>
                <w:color w:val="000000"/>
                <w:sz w:val="18"/>
                <w:szCs w:val="18"/>
                <w:highlight w:val="none"/>
              </w:rPr>
              <w:t>204</w:t>
            </w:r>
            <w:r>
              <w:rPr>
                <w:rFonts w:hint="eastAsia"/>
                <w:color w:val="000000"/>
                <w:sz w:val="18"/>
                <w:szCs w:val="18"/>
                <w:highlight w:val="none"/>
              </w:rPr>
              <w:t>英语二</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3 \* GB3 </w:instrText>
            </w:r>
            <w:r>
              <w:rPr>
                <w:color w:val="000000"/>
                <w:sz w:val="18"/>
                <w:szCs w:val="18"/>
                <w:highlight w:val="none"/>
              </w:rPr>
              <w:fldChar w:fldCharType="separate"/>
            </w:r>
            <w:r>
              <w:rPr>
                <w:rFonts w:hint="eastAsia"/>
                <w:color w:val="000000"/>
                <w:sz w:val="18"/>
                <w:szCs w:val="18"/>
                <w:highlight w:val="none"/>
              </w:rPr>
              <w:t>③</w:t>
            </w:r>
            <w:r>
              <w:rPr>
                <w:color w:val="000000"/>
                <w:sz w:val="18"/>
                <w:szCs w:val="18"/>
                <w:highlight w:val="none"/>
              </w:rPr>
              <w:fldChar w:fldCharType="end"/>
            </w:r>
            <w:r>
              <w:rPr>
                <w:color w:val="000000"/>
                <w:sz w:val="18"/>
                <w:szCs w:val="18"/>
                <w:highlight w:val="none"/>
              </w:rPr>
              <w:t>302</w:t>
            </w:r>
            <w:r>
              <w:rPr>
                <w:rFonts w:hint="eastAsia"/>
                <w:color w:val="000000"/>
                <w:sz w:val="18"/>
                <w:szCs w:val="18"/>
                <w:highlight w:val="none"/>
              </w:rPr>
              <w:t>数学二</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fldChar w:fldCharType="begin"/>
            </w:r>
            <w:r>
              <w:rPr>
                <w:color w:val="000000"/>
                <w:sz w:val="18"/>
                <w:szCs w:val="18"/>
                <w:highlight w:val="none"/>
              </w:rPr>
              <w:instrText xml:space="preserve"> = 4 \* GB3 </w:instrText>
            </w:r>
            <w:r>
              <w:rPr>
                <w:color w:val="000000"/>
                <w:sz w:val="18"/>
                <w:szCs w:val="18"/>
                <w:highlight w:val="none"/>
              </w:rPr>
              <w:fldChar w:fldCharType="separate"/>
            </w:r>
            <w:r>
              <w:rPr>
                <w:rFonts w:hint="eastAsia"/>
                <w:color w:val="000000"/>
                <w:sz w:val="18"/>
                <w:szCs w:val="18"/>
                <w:highlight w:val="none"/>
              </w:rPr>
              <w:t>④</w:t>
            </w:r>
            <w:r>
              <w:rPr>
                <w:color w:val="000000"/>
                <w:sz w:val="18"/>
                <w:szCs w:val="18"/>
                <w:highlight w:val="none"/>
              </w:rPr>
              <w:fldChar w:fldCharType="end"/>
            </w:r>
            <w:r>
              <w:rPr>
                <w:color w:val="000000"/>
                <w:sz w:val="18"/>
                <w:szCs w:val="18"/>
                <w:highlight w:val="none"/>
              </w:rPr>
              <w:t>824</w:t>
            </w:r>
            <w:r>
              <w:rPr>
                <w:rFonts w:hint="eastAsia"/>
                <w:color w:val="000000"/>
                <w:sz w:val="18"/>
                <w:szCs w:val="18"/>
                <w:highlight w:val="none"/>
              </w:rPr>
              <w:t>普通化学</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或</w:t>
            </w:r>
            <w:r>
              <w:rPr>
                <w:color w:val="000000"/>
                <w:sz w:val="18"/>
                <w:szCs w:val="18"/>
                <w:highlight w:val="none"/>
              </w:rPr>
              <w:t>825</w:t>
            </w:r>
            <w:r>
              <w:rPr>
                <w:rFonts w:hint="eastAsia"/>
                <w:color w:val="000000"/>
                <w:sz w:val="18"/>
                <w:szCs w:val="18"/>
                <w:highlight w:val="none"/>
              </w:rPr>
              <w:t>环境工程学</w:t>
            </w:r>
          </w:p>
        </w:tc>
        <w:tc>
          <w:tcPr>
            <w:tcW w:w="1674"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sz w:val="18"/>
                <w:szCs w:val="18"/>
                <w:highlight w:val="none"/>
              </w:rPr>
            </w:pPr>
            <w:r>
              <w:rPr>
                <w:color w:val="000000"/>
                <w:sz w:val="18"/>
                <w:szCs w:val="18"/>
                <w:highlight w:val="none"/>
              </w:rPr>
              <w:t>F19</w:t>
            </w:r>
            <w:r>
              <w:rPr>
                <w:rFonts w:hint="eastAsia"/>
                <w:color w:val="000000"/>
                <w:sz w:val="18"/>
                <w:szCs w:val="18"/>
                <w:highlight w:val="none"/>
              </w:rPr>
              <w:t>环境监测</w:t>
            </w:r>
          </w:p>
          <w:p>
            <w:pPr>
              <w:keepNext w:val="0"/>
              <w:keepLines w:val="0"/>
              <w:pageBreakBefore w:val="0"/>
              <w:widowControl/>
              <w:kinsoku/>
              <w:wordWrap/>
              <w:overflowPunct/>
              <w:topLinePunct w:val="0"/>
              <w:autoSpaceDE/>
              <w:autoSpaceDN/>
              <w:bidi w:val="0"/>
              <w:adjustRightInd/>
              <w:snapToGrid/>
              <w:spacing w:line="300" w:lineRule="exact"/>
              <w:textAlignment w:val="auto"/>
              <w:rPr>
                <w:color w:val="000000"/>
                <w:sz w:val="18"/>
                <w:szCs w:val="18"/>
                <w:highlight w:val="none"/>
              </w:rPr>
            </w:pPr>
            <w:r>
              <w:rPr>
                <w:rFonts w:hint="eastAsia"/>
                <w:color w:val="000000"/>
                <w:sz w:val="18"/>
                <w:szCs w:val="18"/>
                <w:highlight w:val="none"/>
              </w:rPr>
              <w:t>同等学力：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color w:val="000000"/>
                <w:sz w:val="18"/>
                <w:szCs w:val="18"/>
                <w:highlight w:val="none"/>
              </w:rPr>
            </w:pPr>
            <w:r>
              <w:rPr>
                <w:color w:val="000000"/>
                <w:sz w:val="18"/>
                <w:szCs w:val="18"/>
                <w:highlight w:val="none"/>
              </w:rPr>
              <w:t>T33</w:t>
            </w:r>
            <w:r>
              <w:rPr>
                <w:rFonts w:hint="eastAsia"/>
                <w:color w:val="000000"/>
                <w:sz w:val="18"/>
                <w:szCs w:val="18"/>
                <w:highlight w:val="none"/>
              </w:rPr>
              <w:t>环境质量及评价</w:t>
            </w:r>
          </w:p>
          <w:p>
            <w:pPr>
              <w:keepNext w:val="0"/>
              <w:keepLines w:val="0"/>
              <w:pageBreakBefore w:val="0"/>
              <w:kinsoku/>
              <w:wordWrap/>
              <w:overflowPunct/>
              <w:topLinePunct w:val="0"/>
              <w:autoSpaceDE/>
              <w:autoSpaceDN/>
              <w:bidi w:val="0"/>
              <w:adjustRightInd/>
              <w:snapToGrid/>
              <w:spacing w:line="300" w:lineRule="exact"/>
              <w:textAlignment w:val="auto"/>
              <w:rPr>
                <w:rFonts w:hint="eastAsia"/>
                <w:color w:val="000000"/>
                <w:sz w:val="18"/>
                <w:szCs w:val="18"/>
                <w:highlight w:val="none"/>
              </w:rPr>
            </w:pPr>
            <w:r>
              <w:rPr>
                <w:color w:val="000000"/>
                <w:sz w:val="18"/>
                <w:szCs w:val="18"/>
                <w:highlight w:val="none"/>
              </w:rPr>
              <w:t>T34</w:t>
            </w:r>
            <w:r>
              <w:rPr>
                <w:rFonts w:hint="eastAsia"/>
                <w:color w:val="000000"/>
                <w:sz w:val="18"/>
                <w:szCs w:val="18"/>
                <w:highlight w:val="none"/>
              </w:rPr>
              <w:t>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6489" w:type="dxa"/>
            <w:gridSpan w:val="4"/>
            <w:vAlign w:val="center"/>
          </w:tcPr>
          <w:p>
            <w:pPr>
              <w:spacing w:line="360" w:lineRule="exact"/>
              <w:rPr>
                <w:rFonts w:hint="default" w:eastAsia="宋体"/>
                <w:color w:val="000000"/>
                <w:sz w:val="20"/>
                <w:szCs w:val="20"/>
                <w:lang w:val="en-US" w:eastAsia="zh-CN"/>
              </w:rPr>
            </w:pPr>
            <w:r>
              <w:rPr>
                <w:rFonts w:hint="eastAsia"/>
                <w:b/>
                <w:color w:val="000000"/>
                <w:szCs w:val="21"/>
                <w:lang w:val="en-US" w:eastAsia="zh-CN"/>
              </w:rPr>
              <w:t xml:space="preserve">022人工智能学院  </w:t>
            </w:r>
            <w:r>
              <w:rPr>
                <w:rFonts w:hint="eastAsia"/>
                <w:b/>
                <w:color w:val="000000"/>
                <w:szCs w:val="21"/>
              </w:rPr>
              <w:t>联系人：</w:t>
            </w:r>
            <w:r>
              <w:rPr>
                <w:rFonts w:hint="eastAsia"/>
                <w:b/>
                <w:color w:val="000000"/>
                <w:szCs w:val="21"/>
                <w:lang w:eastAsia="zh-CN"/>
              </w:rPr>
              <w:t>顾老师</w:t>
            </w:r>
            <w:r>
              <w:rPr>
                <w:rFonts w:hint="eastAsia"/>
                <w:b/>
                <w:color w:val="000000"/>
                <w:szCs w:val="21"/>
              </w:rPr>
              <w:t>，电话：</w:t>
            </w:r>
            <w:r>
              <w:rPr>
                <w:rFonts w:hint="eastAsia"/>
                <w:b/>
                <w:color w:val="000000"/>
                <w:szCs w:val="21"/>
                <w:highlight w:val="none"/>
              </w:rPr>
              <w:t>025-</w:t>
            </w:r>
            <w:r>
              <w:rPr>
                <w:rFonts w:hint="eastAsia"/>
                <w:b/>
                <w:color w:val="000000"/>
                <w:szCs w:val="21"/>
                <w:highlight w:val="none"/>
                <w:lang w:val="en-US" w:eastAsia="zh-CN"/>
              </w:rPr>
              <w:t>58235915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30" w:type="dxa"/>
            <w:vAlign w:val="center"/>
          </w:tcPr>
          <w:p>
            <w:pPr>
              <w:tabs>
                <w:tab w:val="left" w:pos="3105"/>
              </w:tabs>
              <w:spacing w:line="360" w:lineRule="exact"/>
              <w:jc w:val="center"/>
              <w:rPr>
                <w:rFonts w:hint="eastAsia"/>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pPr>
            <w:r>
              <w:rPr>
                <w:rFonts w:hint="eastAsia"/>
                <w:b/>
                <w:color w:val="000000"/>
                <w:szCs w:val="21"/>
              </w:rPr>
              <w:t>初试科目</w:t>
            </w:r>
          </w:p>
        </w:tc>
        <w:tc>
          <w:tcPr>
            <w:tcW w:w="1674" w:type="dxa"/>
            <w:gridSpan w:val="2"/>
            <w:vAlign w:val="center"/>
          </w:tcPr>
          <w:p>
            <w:pPr>
              <w:tabs>
                <w:tab w:val="left" w:pos="3105"/>
              </w:tabs>
              <w:spacing w:line="360" w:lineRule="exact"/>
              <w:jc w:val="cente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val="0"/>
                <w:color w:val="000000"/>
                <w:sz w:val="18"/>
                <w:szCs w:val="18"/>
                <w:highlight w:val="none"/>
              </w:rPr>
            </w:pPr>
            <w:r>
              <w:rPr>
                <w:rFonts w:hint="eastAsia"/>
                <w:b/>
                <w:bCs w:val="0"/>
                <w:color w:val="000000"/>
                <w:sz w:val="18"/>
                <w:szCs w:val="18"/>
                <w:highlight w:val="none"/>
              </w:rPr>
              <w:t>081200计算机科学与技术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01网络与信息安全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02物联网/传感网</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03智能计算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04图像处理</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1 \* GB3 </w:instrText>
            </w:r>
            <w:r>
              <w:rPr>
                <w:rFonts w:hint="eastAsia"/>
                <w:b w:val="0"/>
                <w:bCs/>
                <w:color w:val="000000"/>
                <w:sz w:val="18"/>
                <w:szCs w:val="18"/>
                <w:highlight w:val="none"/>
              </w:rPr>
              <w:fldChar w:fldCharType="separate"/>
            </w:r>
            <w:r>
              <w:rPr>
                <w:rFonts w:hint="eastAsia"/>
                <w:b w:val="0"/>
                <w:bCs/>
                <w:color w:val="000000"/>
                <w:sz w:val="18"/>
                <w:szCs w:val="18"/>
                <w:highlight w:val="none"/>
              </w:rPr>
              <w:t>①</w:t>
            </w:r>
            <w:r>
              <w:rPr>
                <w:rFonts w:hint="eastAsia"/>
                <w:b w:val="0"/>
                <w:bCs/>
                <w:color w:val="000000"/>
                <w:sz w:val="18"/>
                <w:szCs w:val="18"/>
                <w:highlight w:val="none"/>
              </w:rPr>
              <w:fldChar w:fldCharType="end"/>
            </w:r>
            <w:r>
              <w:rPr>
                <w:rFonts w:hint="eastAsia"/>
                <w:b w:val="0"/>
                <w:bCs/>
                <w:color w:val="000000"/>
                <w:sz w:val="18"/>
                <w:szCs w:val="18"/>
                <w:highlight w:val="none"/>
              </w:rPr>
              <w:t>101思想政治理论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2 \* GB3 </w:instrText>
            </w:r>
            <w:r>
              <w:rPr>
                <w:rFonts w:hint="eastAsia"/>
                <w:b w:val="0"/>
                <w:bCs/>
                <w:color w:val="000000"/>
                <w:sz w:val="18"/>
                <w:szCs w:val="18"/>
                <w:highlight w:val="none"/>
              </w:rPr>
              <w:fldChar w:fldCharType="separate"/>
            </w:r>
            <w:r>
              <w:rPr>
                <w:rFonts w:hint="eastAsia"/>
                <w:b w:val="0"/>
                <w:bCs/>
                <w:color w:val="000000"/>
                <w:sz w:val="18"/>
                <w:szCs w:val="18"/>
                <w:highlight w:val="none"/>
              </w:rPr>
              <w:t>②</w:t>
            </w:r>
            <w:r>
              <w:rPr>
                <w:rFonts w:hint="eastAsia"/>
                <w:b w:val="0"/>
                <w:bCs/>
                <w:color w:val="000000"/>
                <w:sz w:val="18"/>
                <w:szCs w:val="18"/>
                <w:highlight w:val="none"/>
              </w:rPr>
              <w:fldChar w:fldCharType="end"/>
            </w:r>
            <w:r>
              <w:rPr>
                <w:rFonts w:hint="eastAsia"/>
                <w:b w:val="0"/>
                <w:bCs/>
                <w:color w:val="000000"/>
                <w:sz w:val="18"/>
                <w:szCs w:val="18"/>
                <w:highlight w:val="none"/>
              </w:rPr>
              <w:t>201英语一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3 \* GB3 </w:instrText>
            </w:r>
            <w:r>
              <w:rPr>
                <w:rFonts w:hint="eastAsia"/>
                <w:b w:val="0"/>
                <w:bCs/>
                <w:color w:val="000000"/>
                <w:sz w:val="18"/>
                <w:szCs w:val="18"/>
                <w:highlight w:val="none"/>
              </w:rPr>
              <w:fldChar w:fldCharType="separate"/>
            </w:r>
            <w:r>
              <w:rPr>
                <w:rFonts w:hint="eastAsia"/>
                <w:b w:val="0"/>
                <w:bCs/>
                <w:color w:val="000000"/>
                <w:sz w:val="18"/>
                <w:szCs w:val="18"/>
                <w:highlight w:val="none"/>
              </w:rPr>
              <w:t>③</w:t>
            </w:r>
            <w:r>
              <w:rPr>
                <w:rFonts w:hint="eastAsia"/>
                <w:b w:val="0"/>
                <w:bCs/>
                <w:color w:val="000000"/>
                <w:sz w:val="18"/>
                <w:szCs w:val="18"/>
                <w:highlight w:val="none"/>
              </w:rPr>
              <w:fldChar w:fldCharType="end"/>
            </w:r>
            <w:r>
              <w:rPr>
                <w:rFonts w:hint="eastAsia"/>
                <w:b w:val="0"/>
                <w:bCs/>
                <w:color w:val="000000"/>
                <w:sz w:val="18"/>
                <w:szCs w:val="18"/>
                <w:highlight w:val="none"/>
              </w:rPr>
              <w:t>301数学一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4 \* GB3 </w:instrText>
            </w:r>
            <w:r>
              <w:rPr>
                <w:rFonts w:hint="eastAsia"/>
                <w:b w:val="0"/>
                <w:bCs/>
                <w:color w:val="000000"/>
                <w:sz w:val="18"/>
                <w:szCs w:val="18"/>
                <w:highlight w:val="none"/>
              </w:rPr>
              <w:fldChar w:fldCharType="separate"/>
            </w:r>
            <w:r>
              <w:rPr>
                <w:rFonts w:hint="eastAsia"/>
                <w:b w:val="0"/>
                <w:bCs/>
                <w:color w:val="000000"/>
                <w:sz w:val="18"/>
                <w:szCs w:val="18"/>
                <w:highlight w:val="none"/>
              </w:rPr>
              <w:t>④</w:t>
            </w:r>
            <w:r>
              <w:rPr>
                <w:rFonts w:hint="eastAsia"/>
                <w:b w:val="0"/>
                <w:bCs/>
                <w:color w:val="000000"/>
                <w:sz w:val="18"/>
                <w:szCs w:val="18"/>
                <w:highlight w:val="none"/>
              </w:rPr>
              <w:fldChar w:fldCharType="end"/>
            </w:r>
            <w:r>
              <w:rPr>
                <w:rFonts w:hint="eastAsia"/>
                <w:b w:val="0"/>
                <w:bCs/>
                <w:color w:val="000000"/>
                <w:sz w:val="18"/>
                <w:szCs w:val="18"/>
                <w:highlight w:val="none"/>
              </w:rPr>
              <w:t>822 C/C++程序设计</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F18数据结构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T20离散数学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T21计算机网络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7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bCs w:val="0"/>
                <w:color w:val="000000"/>
                <w:sz w:val="18"/>
                <w:szCs w:val="18"/>
                <w:highlight w:val="none"/>
              </w:rPr>
            </w:pPr>
            <w:r>
              <w:rPr>
                <w:rFonts w:hint="eastAsia"/>
                <w:b/>
                <w:bCs w:val="0"/>
                <w:color w:val="000000"/>
                <w:sz w:val="18"/>
                <w:szCs w:val="18"/>
                <w:highlight w:val="none"/>
              </w:rPr>
              <w:t>085400电子信息（专业学位）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01人工智能</w:t>
            </w:r>
          </w:p>
        </w:tc>
        <w:tc>
          <w:tcPr>
            <w:tcW w:w="2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1 \* GB3 </w:instrText>
            </w:r>
            <w:r>
              <w:rPr>
                <w:rFonts w:hint="eastAsia"/>
                <w:b w:val="0"/>
                <w:bCs/>
                <w:color w:val="000000"/>
                <w:sz w:val="18"/>
                <w:szCs w:val="18"/>
                <w:highlight w:val="none"/>
              </w:rPr>
              <w:fldChar w:fldCharType="separate"/>
            </w:r>
            <w:r>
              <w:rPr>
                <w:rFonts w:hint="eastAsia"/>
                <w:b w:val="0"/>
                <w:bCs/>
                <w:color w:val="000000"/>
                <w:sz w:val="18"/>
                <w:szCs w:val="18"/>
                <w:highlight w:val="none"/>
              </w:rPr>
              <w:t>①</w:t>
            </w:r>
            <w:r>
              <w:rPr>
                <w:rFonts w:hint="eastAsia"/>
                <w:b w:val="0"/>
                <w:bCs/>
                <w:color w:val="000000"/>
                <w:sz w:val="18"/>
                <w:szCs w:val="18"/>
                <w:highlight w:val="none"/>
              </w:rPr>
              <w:fldChar w:fldCharType="end"/>
            </w:r>
            <w:r>
              <w:rPr>
                <w:rFonts w:hint="eastAsia"/>
                <w:b w:val="0"/>
                <w:bCs/>
                <w:color w:val="000000"/>
                <w:sz w:val="18"/>
                <w:szCs w:val="18"/>
                <w:highlight w:val="none"/>
              </w:rPr>
              <w:t>101思想政治理论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2 \* GB3 </w:instrText>
            </w:r>
            <w:r>
              <w:rPr>
                <w:rFonts w:hint="eastAsia"/>
                <w:b w:val="0"/>
                <w:bCs/>
                <w:color w:val="000000"/>
                <w:sz w:val="18"/>
                <w:szCs w:val="18"/>
                <w:highlight w:val="none"/>
              </w:rPr>
              <w:fldChar w:fldCharType="separate"/>
            </w:r>
            <w:r>
              <w:rPr>
                <w:rFonts w:hint="eastAsia"/>
                <w:b w:val="0"/>
                <w:bCs/>
                <w:color w:val="000000"/>
                <w:sz w:val="18"/>
                <w:szCs w:val="18"/>
                <w:highlight w:val="none"/>
              </w:rPr>
              <w:t>②</w:t>
            </w:r>
            <w:r>
              <w:rPr>
                <w:rFonts w:hint="eastAsia"/>
                <w:b w:val="0"/>
                <w:bCs/>
                <w:color w:val="000000"/>
                <w:sz w:val="18"/>
                <w:szCs w:val="18"/>
                <w:highlight w:val="none"/>
              </w:rPr>
              <w:fldChar w:fldCharType="end"/>
            </w:r>
            <w:r>
              <w:rPr>
                <w:rFonts w:hint="eastAsia"/>
                <w:b w:val="0"/>
                <w:bCs/>
                <w:color w:val="000000"/>
                <w:sz w:val="18"/>
                <w:szCs w:val="18"/>
                <w:highlight w:val="none"/>
              </w:rPr>
              <w:t>204英语二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3 \* GB3 </w:instrText>
            </w:r>
            <w:r>
              <w:rPr>
                <w:rFonts w:hint="eastAsia"/>
                <w:b w:val="0"/>
                <w:bCs/>
                <w:color w:val="000000"/>
                <w:sz w:val="18"/>
                <w:szCs w:val="18"/>
                <w:highlight w:val="none"/>
              </w:rPr>
              <w:fldChar w:fldCharType="separate"/>
            </w:r>
            <w:r>
              <w:rPr>
                <w:rFonts w:hint="eastAsia"/>
                <w:b w:val="0"/>
                <w:bCs/>
                <w:color w:val="000000"/>
                <w:sz w:val="18"/>
                <w:szCs w:val="18"/>
                <w:highlight w:val="none"/>
              </w:rPr>
              <w:t>③</w:t>
            </w:r>
            <w:r>
              <w:rPr>
                <w:rFonts w:hint="eastAsia"/>
                <w:b w:val="0"/>
                <w:bCs/>
                <w:color w:val="000000"/>
                <w:sz w:val="18"/>
                <w:szCs w:val="18"/>
                <w:highlight w:val="none"/>
              </w:rPr>
              <w:fldChar w:fldCharType="end"/>
            </w:r>
            <w:r>
              <w:rPr>
                <w:rFonts w:hint="eastAsia"/>
                <w:b w:val="0"/>
                <w:bCs/>
                <w:color w:val="000000"/>
                <w:sz w:val="18"/>
                <w:szCs w:val="18"/>
                <w:highlight w:val="none"/>
              </w:rPr>
              <w:t>302数学二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fldChar w:fldCharType="begin"/>
            </w:r>
            <w:r>
              <w:rPr>
                <w:rFonts w:hint="eastAsia"/>
                <w:b w:val="0"/>
                <w:bCs/>
                <w:color w:val="000000"/>
                <w:sz w:val="18"/>
                <w:szCs w:val="18"/>
                <w:highlight w:val="none"/>
              </w:rPr>
              <w:instrText xml:space="preserve"> = 4 \* GB3 </w:instrText>
            </w:r>
            <w:r>
              <w:rPr>
                <w:rFonts w:hint="eastAsia"/>
                <w:b w:val="0"/>
                <w:bCs/>
                <w:color w:val="000000"/>
                <w:sz w:val="18"/>
                <w:szCs w:val="18"/>
                <w:highlight w:val="none"/>
              </w:rPr>
              <w:fldChar w:fldCharType="separate"/>
            </w:r>
            <w:r>
              <w:rPr>
                <w:rFonts w:hint="eastAsia"/>
                <w:b w:val="0"/>
                <w:bCs/>
                <w:color w:val="000000"/>
                <w:sz w:val="18"/>
                <w:szCs w:val="18"/>
                <w:highlight w:val="none"/>
              </w:rPr>
              <w:t>④</w:t>
            </w:r>
            <w:r>
              <w:rPr>
                <w:rFonts w:hint="eastAsia"/>
                <w:b w:val="0"/>
                <w:bCs/>
                <w:color w:val="000000"/>
                <w:sz w:val="18"/>
                <w:szCs w:val="18"/>
                <w:highlight w:val="none"/>
              </w:rPr>
              <w:fldChar w:fldCharType="end"/>
            </w:r>
            <w:r>
              <w:rPr>
                <w:rFonts w:hint="eastAsia"/>
                <w:b w:val="0"/>
                <w:bCs/>
                <w:color w:val="000000"/>
                <w:sz w:val="18"/>
                <w:szCs w:val="18"/>
                <w:highlight w:val="none"/>
              </w:rPr>
              <w:t>822 C/C++程序设计</w:t>
            </w:r>
          </w:p>
        </w:tc>
        <w:tc>
          <w:tcPr>
            <w:tcW w:w="1674"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lang w:eastAsia="zh-CN"/>
              </w:rPr>
            </w:pPr>
            <w:r>
              <w:rPr>
                <w:rFonts w:hint="eastAsia"/>
                <w:b w:val="0"/>
                <w:bCs/>
                <w:color w:val="000000"/>
                <w:sz w:val="18"/>
                <w:szCs w:val="18"/>
                <w:highlight w:val="none"/>
                <w:lang w:val="en-US" w:eastAsia="zh-CN"/>
              </w:rPr>
              <w:t>F23</w:t>
            </w:r>
            <w:r>
              <w:rPr>
                <w:rFonts w:hint="eastAsia"/>
                <w:b w:val="0"/>
                <w:bCs/>
                <w:color w:val="000000"/>
                <w:sz w:val="18"/>
                <w:szCs w:val="18"/>
                <w:highlight w:val="none"/>
                <w:lang w:eastAsia="zh-CN"/>
              </w:rPr>
              <w:t>算法设计与分析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rPr>
            </w:pPr>
            <w:r>
              <w:rPr>
                <w:rFonts w:hint="eastAsia"/>
                <w:b w:val="0"/>
                <w:bCs/>
                <w:color w:val="000000"/>
                <w:sz w:val="18"/>
                <w:szCs w:val="18"/>
                <w:highlight w:val="none"/>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color w:val="000000"/>
                <w:sz w:val="18"/>
                <w:szCs w:val="18"/>
                <w:highlight w:val="none"/>
                <w:lang w:eastAsia="zh-CN"/>
              </w:rPr>
            </w:pPr>
            <w:r>
              <w:rPr>
                <w:rFonts w:hint="eastAsia"/>
                <w:b/>
                <w:bCs w:val="0"/>
                <w:color w:val="000000"/>
                <w:sz w:val="18"/>
                <w:szCs w:val="18"/>
                <w:highlight w:val="none"/>
                <w:lang w:eastAsia="zh-CN"/>
              </w:rPr>
              <w:t>不招收同等学力考生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421" w:hRule="atLeast"/>
          <w:jc w:val="center"/>
        </w:trPr>
        <w:tc>
          <w:tcPr>
            <w:tcW w:w="6464" w:type="dxa"/>
            <w:gridSpan w:val="3"/>
            <w:tcBorders>
              <w:top w:val="nil"/>
              <w:left w:val="nil"/>
              <w:bottom w:val="nil"/>
              <w:right w:val="nil"/>
            </w:tcBorders>
            <w:vAlign w:val="center"/>
          </w:tcPr>
          <w:p/>
          <w:p/>
          <w:p/>
          <w:p/>
          <w:p/>
          <w:p/>
          <w:p/>
          <w:p/>
          <w:p/>
          <w:p/>
          <w:p/>
          <w:p>
            <w:pPr>
              <w:tabs>
                <w:tab w:val="left" w:pos="3105"/>
              </w:tabs>
              <w:spacing w:after="156" w:afterLines="50" w:line="360" w:lineRule="exact"/>
              <w:jc w:val="center"/>
              <w:rPr>
                <w:b/>
                <w:color w:val="000000"/>
                <w:sz w:val="24"/>
              </w:rPr>
            </w:pPr>
            <w:r>
              <w:rPr>
                <w:rFonts w:hint="eastAsia"/>
                <w:b/>
                <w:color w:val="000000"/>
                <w:sz w:val="24"/>
              </w:rPr>
              <w:t>非全日制（专业学位）硕士研究生招生专业目录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535" w:hRule="atLeast"/>
          <w:jc w:val="center"/>
        </w:trPr>
        <w:tc>
          <w:tcPr>
            <w:tcW w:w="646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b/>
                <w:color w:val="000000"/>
                <w:szCs w:val="21"/>
              </w:rPr>
            </w:pPr>
            <w:r>
              <w:rPr>
                <w:rFonts w:hint="eastAsia"/>
                <w:b/>
                <w:color w:val="000000"/>
                <w:szCs w:val="21"/>
              </w:rPr>
              <w:t>002应用气象学院</w:t>
            </w:r>
            <w:r>
              <w:rPr>
                <w:rFonts w:hint="eastAsia"/>
                <w:b/>
                <w:color w:val="000000"/>
                <w:szCs w:val="21"/>
                <w:lang w:val="en-US" w:eastAsia="zh-CN"/>
              </w:rPr>
              <w:t xml:space="preserve">  </w:t>
            </w:r>
            <w:r>
              <w:rPr>
                <w:rFonts w:hint="eastAsia"/>
                <w:b/>
                <w:color w:val="000000"/>
                <w:szCs w:val="21"/>
              </w:rPr>
              <w:t>联系人：</w:t>
            </w:r>
            <w:r>
              <w:rPr>
                <w:rFonts w:hint="eastAsia"/>
                <w:b/>
                <w:color w:val="000000"/>
                <w:szCs w:val="21"/>
                <w:lang w:eastAsia="zh-CN"/>
              </w:rPr>
              <w:t>龚</w:t>
            </w:r>
            <w:r>
              <w:rPr>
                <w:rFonts w:hint="eastAsia"/>
                <w:b/>
                <w:color w:val="000000"/>
                <w:szCs w:val="21"/>
              </w:rPr>
              <w:t>老师，电话：025-58731193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408" w:hRule="atLeast"/>
          <w:jc w:val="center"/>
        </w:trPr>
        <w:tc>
          <w:tcPr>
            <w:tcW w:w="2730" w:type="dxa"/>
            <w:tcBorders>
              <w:top w:val="single" w:color="auto" w:sz="4" w:space="0"/>
            </w:tcBorders>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tcBorders>
              <w:top w:val="single" w:color="auto" w:sz="4" w:space="0"/>
            </w:tcBorders>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49" w:type="dxa"/>
            <w:tcBorders>
              <w:top w:val="single" w:color="auto" w:sz="4" w:space="0"/>
            </w:tcBorders>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315"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bCs/>
                <w:color w:val="000000"/>
                <w:sz w:val="18"/>
                <w:szCs w:val="18"/>
              </w:rPr>
            </w:pPr>
            <w:r>
              <w:rPr>
                <w:rFonts w:hint="eastAsia"/>
                <w:b/>
                <w:bCs/>
                <w:color w:val="000000"/>
                <w:sz w:val="18"/>
                <w:szCs w:val="18"/>
              </w:rPr>
              <w:t>095100农业（专业学位）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01</w:t>
            </w:r>
            <w:r>
              <w:rPr>
                <w:rFonts w:hint="eastAsia"/>
                <w:color w:val="000000"/>
                <w:sz w:val="18"/>
                <w:szCs w:val="18"/>
              </w:rPr>
              <w:t>农业信息化</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02设施农业</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03农业气象灾害</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auto"/>
                <w:sz w:val="18"/>
                <w:szCs w:val="18"/>
              </w:rPr>
            </w:pPr>
            <w:r>
              <w:rPr>
                <w:rFonts w:hint="eastAsia"/>
                <w:color w:val="auto"/>
                <w:sz w:val="18"/>
                <w:szCs w:val="18"/>
              </w:rPr>
              <w:t>04农业水土工程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auto"/>
                <w:sz w:val="18"/>
                <w:szCs w:val="18"/>
              </w:rPr>
              <w:t>05农业遥感</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w:t>
            </w:r>
            <w:r>
              <w:rPr>
                <w:color w:val="000000"/>
                <w:sz w:val="18"/>
                <w:szCs w:val="18"/>
              </w:rPr>
              <w:t>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341</w:t>
            </w:r>
            <w:r>
              <w:rPr>
                <w:rFonts w:hint="eastAsia"/>
                <w:color w:val="000000"/>
                <w:sz w:val="18"/>
                <w:szCs w:val="18"/>
              </w:rPr>
              <w:t>农业</w:t>
            </w:r>
            <w:r>
              <w:rPr>
                <w:color w:val="000000"/>
                <w:sz w:val="18"/>
                <w:szCs w:val="18"/>
              </w:rPr>
              <w:t>知识综合三</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rFonts w:hint="eastAsia"/>
                <w:color w:val="000000"/>
                <w:sz w:val="18"/>
                <w:szCs w:val="18"/>
              </w:rPr>
              <w:t>850农业信息学</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F36农业气象学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T13气候资源学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T45农学概论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400" w:hRule="atLeast"/>
          <w:jc w:val="center"/>
        </w:trPr>
        <w:tc>
          <w:tcPr>
            <w:tcW w:w="6464" w:type="dxa"/>
            <w:gridSpan w:val="3"/>
            <w:vAlign w:val="center"/>
          </w:tcPr>
          <w:p>
            <w:pPr>
              <w:spacing w:line="360" w:lineRule="exact"/>
              <w:rPr>
                <w:b/>
                <w:color w:val="000000"/>
                <w:szCs w:val="21"/>
              </w:rPr>
            </w:pPr>
            <w:r>
              <w:rPr>
                <w:rFonts w:hint="eastAsia"/>
                <w:b/>
                <w:color w:val="000000"/>
                <w:szCs w:val="21"/>
                <w:lang w:val="en-US" w:eastAsia="zh-CN"/>
              </w:rPr>
              <w:t>014</w:t>
            </w:r>
            <w:r>
              <w:rPr>
                <w:rFonts w:hint="eastAsia"/>
                <w:b/>
                <w:color w:val="000000"/>
                <w:szCs w:val="21"/>
              </w:rPr>
              <w:t>法政学院</w:t>
            </w:r>
            <w:r>
              <w:rPr>
                <w:rFonts w:hint="eastAsia"/>
                <w:b/>
                <w:color w:val="000000"/>
                <w:szCs w:val="21"/>
                <w:lang w:val="en-US" w:eastAsia="zh-CN"/>
              </w:rPr>
              <w:t xml:space="preserve">  </w:t>
            </w:r>
            <w:r>
              <w:rPr>
                <w:rFonts w:hint="eastAsia"/>
                <w:b/>
                <w:color w:val="000000"/>
                <w:szCs w:val="21"/>
              </w:rPr>
              <w:t>联系人：段老师，电话：025-58731376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440" w:hRule="atLeast"/>
          <w:jc w:val="center"/>
        </w:trPr>
        <w:tc>
          <w:tcPr>
            <w:tcW w:w="2730" w:type="dxa"/>
            <w:vAlign w:val="center"/>
          </w:tcPr>
          <w:p>
            <w:pPr>
              <w:tabs>
                <w:tab w:val="left" w:pos="3105"/>
              </w:tabs>
              <w:spacing w:line="360" w:lineRule="exact"/>
              <w:jc w:val="center"/>
              <w:rPr>
                <w:b/>
                <w:color w:val="000000"/>
                <w:szCs w:val="21"/>
              </w:rPr>
            </w:pPr>
            <w:r>
              <w:rPr>
                <w:rFonts w:hint="eastAsia"/>
                <w:b/>
                <w:color w:val="000000"/>
                <w:szCs w:val="21"/>
              </w:rPr>
              <w:t>招生专业及研究方向</w:t>
            </w:r>
          </w:p>
        </w:tc>
        <w:tc>
          <w:tcPr>
            <w:tcW w:w="2085" w:type="dxa"/>
            <w:vAlign w:val="center"/>
          </w:tcPr>
          <w:p>
            <w:pPr>
              <w:tabs>
                <w:tab w:val="left" w:pos="3105"/>
              </w:tabs>
              <w:spacing w:line="360" w:lineRule="exact"/>
              <w:jc w:val="center"/>
              <w:rPr>
                <w:b/>
                <w:color w:val="000000"/>
                <w:szCs w:val="21"/>
              </w:rPr>
            </w:pPr>
            <w:r>
              <w:rPr>
                <w:rFonts w:hint="eastAsia"/>
                <w:b/>
                <w:color w:val="000000"/>
                <w:szCs w:val="21"/>
              </w:rPr>
              <w:t>初试科目</w:t>
            </w:r>
          </w:p>
        </w:tc>
        <w:tc>
          <w:tcPr>
            <w:tcW w:w="1649" w:type="dxa"/>
            <w:vAlign w:val="center"/>
          </w:tcPr>
          <w:p>
            <w:pPr>
              <w:tabs>
                <w:tab w:val="left" w:pos="3105"/>
              </w:tabs>
              <w:spacing w:line="360" w:lineRule="exact"/>
              <w:jc w:val="center"/>
              <w:rPr>
                <w:b/>
                <w:color w:val="000000"/>
                <w:szCs w:val="21"/>
              </w:rPr>
            </w:pPr>
            <w:r>
              <w:rPr>
                <w:rFonts w:hint="eastAsia"/>
                <w:b/>
                <w:color w:val="000000"/>
                <w:szCs w:val="21"/>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18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125200公共管理(专业学位)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bCs/>
                <w:color w:val="000000"/>
                <w:sz w:val="18"/>
                <w:szCs w:val="18"/>
              </w:rPr>
              <w:t>0</w:t>
            </w:r>
            <w:r>
              <w:rPr>
                <w:rFonts w:hint="eastAsia"/>
                <w:color w:val="000000"/>
                <w:sz w:val="18"/>
                <w:szCs w:val="18"/>
              </w:rPr>
              <w:t>1国家治理与政府改革</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02应急管理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03公共气象管理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04气候与环境治理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05高等教育管理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06公共安全管理</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199</w:t>
            </w:r>
            <w:r>
              <w:rPr>
                <w:rFonts w:hint="eastAsia"/>
                <w:color w:val="000000"/>
                <w:sz w:val="18"/>
                <w:szCs w:val="18"/>
              </w:rPr>
              <w:t>管理类联考综合能力</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204</w:t>
            </w:r>
            <w:r>
              <w:rPr>
                <w:rFonts w:hint="eastAsia"/>
                <w:color w:val="000000"/>
                <w:sz w:val="18"/>
                <w:szCs w:val="18"/>
              </w:rPr>
              <w:t>英语二</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t>F24</w:t>
            </w:r>
            <w:r>
              <w:rPr>
                <w:rFonts w:hint="eastAsia"/>
                <w:color w:val="000000"/>
                <w:sz w:val="18"/>
                <w:szCs w:val="18"/>
              </w:rPr>
              <w:t>公共管理学（含政治理论）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190"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035101法律（非法学）（专业学位）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01环境法学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02国际法学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03信息法学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t>04法学理论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color w:val="000000"/>
                <w:sz w:val="18"/>
                <w:szCs w:val="18"/>
                <w:lang w:val="en-US" w:eastAsia="zh-CN"/>
              </w:rPr>
            </w:pPr>
            <w:r>
              <w:rPr>
                <w:rFonts w:hint="eastAsia"/>
                <w:color w:val="000000"/>
                <w:sz w:val="18"/>
                <w:szCs w:val="18"/>
                <w:lang w:val="en-US" w:eastAsia="zh-CN"/>
              </w:rPr>
              <w:t>05警务</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w:t>
            </w:r>
            <w:r>
              <w:rPr>
                <w:rFonts w:hint="eastAsia"/>
                <w:color w:val="000000"/>
                <w:sz w:val="18"/>
                <w:szCs w:val="18"/>
              </w:rPr>
              <w:t>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398</w:t>
            </w:r>
            <w:r>
              <w:rPr>
                <w:rFonts w:hint="eastAsia"/>
                <w:color w:val="000000"/>
                <w:sz w:val="18"/>
                <w:szCs w:val="18"/>
              </w:rPr>
              <w:t>法硕联考专业基础（非法学）</w:t>
            </w:r>
            <w:r>
              <w:rPr>
                <w:color w:val="000000"/>
                <w:sz w:val="18"/>
                <w:szCs w:val="18"/>
              </w:rPr>
              <w:t xml:space="preserve"> </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498</w:t>
            </w:r>
            <w:r>
              <w:rPr>
                <w:rFonts w:hint="eastAsia"/>
                <w:color w:val="000000"/>
                <w:sz w:val="18"/>
                <w:szCs w:val="18"/>
              </w:rPr>
              <w:t>法硕联考综合（非法学）</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F42法学综合</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T49民法与民事诉讼法</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T50刑法与刑事诉讼法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2111" w:hRule="atLeast"/>
          <w:jc w:val="center"/>
        </w:trPr>
        <w:tc>
          <w:tcPr>
            <w:tcW w:w="27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color w:val="000000"/>
                <w:sz w:val="18"/>
                <w:szCs w:val="18"/>
              </w:rPr>
            </w:pPr>
            <w:r>
              <w:rPr>
                <w:rFonts w:hint="eastAsia"/>
                <w:b/>
                <w:color w:val="000000"/>
                <w:sz w:val="18"/>
                <w:szCs w:val="18"/>
              </w:rPr>
              <w:t>035102法律（法学）（专业学位）</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01环境法学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02国际法学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03信息法学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04法学理论</w:t>
            </w:r>
          </w:p>
        </w:tc>
        <w:tc>
          <w:tcPr>
            <w:tcW w:w="2085" w:type="dxa"/>
            <w:vAlign w:val="center"/>
          </w:tcPr>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1 \* GB3 </w:instrText>
            </w:r>
            <w:r>
              <w:rPr>
                <w:color w:val="000000"/>
                <w:sz w:val="18"/>
                <w:szCs w:val="18"/>
              </w:rPr>
              <w:fldChar w:fldCharType="separate"/>
            </w:r>
            <w:r>
              <w:rPr>
                <w:rFonts w:hint="eastAsia"/>
                <w:color w:val="000000"/>
                <w:sz w:val="18"/>
                <w:szCs w:val="18"/>
              </w:rPr>
              <w:t>①</w:t>
            </w:r>
            <w:r>
              <w:rPr>
                <w:color w:val="000000"/>
                <w:sz w:val="18"/>
                <w:szCs w:val="18"/>
              </w:rPr>
              <w:fldChar w:fldCharType="end"/>
            </w:r>
            <w:r>
              <w:rPr>
                <w:color w:val="000000"/>
                <w:sz w:val="18"/>
                <w:szCs w:val="18"/>
              </w:rPr>
              <w:t>101</w:t>
            </w:r>
            <w:r>
              <w:rPr>
                <w:rFonts w:hint="eastAsia"/>
                <w:color w:val="000000"/>
                <w:sz w:val="18"/>
                <w:szCs w:val="18"/>
              </w:rPr>
              <w:t>思想政治理论</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2 \* GB3 </w:instrText>
            </w:r>
            <w:r>
              <w:rPr>
                <w:color w:val="000000"/>
                <w:sz w:val="18"/>
                <w:szCs w:val="18"/>
              </w:rPr>
              <w:fldChar w:fldCharType="separate"/>
            </w:r>
            <w:r>
              <w:rPr>
                <w:rFonts w:hint="eastAsia"/>
                <w:color w:val="000000"/>
                <w:sz w:val="18"/>
                <w:szCs w:val="18"/>
              </w:rPr>
              <w:t>②</w:t>
            </w:r>
            <w:r>
              <w:rPr>
                <w:color w:val="000000"/>
                <w:sz w:val="18"/>
                <w:szCs w:val="18"/>
              </w:rPr>
              <w:fldChar w:fldCharType="end"/>
            </w:r>
            <w:r>
              <w:rPr>
                <w:color w:val="000000"/>
                <w:sz w:val="18"/>
                <w:szCs w:val="18"/>
              </w:rPr>
              <w:t>20</w:t>
            </w:r>
            <w:r>
              <w:rPr>
                <w:rFonts w:hint="eastAsia"/>
                <w:color w:val="000000"/>
                <w:sz w:val="18"/>
                <w:szCs w:val="18"/>
              </w:rPr>
              <w:t>1英语一</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3 \* GB3 </w:instrText>
            </w:r>
            <w:r>
              <w:rPr>
                <w:color w:val="000000"/>
                <w:sz w:val="18"/>
                <w:szCs w:val="18"/>
              </w:rPr>
              <w:fldChar w:fldCharType="separate"/>
            </w:r>
            <w:r>
              <w:rPr>
                <w:rFonts w:hint="eastAsia"/>
                <w:color w:val="000000"/>
                <w:sz w:val="18"/>
                <w:szCs w:val="18"/>
              </w:rPr>
              <w:t>③</w:t>
            </w:r>
            <w:r>
              <w:rPr>
                <w:color w:val="000000"/>
                <w:sz w:val="18"/>
                <w:szCs w:val="18"/>
              </w:rPr>
              <w:fldChar w:fldCharType="end"/>
            </w:r>
            <w:r>
              <w:rPr>
                <w:color w:val="000000"/>
                <w:sz w:val="18"/>
                <w:szCs w:val="18"/>
              </w:rPr>
              <w:t>397</w:t>
            </w:r>
            <w:r>
              <w:rPr>
                <w:rFonts w:hint="eastAsia"/>
                <w:color w:val="000000"/>
                <w:sz w:val="18"/>
                <w:szCs w:val="18"/>
              </w:rPr>
              <w:t>法硕联考专业基础（法学）</w:t>
            </w:r>
          </w:p>
          <w:p>
            <w:pPr>
              <w:keepNext w:val="0"/>
              <w:keepLines w:val="0"/>
              <w:pageBreakBefore w:val="0"/>
              <w:widowControl w:val="0"/>
              <w:tabs>
                <w:tab w:val="left" w:pos="3105"/>
              </w:tabs>
              <w:kinsoku/>
              <w:wordWrap/>
              <w:overflowPunct/>
              <w:topLinePunct w:val="0"/>
              <w:autoSpaceDE/>
              <w:autoSpaceDN/>
              <w:bidi w:val="0"/>
              <w:adjustRightInd/>
              <w:snapToGrid/>
              <w:spacing w:line="300" w:lineRule="exact"/>
              <w:textAlignment w:val="auto"/>
              <w:rPr>
                <w:color w:val="000000"/>
                <w:sz w:val="18"/>
                <w:szCs w:val="18"/>
              </w:rPr>
            </w:pPr>
            <w:r>
              <w:rPr>
                <w:color w:val="000000"/>
                <w:sz w:val="18"/>
                <w:szCs w:val="18"/>
              </w:rPr>
              <w:fldChar w:fldCharType="begin"/>
            </w:r>
            <w:r>
              <w:rPr>
                <w:color w:val="000000"/>
                <w:sz w:val="18"/>
                <w:szCs w:val="18"/>
              </w:rPr>
              <w:instrText xml:space="preserve"> = 4 \* GB3 </w:instrText>
            </w:r>
            <w:r>
              <w:rPr>
                <w:color w:val="000000"/>
                <w:sz w:val="18"/>
                <w:szCs w:val="18"/>
              </w:rPr>
              <w:fldChar w:fldCharType="separate"/>
            </w:r>
            <w:r>
              <w:rPr>
                <w:rFonts w:hint="eastAsia"/>
                <w:color w:val="000000"/>
                <w:sz w:val="18"/>
                <w:szCs w:val="18"/>
              </w:rPr>
              <w:t>④</w:t>
            </w:r>
            <w:r>
              <w:rPr>
                <w:color w:val="000000"/>
                <w:sz w:val="18"/>
                <w:szCs w:val="18"/>
              </w:rPr>
              <w:fldChar w:fldCharType="end"/>
            </w:r>
            <w:r>
              <w:rPr>
                <w:color w:val="000000"/>
                <w:sz w:val="18"/>
                <w:szCs w:val="18"/>
              </w:rPr>
              <w:t>497</w:t>
            </w:r>
            <w:r>
              <w:rPr>
                <w:rFonts w:hint="eastAsia"/>
                <w:color w:val="000000"/>
                <w:sz w:val="18"/>
                <w:szCs w:val="18"/>
              </w:rPr>
              <w:t>法硕联考综合（法学）</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F42法学综合</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同等学力：</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T51法理学</w:t>
            </w:r>
          </w:p>
          <w:p>
            <w:pPr>
              <w:keepNext w:val="0"/>
              <w:keepLines w:val="0"/>
              <w:pageBreakBefore w:val="0"/>
              <w:widowControl w:val="0"/>
              <w:kinsoku/>
              <w:wordWrap/>
              <w:overflowPunct/>
              <w:topLinePunct w:val="0"/>
              <w:autoSpaceDE/>
              <w:autoSpaceDN/>
              <w:bidi w:val="0"/>
              <w:adjustRightInd/>
              <w:snapToGrid/>
              <w:spacing w:line="300" w:lineRule="exact"/>
              <w:textAlignment w:val="auto"/>
              <w:rPr>
                <w:color w:val="000000"/>
                <w:sz w:val="18"/>
                <w:szCs w:val="18"/>
              </w:rPr>
            </w:pPr>
            <w:r>
              <w:rPr>
                <w:rFonts w:hint="eastAsia"/>
                <w:color w:val="000000"/>
                <w:sz w:val="18"/>
                <w:szCs w:val="18"/>
              </w:rPr>
              <w:t>T52环境法学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351" w:hRule="atLeast"/>
          <w:jc w:val="center"/>
        </w:trPr>
        <w:tc>
          <w:tcPr>
            <w:tcW w:w="6464" w:type="dxa"/>
            <w:gridSpan w:val="3"/>
            <w:vAlign w:val="center"/>
          </w:tcPr>
          <w:p>
            <w:pPr>
              <w:spacing w:line="360" w:lineRule="exact"/>
              <w:rPr>
                <w:rFonts w:hint="eastAsia"/>
                <w:b/>
                <w:color w:val="000000"/>
                <w:sz w:val="20"/>
                <w:szCs w:val="20"/>
              </w:rPr>
            </w:pPr>
            <w:r>
              <w:rPr>
                <w:rFonts w:hint="eastAsia"/>
                <w:b/>
                <w:color w:val="000000"/>
                <w:szCs w:val="21"/>
                <w:lang w:val="en-US" w:eastAsia="zh-CN"/>
              </w:rPr>
              <w:t>017</w:t>
            </w:r>
            <w:r>
              <w:rPr>
                <w:rFonts w:hint="eastAsia"/>
                <w:b/>
                <w:color w:val="000000"/>
                <w:szCs w:val="21"/>
              </w:rPr>
              <w:t>商学院</w:t>
            </w:r>
            <w:r>
              <w:rPr>
                <w:rFonts w:hint="eastAsia"/>
                <w:b/>
                <w:color w:val="000000"/>
                <w:szCs w:val="21"/>
                <w:lang w:val="en-US" w:eastAsia="zh-CN"/>
              </w:rPr>
              <w:t xml:space="preserve">  </w:t>
            </w:r>
            <w:r>
              <w:rPr>
                <w:rFonts w:hint="eastAsia"/>
                <w:b/>
                <w:color w:val="000000"/>
                <w:szCs w:val="21"/>
              </w:rPr>
              <w:t>联系人：任老师，电话：025-58699839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385" w:hRule="atLeast"/>
          <w:jc w:val="center"/>
        </w:trPr>
        <w:tc>
          <w:tcPr>
            <w:tcW w:w="2730" w:type="dxa"/>
            <w:vAlign w:val="center"/>
          </w:tcPr>
          <w:p>
            <w:pPr>
              <w:spacing w:line="360" w:lineRule="exact"/>
              <w:rPr>
                <w:rFonts w:hint="eastAsia"/>
                <w:b/>
                <w:color w:val="000000"/>
                <w:sz w:val="20"/>
                <w:szCs w:val="20"/>
              </w:rPr>
            </w:pPr>
            <w:r>
              <w:rPr>
                <w:rFonts w:hint="eastAsia"/>
                <w:b/>
                <w:color w:val="000000"/>
                <w:sz w:val="20"/>
                <w:szCs w:val="20"/>
              </w:rPr>
              <w:t>招生专业及研究方向</w:t>
            </w:r>
          </w:p>
        </w:tc>
        <w:tc>
          <w:tcPr>
            <w:tcW w:w="2085" w:type="dxa"/>
            <w:vAlign w:val="center"/>
          </w:tcPr>
          <w:p>
            <w:pPr>
              <w:spacing w:line="360" w:lineRule="exact"/>
              <w:rPr>
                <w:rFonts w:hint="eastAsia"/>
                <w:b/>
                <w:color w:val="000000"/>
                <w:sz w:val="20"/>
                <w:szCs w:val="20"/>
              </w:rPr>
            </w:pPr>
            <w:r>
              <w:rPr>
                <w:rFonts w:hint="eastAsia"/>
                <w:b/>
                <w:color w:val="000000"/>
                <w:sz w:val="20"/>
                <w:szCs w:val="20"/>
              </w:rPr>
              <w:t xml:space="preserve">    初试科目</w:t>
            </w:r>
          </w:p>
        </w:tc>
        <w:tc>
          <w:tcPr>
            <w:tcW w:w="1649" w:type="dxa"/>
            <w:vAlign w:val="center"/>
          </w:tcPr>
          <w:p>
            <w:pPr>
              <w:spacing w:line="360" w:lineRule="exact"/>
              <w:rPr>
                <w:rFonts w:hint="eastAsia"/>
                <w:b/>
                <w:color w:val="000000"/>
                <w:sz w:val="20"/>
                <w:szCs w:val="20"/>
              </w:rPr>
            </w:pPr>
            <w:r>
              <w:rPr>
                <w:rFonts w:hint="eastAsia"/>
                <w:b/>
                <w:color w:val="000000"/>
                <w:sz w:val="20"/>
                <w:szCs w:val="20"/>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1155" w:hRule="atLeast"/>
          <w:jc w:val="center"/>
        </w:trPr>
        <w:tc>
          <w:tcPr>
            <w:tcW w:w="2730" w:type="dxa"/>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b/>
                <w:color w:val="000000"/>
                <w:sz w:val="18"/>
                <w:szCs w:val="18"/>
              </w:rPr>
            </w:pPr>
            <w:r>
              <w:rPr>
                <w:rFonts w:hint="eastAsia"/>
                <w:b/>
                <w:color w:val="000000"/>
                <w:sz w:val="18"/>
                <w:szCs w:val="18"/>
              </w:rPr>
              <w:t>125100工商管理（MBA）</w:t>
            </w:r>
          </w:p>
          <w:p>
            <w:pPr>
              <w:keepNext w:val="0"/>
              <w:keepLines w:val="0"/>
              <w:pageBreakBefore w:val="0"/>
              <w:kinsoku/>
              <w:wordWrap/>
              <w:overflowPunct/>
              <w:topLinePunct w:val="0"/>
              <w:autoSpaceDE/>
              <w:autoSpaceDN/>
              <w:bidi w:val="0"/>
              <w:adjustRightInd/>
              <w:snapToGrid/>
              <w:spacing w:line="300" w:lineRule="exact"/>
              <w:textAlignment w:val="auto"/>
              <w:rPr>
                <w:rFonts w:hint="eastAsia"/>
                <w:b/>
                <w:color w:val="000000"/>
                <w:sz w:val="18"/>
                <w:szCs w:val="18"/>
              </w:rPr>
            </w:pPr>
            <w:r>
              <w:rPr>
                <w:rFonts w:hint="eastAsia"/>
                <w:b/>
                <w:color w:val="000000"/>
                <w:sz w:val="18"/>
                <w:szCs w:val="18"/>
              </w:rPr>
              <w:t>（专业学位）</w:t>
            </w:r>
          </w:p>
        </w:tc>
        <w:tc>
          <w:tcPr>
            <w:tcW w:w="2085" w:type="dxa"/>
            <w:vAlign w:val="center"/>
          </w:tcPr>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fldChar w:fldCharType="begin"/>
            </w:r>
            <w:r>
              <w:rPr>
                <w:rFonts w:hint="eastAsia"/>
                <w:color w:val="000000"/>
                <w:sz w:val="18"/>
                <w:szCs w:val="18"/>
              </w:rPr>
              <w:instrText xml:space="preserve"> = 1 \* GB3 </w:instrText>
            </w:r>
            <w:r>
              <w:rPr>
                <w:rFonts w:hint="eastAsia"/>
                <w:color w:val="000000"/>
                <w:sz w:val="18"/>
                <w:szCs w:val="18"/>
              </w:rPr>
              <w:fldChar w:fldCharType="separate"/>
            </w:r>
            <w:r>
              <w:rPr>
                <w:rFonts w:hint="eastAsia"/>
                <w:color w:val="000000"/>
                <w:sz w:val="18"/>
                <w:szCs w:val="18"/>
              </w:rPr>
              <w:t>①</w:t>
            </w:r>
            <w:r>
              <w:rPr>
                <w:rFonts w:hint="eastAsia"/>
                <w:color w:val="000000"/>
                <w:sz w:val="18"/>
                <w:szCs w:val="18"/>
              </w:rPr>
              <w:fldChar w:fldCharType="end"/>
            </w:r>
            <w:r>
              <w:rPr>
                <w:rFonts w:hint="eastAsia"/>
                <w:color w:val="000000"/>
                <w:sz w:val="18"/>
                <w:szCs w:val="18"/>
              </w:rPr>
              <w:t>199管理类联考综合能力</w:t>
            </w:r>
          </w:p>
          <w:p>
            <w:pPr>
              <w:keepNext w:val="0"/>
              <w:keepLines w:val="0"/>
              <w:pageBreakBefore w:val="0"/>
              <w:tabs>
                <w:tab w:val="left" w:pos="3105"/>
              </w:tabs>
              <w:kinsoku/>
              <w:wordWrap/>
              <w:overflowPunct/>
              <w:topLinePunct w:val="0"/>
              <w:autoSpaceDE/>
              <w:autoSpaceDN/>
              <w:bidi w:val="0"/>
              <w:adjustRightInd/>
              <w:snapToGrid/>
              <w:spacing w:line="300" w:lineRule="exact"/>
              <w:textAlignment w:val="auto"/>
              <w:rPr>
                <w:rFonts w:hint="eastAsia"/>
                <w:color w:val="000000"/>
                <w:sz w:val="18"/>
                <w:szCs w:val="18"/>
              </w:rPr>
            </w:pPr>
            <w:r>
              <w:rPr>
                <w:rFonts w:hint="eastAsia"/>
                <w:color w:val="000000"/>
                <w:sz w:val="18"/>
                <w:szCs w:val="18"/>
              </w:rPr>
              <w:fldChar w:fldCharType="begin"/>
            </w:r>
            <w:r>
              <w:rPr>
                <w:rFonts w:hint="eastAsia"/>
                <w:color w:val="000000"/>
                <w:sz w:val="18"/>
                <w:szCs w:val="18"/>
              </w:rPr>
              <w:instrText xml:space="preserve"> = 2 \* GB3 </w:instrText>
            </w:r>
            <w:r>
              <w:rPr>
                <w:rFonts w:hint="eastAsia"/>
                <w:color w:val="000000"/>
                <w:sz w:val="18"/>
                <w:szCs w:val="18"/>
              </w:rPr>
              <w:fldChar w:fldCharType="separate"/>
            </w:r>
            <w:r>
              <w:rPr>
                <w:rFonts w:hint="eastAsia"/>
                <w:color w:val="000000"/>
                <w:sz w:val="18"/>
                <w:szCs w:val="18"/>
              </w:rPr>
              <w:t>②</w:t>
            </w:r>
            <w:r>
              <w:rPr>
                <w:rFonts w:hint="eastAsia"/>
                <w:color w:val="000000"/>
                <w:sz w:val="18"/>
                <w:szCs w:val="18"/>
              </w:rPr>
              <w:fldChar w:fldCharType="end"/>
            </w:r>
            <w:r>
              <w:rPr>
                <w:rFonts w:hint="eastAsia"/>
                <w:color w:val="000000"/>
                <w:sz w:val="18"/>
                <w:szCs w:val="18"/>
              </w:rPr>
              <w:t>204英语二</w:t>
            </w:r>
          </w:p>
        </w:tc>
        <w:tc>
          <w:tcPr>
            <w:tcW w:w="1649"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000000"/>
                <w:sz w:val="18"/>
                <w:szCs w:val="18"/>
              </w:rPr>
            </w:pPr>
            <w:r>
              <w:rPr>
                <w:rFonts w:hint="eastAsia"/>
                <w:color w:val="000000"/>
                <w:sz w:val="18"/>
                <w:szCs w:val="18"/>
              </w:rPr>
              <w:t>F49管理学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000000"/>
                <w:sz w:val="18"/>
                <w:szCs w:val="18"/>
              </w:rPr>
            </w:pPr>
            <w:r>
              <w:rPr>
                <w:rFonts w:hint="eastAsia"/>
                <w:color w:val="000000"/>
                <w:sz w:val="18"/>
                <w:szCs w:val="18"/>
              </w:rPr>
              <w:t>同等学力：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000000"/>
                <w:sz w:val="18"/>
                <w:szCs w:val="18"/>
              </w:rPr>
            </w:pPr>
            <w:r>
              <w:rPr>
                <w:rFonts w:hint="eastAsia"/>
                <w:color w:val="000000"/>
                <w:sz w:val="18"/>
                <w:szCs w:val="18"/>
              </w:rPr>
              <w:t>T57市场营销学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000000"/>
                <w:sz w:val="18"/>
                <w:szCs w:val="18"/>
              </w:rPr>
            </w:pPr>
            <w:r>
              <w:rPr>
                <w:rFonts w:hint="eastAsia"/>
                <w:color w:val="000000"/>
                <w:sz w:val="18"/>
                <w:szCs w:val="18"/>
              </w:rPr>
              <w:t>T58人力资源管理</w:t>
            </w:r>
          </w:p>
        </w:tc>
      </w:tr>
    </w:tbl>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hint="eastAsia" w:ascii="黑体" w:hAnsi="宋体" w:eastAsia="黑体"/>
          <w:color w:val="000000"/>
          <w:sz w:val="28"/>
          <w:szCs w:val="28"/>
        </w:rPr>
      </w:pPr>
    </w:p>
    <w:p>
      <w:pPr>
        <w:spacing w:line="500" w:lineRule="exact"/>
        <w:jc w:val="center"/>
        <w:rPr>
          <w:rFonts w:ascii="黑体" w:hAnsi="Verdana" w:eastAsia="黑体"/>
          <w:bCs/>
          <w:color w:val="000000"/>
          <w:sz w:val="28"/>
          <w:szCs w:val="28"/>
        </w:rPr>
      </w:pPr>
      <w:r>
        <w:rPr>
          <w:rFonts w:hint="eastAsia" w:ascii="黑体" w:hAnsi="宋体" w:eastAsia="黑体"/>
          <w:color w:val="000000"/>
          <w:sz w:val="28"/>
          <w:szCs w:val="28"/>
        </w:rPr>
        <w:t>20</w:t>
      </w:r>
      <w:r>
        <w:rPr>
          <w:rFonts w:hint="eastAsia" w:ascii="黑体" w:hAnsi="宋体" w:eastAsia="黑体"/>
          <w:color w:val="000000"/>
          <w:sz w:val="28"/>
          <w:szCs w:val="28"/>
          <w:lang w:val="en-US" w:eastAsia="zh-CN"/>
        </w:rPr>
        <w:t>20</w:t>
      </w:r>
      <w:r>
        <w:rPr>
          <w:rFonts w:hint="eastAsia" w:ascii="黑体" w:hAnsi="宋体" w:eastAsia="黑体"/>
          <w:color w:val="000000"/>
          <w:sz w:val="28"/>
          <w:szCs w:val="28"/>
        </w:rPr>
        <w:t>年</w:t>
      </w:r>
      <w:r>
        <w:rPr>
          <w:rFonts w:hint="eastAsia" w:ascii="黑体" w:hAnsi="Verdana" w:eastAsia="黑体"/>
          <w:bCs/>
          <w:color w:val="000000"/>
          <w:sz w:val="28"/>
          <w:szCs w:val="28"/>
        </w:rPr>
        <w:t>“少数民族高层次骨干人才计划”</w:t>
      </w:r>
    </w:p>
    <w:p>
      <w:pPr>
        <w:spacing w:line="500" w:lineRule="exact"/>
        <w:jc w:val="center"/>
        <w:rPr>
          <w:rFonts w:ascii="黑体" w:hAnsi="Verdana" w:eastAsia="黑体"/>
          <w:bCs/>
          <w:color w:val="000000"/>
          <w:sz w:val="28"/>
          <w:szCs w:val="28"/>
        </w:rPr>
      </w:pPr>
      <w:r>
        <w:rPr>
          <w:rFonts w:hint="eastAsia" w:ascii="黑体" w:hAnsi="Verdana" w:eastAsia="黑体"/>
          <w:bCs/>
          <w:color w:val="000000"/>
          <w:sz w:val="28"/>
          <w:szCs w:val="28"/>
        </w:rPr>
        <w:t>招生说明</w:t>
      </w:r>
    </w:p>
    <w:p>
      <w:pPr>
        <w:spacing w:line="380" w:lineRule="exact"/>
        <w:ind w:firstLine="405" w:firstLineChars="193"/>
        <w:rPr>
          <w:rFonts w:hint="eastAsia" w:eastAsia="宋体"/>
          <w:color w:val="000000"/>
          <w:szCs w:val="21"/>
          <w:lang w:eastAsia="zh-CN"/>
        </w:rPr>
      </w:pPr>
      <w:r>
        <w:rPr>
          <w:rFonts w:hint="eastAsia"/>
          <w:color w:val="000000"/>
          <w:szCs w:val="21"/>
        </w:rPr>
        <w:t>我校少数民族高层次骨干人才招生计划为国家定向培养专项招生计划，骨干计划招生是全国研究生招生的一部分，严格执行《2020年全国硕士研究生招生工作管理规定》和博士研究生年度招生文件，坚持“定向招生、定向培养、定向就业”原则。</w:t>
      </w:r>
    </w:p>
    <w:p>
      <w:pPr>
        <w:spacing w:line="380" w:lineRule="exact"/>
        <w:ind w:firstLine="405" w:firstLineChars="193"/>
        <w:rPr>
          <w:color w:val="000000"/>
          <w:szCs w:val="21"/>
        </w:rPr>
      </w:pPr>
      <w:r>
        <w:rPr>
          <w:rFonts w:hint="eastAsia"/>
          <w:color w:val="000000"/>
          <w:szCs w:val="21"/>
        </w:rPr>
        <w:t>一、培养目标</w:t>
      </w:r>
    </w:p>
    <w:p>
      <w:pPr>
        <w:spacing w:line="380" w:lineRule="exact"/>
        <w:ind w:firstLine="405" w:firstLineChars="193"/>
        <w:rPr>
          <w:color w:val="000000"/>
          <w:szCs w:val="21"/>
        </w:rPr>
      </w:pPr>
      <w:r>
        <w:rPr>
          <w:rFonts w:hint="eastAsia"/>
          <w:color w:val="000000"/>
          <w:szCs w:val="21"/>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p>
    <w:p>
      <w:pPr>
        <w:spacing w:line="380" w:lineRule="exact"/>
        <w:ind w:firstLine="405" w:firstLineChars="193"/>
        <w:rPr>
          <w:color w:val="000000"/>
          <w:szCs w:val="21"/>
        </w:rPr>
      </w:pPr>
      <w:r>
        <w:rPr>
          <w:rFonts w:hint="eastAsia"/>
          <w:color w:val="000000"/>
          <w:szCs w:val="21"/>
        </w:rPr>
        <w:t>二、招生计划</w:t>
      </w:r>
    </w:p>
    <w:p>
      <w:pPr>
        <w:spacing w:line="380" w:lineRule="exact"/>
        <w:ind w:firstLine="405" w:firstLineChars="193"/>
        <w:rPr>
          <w:color w:val="000000"/>
          <w:szCs w:val="21"/>
        </w:rPr>
      </w:pPr>
      <w:r>
        <w:rPr>
          <w:rFonts w:hint="eastAsia"/>
          <w:color w:val="000000"/>
          <w:szCs w:val="21"/>
        </w:rPr>
        <w:t>我校大气科学类专业招收少数民族高层次骨干人才，招生计划为国家定向培养专项招生计划，确切招生人数以教育部下达的为准。</w:t>
      </w:r>
      <w:r>
        <w:rPr>
          <w:rFonts w:hint="eastAsia"/>
          <w:color w:val="000000"/>
          <w:szCs w:val="21"/>
          <w:lang w:eastAsia="zh-CN"/>
        </w:rPr>
        <w:t>我校该计划</w:t>
      </w:r>
      <w:r>
        <w:rPr>
          <w:rFonts w:hint="eastAsia"/>
          <w:color w:val="000000"/>
          <w:szCs w:val="21"/>
        </w:rPr>
        <w:t>全部招收少数民族考生</w:t>
      </w:r>
      <w:r>
        <w:rPr>
          <w:rFonts w:hint="eastAsia"/>
          <w:color w:val="000000"/>
          <w:szCs w:val="21"/>
          <w:lang w:eastAsia="zh-CN"/>
        </w:rPr>
        <w:t>，不招收</w:t>
      </w:r>
      <w:r>
        <w:rPr>
          <w:rFonts w:hint="eastAsia"/>
          <w:color w:val="000000"/>
          <w:szCs w:val="21"/>
        </w:rPr>
        <w:t>汉族在职考生</w:t>
      </w:r>
      <w:r>
        <w:rPr>
          <w:rFonts w:hint="eastAsia"/>
          <w:color w:val="000000"/>
          <w:szCs w:val="21"/>
          <w:lang w:eastAsia="zh-CN"/>
        </w:rPr>
        <w:t>。</w:t>
      </w:r>
      <w:r>
        <w:rPr>
          <w:rFonts w:hint="eastAsia"/>
          <w:color w:val="000000"/>
          <w:szCs w:val="21"/>
        </w:rPr>
        <w:t>学生毕业后，必须按协议回定向地区和单位就业，不得违约。</w:t>
      </w:r>
    </w:p>
    <w:p>
      <w:pPr>
        <w:spacing w:line="380" w:lineRule="exact"/>
        <w:ind w:firstLine="405" w:firstLineChars="193"/>
        <w:rPr>
          <w:color w:val="000000"/>
          <w:szCs w:val="21"/>
        </w:rPr>
      </w:pPr>
      <w:r>
        <w:rPr>
          <w:rFonts w:hint="eastAsia"/>
          <w:color w:val="000000"/>
          <w:szCs w:val="21"/>
        </w:rPr>
        <w:t>三、生源范围</w:t>
      </w:r>
    </w:p>
    <w:p>
      <w:pPr>
        <w:spacing w:line="380" w:lineRule="exact"/>
        <w:ind w:firstLine="405" w:firstLineChars="193"/>
        <w:rPr>
          <w:rFonts w:hint="eastAsia"/>
          <w:color w:val="000000"/>
          <w:szCs w:val="21"/>
        </w:rPr>
      </w:pPr>
      <w:r>
        <w:rPr>
          <w:rFonts w:hint="eastAsia"/>
          <w:color w:val="000000"/>
          <w:szCs w:val="21"/>
        </w:rPr>
        <w:t>1.生源地在内蒙古、广西、西藏、青海、宁夏、新疆（含新疆生产建设兵团）的少数民族考生，以及在上述地区工作满3年以上，报名时仍在当地工作的汉族考生。</w:t>
      </w:r>
    </w:p>
    <w:p>
      <w:pPr>
        <w:spacing w:line="380" w:lineRule="exact"/>
        <w:ind w:firstLine="405" w:firstLineChars="193"/>
        <w:rPr>
          <w:rFonts w:hint="eastAsia"/>
          <w:color w:val="000000"/>
          <w:szCs w:val="21"/>
        </w:rPr>
      </w:pPr>
      <w:r>
        <w:rPr>
          <w:rFonts w:hint="eastAsia"/>
          <w:color w:val="000000"/>
          <w:szCs w:val="21"/>
        </w:rPr>
        <w:t>2.生源地在海南、重庆、四川、贵州、云南、陕西、甘肃的少数民族考生，以及河北、辽宁、吉林、黑龙江、湖北、湖南（含张家界市享受西部政策的一县两区）等6个省的民族自治地方和边境县（市）的少数民族考生。以及在上述地区国务院公布的民族自治地方工作满3年以上，报名时仍在民族自治地方工作的汉族考生。</w:t>
      </w:r>
    </w:p>
    <w:p>
      <w:pPr>
        <w:spacing w:line="380" w:lineRule="exact"/>
        <w:ind w:firstLine="405" w:firstLineChars="193"/>
        <w:rPr>
          <w:rFonts w:hint="eastAsia"/>
          <w:color w:val="000000"/>
          <w:szCs w:val="21"/>
        </w:rPr>
      </w:pPr>
      <w:r>
        <w:rPr>
          <w:rFonts w:hint="eastAsia"/>
          <w:color w:val="000000"/>
          <w:szCs w:val="21"/>
        </w:rPr>
        <w:t>3.在内地西藏班、新疆班承担教学和管理任务的教职工；在西藏工作且满5年以上的“非西藏生源定向西藏就业计划”毕业生。</w:t>
      </w:r>
    </w:p>
    <w:p>
      <w:pPr>
        <w:spacing w:line="380" w:lineRule="exact"/>
        <w:ind w:firstLine="405" w:firstLineChars="193"/>
        <w:rPr>
          <w:color w:val="000000"/>
          <w:szCs w:val="21"/>
        </w:rPr>
      </w:pPr>
      <w:r>
        <w:rPr>
          <w:rFonts w:hint="eastAsia"/>
          <w:color w:val="000000"/>
          <w:szCs w:val="21"/>
        </w:rPr>
        <w:t>四、资格审查</w:t>
      </w:r>
    </w:p>
    <w:p>
      <w:pPr>
        <w:spacing w:line="380" w:lineRule="exact"/>
        <w:ind w:firstLine="405" w:firstLineChars="193"/>
        <w:rPr>
          <w:color w:val="000000"/>
          <w:szCs w:val="21"/>
        </w:rPr>
      </w:pPr>
      <w:r>
        <w:rPr>
          <w:rFonts w:hint="eastAsia"/>
          <w:color w:val="000000"/>
          <w:szCs w:val="21"/>
        </w:rPr>
        <w:t>考生填写《报考少数民族高层次骨干人才计划研究生考生登记表》（中国研究生招生信息网下载），填写后持相关材料（应届毕业生持学生证、身份证、本校教务处证明（证明能否正常毕业及硕士入学生源地等情况）、父母户口及身份证原件和复印件；在职考生持毕业文凭、工作证、单位证明、本人及父母户口及身份证原件和复印件；非在职往届毕业生持毕业文凭、本人及父母户口及身份证原件和复印件）到所在省、自治区、直辖市教育厅（教委）的民教处办理资格审查手续</w:t>
      </w:r>
      <w:r>
        <w:rPr>
          <w:rFonts w:hint="eastAsia"/>
          <w:color w:val="000000"/>
          <w:szCs w:val="21"/>
          <w:lang w:eastAsia="zh-CN"/>
        </w:rPr>
        <w:t>，</w:t>
      </w:r>
      <w:r>
        <w:rPr>
          <w:rFonts w:hint="eastAsia"/>
          <w:color w:val="000000"/>
          <w:szCs w:val="21"/>
        </w:rPr>
        <w:t>到报考点所在省级管理部门领取网上报名校验码，在规定的时间登录教育部网站，选择发放校验码所在省指定的报考点进行网上报名。</w:t>
      </w:r>
    </w:p>
    <w:p>
      <w:pPr>
        <w:spacing w:line="380" w:lineRule="exact"/>
        <w:ind w:firstLine="405" w:firstLineChars="193"/>
        <w:rPr>
          <w:color w:val="000000"/>
          <w:szCs w:val="21"/>
        </w:rPr>
      </w:pPr>
      <w:r>
        <w:rPr>
          <w:rFonts w:hint="eastAsia"/>
          <w:color w:val="000000"/>
          <w:szCs w:val="21"/>
        </w:rPr>
        <w:t>其他报名条件及考试程序，与统考一致，详见《南京信息工程大学</w:t>
      </w:r>
      <w:r>
        <w:rPr>
          <w:rFonts w:hint="eastAsia"/>
          <w:color w:val="000000"/>
          <w:szCs w:val="21"/>
          <w:lang w:val="en-US" w:eastAsia="zh-CN"/>
        </w:rPr>
        <w:t>2020</w:t>
      </w:r>
      <w:r>
        <w:rPr>
          <w:rFonts w:hint="eastAsia"/>
          <w:color w:val="000000"/>
          <w:szCs w:val="21"/>
        </w:rPr>
        <w:t>年招收攻读硕士学位研究生招生简章》中相关条款。</w:t>
      </w:r>
    </w:p>
    <w:p>
      <w:pPr>
        <w:spacing w:line="380" w:lineRule="exact"/>
        <w:ind w:firstLine="405" w:firstLineChars="193"/>
        <w:rPr>
          <w:color w:val="000000"/>
          <w:szCs w:val="21"/>
        </w:rPr>
      </w:pPr>
      <w:r>
        <w:rPr>
          <w:rFonts w:hint="eastAsia"/>
          <w:color w:val="000000"/>
          <w:szCs w:val="21"/>
        </w:rPr>
        <w:t>五、考试及录取</w:t>
      </w:r>
    </w:p>
    <w:p>
      <w:pPr>
        <w:spacing w:line="380" w:lineRule="exact"/>
        <w:ind w:firstLine="405" w:firstLineChars="193"/>
        <w:rPr>
          <w:color w:val="000000"/>
          <w:szCs w:val="21"/>
        </w:rPr>
      </w:pPr>
      <w:r>
        <w:rPr>
          <w:color w:val="000000"/>
          <w:szCs w:val="21"/>
        </w:rPr>
        <w:t>1</w:t>
      </w:r>
      <w:r>
        <w:rPr>
          <w:rFonts w:hint="eastAsia"/>
          <w:color w:val="000000"/>
          <w:szCs w:val="21"/>
        </w:rPr>
        <w:t>．依据考试成绩，德智体全面衡量、保证质量、择优录取。不接受未报考本计划的调剂考生，本计划考生也不得调剂到本计划以外录取。</w:t>
      </w:r>
    </w:p>
    <w:p>
      <w:pPr>
        <w:spacing w:line="380" w:lineRule="exact"/>
        <w:ind w:firstLine="405" w:firstLineChars="193"/>
        <w:rPr>
          <w:color w:val="000000"/>
          <w:szCs w:val="21"/>
        </w:rPr>
      </w:pPr>
      <w:r>
        <w:rPr>
          <w:color w:val="000000"/>
          <w:szCs w:val="21"/>
        </w:rPr>
        <w:t>2</w:t>
      </w:r>
      <w:r>
        <w:rPr>
          <w:rFonts w:hint="eastAsia"/>
          <w:color w:val="000000"/>
          <w:szCs w:val="21"/>
        </w:rPr>
        <w:t>．所有被录取考生的录取类别均为定向，且须签订定向协议书。在职考生与所在单位签订协议书；非在职考生</w:t>
      </w:r>
      <w:r>
        <w:rPr>
          <w:color w:val="000000"/>
          <w:szCs w:val="21"/>
        </w:rPr>
        <w:t>(</w:t>
      </w:r>
      <w:r>
        <w:rPr>
          <w:rFonts w:hint="eastAsia"/>
          <w:color w:val="000000"/>
          <w:szCs w:val="21"/>
        </w:rPr>
        <w:t>含应届本科毕业生</w:t>
      </w:r>
      <w:r>
        <w:rPr>
          <w:color w:val="000000"/>
          <w:szCs w:val="21"/>
        </w:rPr>
        <w:t>)</w:t>
      </w:r>
      <w:r>
        <w:rPr>
          <w:rFonts w:hint="eastAsia"/>
          <w:color w:val="000000"/>
          <w:szCs w:val="21"/>
        </w:rPr>
        <w:t>与生源所在地省级教育行政部门签订协议书。</w:t>
      </w:r>
    </w:p>
    <w:p>
      <w:pPr>
        <w:spacing w:line="380" w:lineRule="exact"/>
        <w:ind w:firstLine="405" w:firstLineChars="193"/>
        <w:rPr>
          <w:rFonts w:hint="eastAsia" w:eastAsia="宋体"/>
          <w:color w:val="000000"/>
          <w:szCs w:val="21"/>
          <w:lang w:eastAsia="zh-CN"/>
        </w:rPr>
      </w:pPr>
      <w:r>
        <w:rPr>
          <w:rFonts w:hint="eastAsia"/>
          <w:color w:val="000000"/>
          <w:szCs w:val="21"/>
        </w:rPr>
        <w:t>六、</w:t>
      </w:r>
      <w:r>
        <w:rPr>
          <w:rFonts w:hint="eastAsia"/>
          <w:color w:val="000000"/>
          <w:szCs w:val="21"/>
          <w:lang w:eastAsia="zh-CN"/>
        </w:rPr>
        <w:t>就业管理</w:t>
      </w:r>
    </w:p>
    <w:p>
      <w:pPr>
        <w:spacing w:line="380" w:lineRule="exact"/>
        <w:ind w:firstLine="405" w:firstLineChars="193"/>
        <w:rPr>
          <w:rFonts w:hint="default"/>
          <w:color w:val="000000"/>
          <w:szCs w:val="21"/>
        </w:rPr>
      </w:pPr>
      <w:r>
        <w:rPr>
          <w:rFonts w:hint="default"/>
          <w:color w:val="000000"/>
          <w:szCs w:val="21"/>
        </w:rPr>
        <w:t>1.就业。骨干计划学生毕业后，必须履行协议回定向地区和单位就业，不得违约。</w:t>
      </w:r>
    </w:p>
    <w:p>
      <w:pPr>
        <w:spacing w:line="380" w:lineRule="exact"/>
        <w:ind w:firstLine="405" w:firstLineChars="193"/>
        <w:rPr>
          <w:rFonts w:hint="default"/>
          <w:color w:val="000000"/>
          <w:szCs w:val="21"/>
        </w:rPr>
      </w:pPr>
      <w:r>
        <w:rPr>
          <w:rFonts w:hint="default"/>
          <w:color w:val="000000"/>
          <w:szCs w:val="21"/>
        </w:rPr>
        <w:t>2.派遣。在职考生派遣回原工作单位。毕业离校时仍未就业的非在职考生派遣回定向省份毕业生就业工作主管部门。学生档案转回原工作单位、就业单位或定向省份毕业生就业工作主管部门。</w:t>
      </w:r>
    </w:p>
    <w:p>
      <w:pPr>
        <w:spacing w:line="380" w:lineRule="exact"/>
        <w:ind w:firstLine="405" w:firstLineChars="193"/>
        <w:rPr>
          <w:rFonts w:hint="default"/>
          <w:color w:val="000000"/>
          <w:szCs w:val="21"/>
        </w:rPr>
      </w:pPr>
      <w:r>
        <w:rPr>
          <w:rFonts w:hint="default"/>
          <w:color w:val="000000"/>
          <w:szCs w:val="21"/>
        </w:rPr>
        <w:t>3.升学。通过骨干计划录取的硕士研究生，经生源所在地教育行政部门同意(在职学生还须征得原工作单位同意)，可报考骨干计划博士研究生，同时签订博士研究生定向培养协议书。</w:t>
      </w:r>
    </w:p>
    <w:p>
      <w:pPr>
        <w:spacing w:line="380" w:lineRule="exact"/>
        <w:ind w:firstLine="405" w:firstLineChars="193"/>
        <w:rPr>
          <w:color w:val="000000"/>
          <w:szCs w:val="21"/>
        </w:rPr>
      </w:pPr>
      <w:r>
        <w:rPr>
          <w:rFonts w:hint="eastAsia"/>
          <w:color w:val="000000"/>
          <w:szCs w:val="21"/>
        </w:rPr>
        <w:t>考生如有疑难问题，请与我校研究生招生与就业办公室联系。</w:t>
      </w:r>
      <w:r>
        <w:rPr>
          <w:color w:val="000000"/>
          <w:szCs w:val="21"/>
        </w:rPr>
        <w:t> </w:t>
      </w: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hAnsi="宋体"/>
          <w:b/>
          <w:color w:val="000000"/>
          <w:sz w:val="28"/>
          <w:szCs w:val="28"/>
        </w:rPr>
      </w:pPr>
    </w:p>
    <w:p>
      <w:pPr>
        <w:widowControl/>
        <w:jc w:val="center"/>
        <w:rPr>
          <w:rFonts w:ascii="宋体"/>
          <w:b/>
          <w:color w:val="000000"/>
          <w:sz w:val="28"/>
          <w:szCs w:val="28"/>
        </w:rPr>
      </w:pPr>
      <w:r>
        <w:rPr>
          <w:rFonts w:hint="eastAsia" w:ascii="宋体" w:hAnsi="宋体"/>
          <w:b/>
          <w:color w:val="000000"/>
          <w:sz w:val="28"/>
          <w:szCs w:val="28"/>
        </w:rPr>
        <w:t>考</w:t>
      </w:r>
      <w:r>
        <w:rPr>
          <w:rFonts w:ascii="宋体" w:hAnsi="宋体"/>
          <w:b/>
          <w:color w:val="000000"/>
          <w:sz w:val="28"/>
          <w:szCs w:val="28"/>
        </w:rPr>
        <w:t xml:space="preserve"> </w:t>
      </w:r>
      <w:r>
        <w:rPr>
          <w:rFonts w:hint="eastAsia" w:ascii="宋体" w:hAnsi="宋体"/>
          <w:b/>
          <w:color w:val="000000"/>
          <w:sz w:val="28"/>
          <w:szCs w:val="28"/>
        </w:rPr>
        <w:t>生</w:t>
      </w:r>
      <w:r>
        <w:rPr>
          <w:rFonts w:ascii="宋体" w:hAnsi="宋体"/>
          <w:b/>
          <w:color w:val="000000"/>
          <w:sz w:val="28"/>
          <w:szCs w:val="28"/>
        </w:rPr>
        <w:t xml:space="preserve"> </w:t>
      </w:r>
      <w:r>
        <w:rPr>
          <w:rFonts w:hint="eastAsia" w:ascii="宋体" w:hAnsi="宋体"/>
          <w:b/>
          <w:color w:val="000000"/>
          <w:sz w:val="28"/>
          <w:szCs w:val="28"/>
        </w:rPr>
        <w:t>常</w:t>
      </w:r>
      <w:r>
        <w:rPr>
          <w:rFonts w:ascii="宋体" w:hAnsi="宋体"/>
          <w:b/>
          <w:color w:val="000000"/>
          <w:sz w:val="28"/>
          <w:szCs w:val="28"/>
        </w:rPr>
        <w:t xml:space="preserve"> </w:t>
      </w:r>
      <w:r>
        <w:rPr>
          <w:rFonts w:hint="eastAsia" w:ascii="宋体" w:hAnsi="宋体"/>
          <w:b/>
          <w:color w:val="000000"/>
          <w:sz w:val="28"/>
          <w:szCs w:val="28"/>
        </w:rPr>
        <w:t>见</w:t>
      </w:r>
      <w:r>
        <w:rPr>
          <w:rFonts w:ascii="宋体" w:hAnsi="宋体"/>
          <w:b/>
          <w:color w:val="000000"/>
          <w:sz w:val="28"/>
          <w:szCs w:val="28"/>
        </w:rPr>
        <w:t xml:space="preserve"> </w:t>
      </w:r>
      <w:r>
        <w:rPr>
          <w:rFonts w:hint="eastAsia" w:ascii="宋体" w:hAnsi="宋体"/>
          <w:b/>
          <w:color w:val="000000"/>
          <w:sz w:val="28"/>
          <w:szCs w:val="28"/>
        </w:rPr>
        <w:t>问</w:t>
      </w:r>
      <w:r>
        <w:rPr>
          <w:rFonts w:ascii="宋体" w:hAnsi="宋体"/>
          <w:b/>
          <w:color w:val="000000"/>
          <w:sz w:val="28"/>
          <w:szCs w:val="28"/>
        </w:rPr>
        <w:t xml:space="preserve"> </w:t>
      </w:r>
      <w:r>
        <w:rPr>
          <w:rFonts w:hint="eastAsia" w:ascii="宋体" w:hAnsi="宋体"/>
          <w:b/>
          <w:color w:val="000000"/>
          <w:sz w:val="28"/>
          <w:szCs w:val="28"/>
        </w:rPr>
        <w:t>题</w:t>
      </w:r>
      <w:r>
        <w:rPr>
          <w:rFonts w:ascii="宋体" w:hAnsi="宋体"/>
          <w:b/>
          <w:color w:val="000000"/>
          <w:sz w:val="28"/>
          <w:szCs w:val="28"/>
        </w:rPr>
        <w:t xml:space="preserve"> </w:t>
      </w:r>
      <w:r>
        <w:rPr>
          <w:rFonts w:hint="eastAsia" w:ascii="宋体" w:hAnsi="宋体"/>
          <w:b/>
          <w:color w:val="000000"/>
          <w:sz w:val="28"/>
          <w:szCs w:val="28"/>
        </w:rPr>
        <w:t>解</w:t>
      </w:r>
      <w:r>
        <w:rPr>
          <w:rFonts w:ascii="宋体" w:hAnsi="宋体"/>
          <w:b/>
          <w:color w:val="000000"/>
          <w:sz w:val="28"/>
          <w:szCs w:val="28"/>
        </w:rPr>
        <w:t xml:space="preserve"> </w:t>
      </w:r>
      <w:r>
        <w:rPr>
          <w:rFonts w:hint="eastAsia" w:ascii="宋体" w:hAnsi="宋体"/>
          <w:b/>
          <w:color w:val="000000"/>
          <w:sz w:val="28"/>
          <w:szCs w:val="28"/>
        </w:rPr>
        <w:t>答</w:t>
      </w:r>
    </w:p>
    <w:p>
      <w:pPr>
        <w:keepNext w:val="0"/>
        <w:keepLines w:val="0"/>
        <w:pageBreakBefore w:val="0"/>
        <w:widowControl w:val="0"/>
        <w:kinsoku/>
        <w:wordWrap/>
        <w:overflowPunct/>
        <w:topLinePunct w:val="0"/>
        <w:autoSpaceDE/>
        <w:autoSpaceDN/>
        <w:bidi w:val="0"/>
        <w:adjustRightInd/>
        <w:snapToGrid/>
        <w:spacing w:beforeLines="50" w:line="350" w:lineRule="exact"/>
        <w:ind w:firstLine="405" w:firstLineChars="193"/>
        <w:textAlignment w:val="auto"/>
        <w:rPr>
          <w:color w:val="000000"/>
          <w:szCs w:val="21"/>
        </w:rPr>
      </w:pPr>
      <w:r>
        <w:rPr>
          <w:color w:val="000000"/>
          <w:kern w:val="0"/>
          <w:szCs w:val="21"/>
        </w:rPr>
        <w:t>1</w:t>
      </w:r>
      <w:r>
        <w:rPr>
          <w:rFonts w:hint="eastAsia"/>
          <w:color w:val="000000"/>
          <w:szCs w:val="21"/>
        </w:rPr>
        <w:t>．我校招收哪些类型的硕士研究生？</w:t>
      </w:r>
      <w:r>
        <w:rPr>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目前我校共招收</w:t>
      </w:r>
      <w:r>
        <w:rPr>
          <w:color w:val="000000"/>
          <w:szCs w:val="21"/>
        </w:rPr>
        <w:t>3</w:t>
      </w:r>
      <w:r>
        <w:rPr>
          <w:rFonts w:hint="eastAsia"/>
          <w:color w:val="000000"/>
          <w:szCs w:val="21"/>
        </w:rPr>
        <w:t>种类型的硕士研究生：全日制学术型、全日制专业学位、非全日制专业学位。</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考生参加全国硕士研究生统一入学考试（每年</w:t>
      </w:r>
      <w:r>
        <w:rPr>
          <w:color w:val="000000"/>
          <w:szCs w:val="21"/>
        </w:rPr>
        <w:t>12</w:t>
      </w:r>
      <w:r>
        <w:rPr>
          <w:rFonts w:hint="eastAsia"/>
          <w:color w:val="000000"/>
          <w:szCs w:val="21"/>
        </w:rPr>
        <w:t>月份考试），报名时选择相应的学习形式（全日制/非全日制）。</w:t>
      </w:r>
    </w:p>
    <w:p>
      <w:pPr>
        <w:keepNext w:val="0"/>
        <w:keepLines w:val="0"/>
        <w:pageBreakBefore w:val="0"/>
        <w:widowControl w:val="0"/>
        <w:kinsoku/>
        <w:wordWrap/>
        <w:overflowPunct/>
        <w:topLinePunct w:val="0"/>
        <w:autoSpaceDE/>
        <w:autoSpaceDN/>
        <w:bidi w:val="0"/>
        <w:adjustRightInd/>
        <w:snapToGrid/>
        <w:spacing w:line="350" w:lineRule="exact"/>
        <w:textAlignment w:val="auto"/>
        <w:rPr>
          <w:color w:val="000000"/>
          <w:szCs w:val="21"/>
        </w:rPr>
      </w:pPr>
      <w:r>
        <w:rPr>
          <w:rFonts w:hint="eastAsia"/>
          <w:color w:val="000000"/>
          <w:szCs w:val="21"/>
        </w:rPr>
        <w:t>（1）录取为全日制（学术型、专业学位），在我校进行全脱产学习，修完所要求的学分、撰写学位论文并通过论文答辩后获得硕士学历及学位。</w:t>
      </w:r>
    </w:p>
    <w:p>
      <w:pPr>
        <w:keepNext w:val="0"/>
        <w:keepLines w:val="0"/>
        <w:pageBreakBefore w:val="0"/>
        <w:widowControl w:val="0"/>
        <w:kinsoku/>
        <w:wordWrap/>
        <w:overflowPunct/>
        <w:topLinePunct w:val="0"/>
        <w:autoSpaceDE/>
        <w:autoSpaceDN/>
        <w:bidi w:val="0"/>
        <w:adjustRightInd/>
        <w:snapToGrid/>
        <w:spacing w:line="350" w:lineRule="exact"/>
        <w:textAlignment w:val="auto"/>
        <w:rPr>
          <w:color w:val="000000"/>
          <w:szCs w:val="21"/>
        </w:rPr>
      </w:pPr>
      <w:r>
        <w:rPr>
          <w:rFonts w:hint="eastAsia"/>
          <w:color w:val="000000"/>
          <w:szCs w:val="21"/>
        </w:rPr>
        <w:t>（2）录取为非全日制（专业学位），采取入校不离岗的形式，进行不脱产或半脱产学习，修完所要求的学分、撰写学位论文并通过论文答辩后获得硕士学历及学位。</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2</w:t>
      </w:r>
      <w:r>
        <w:rPr>
          <w:rFonts w:hint="eastAsia"/>
          <w:color w:val="000000"/>
          <w:szCs w:val="21"/>
        </w:rPr>
        <w:t>．学术型和专业学位有何区别？</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学术型和专业学位，处于同一层次，培养要求各有侧重，在培养目标上有明显差异。学术型学位按学科设立，其以学术研究为导向，偏重理论和研究，培养大学教师和科研机构的研究人员；而专业学位以专业实践为导向，重视实践和应用，培养在专业和专门技术上受到正规的、高水平训练的高层次人才。</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3</w:t>
      </w:r>
      <w:r>
        <w:rPr>
          <w:rFonts w:hint="eastAsia"/>
          <w:color w:val="000000"/>
          <w:szCs w:val="21"/>
        </w:rPr>
        <w:t>．攻读专业学位是否有毕业证书？是否发放派遣证？</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专业学位研究生为国民教育序列的研究生学历教育，在修完学校规定的学位课程、通过论文答辩后，毕业时可以获得毕业证书和学位证书（简称</w:t>
      </w:r>
      <w:r>
        <w:rPr>
          <w:color w:val="000000"/>
          <w:szCs w:val="21"/>
        </w:rPr>
        <w:t>“</w:t>
      </w:r>
      <w:r>
        <w:rPr>
          <w:rFonts w:hint="eastAsia"/>
          <w:color w:val="000000"/>
          <w:szCs w:val="21"/>
        </w:rPr>
        <w:t>双证</w:t>
      </w:r>
      <w:r>
        <w:rPr>
          <w:color w:val="000000"/>
          <w:szCs w:val="21"/>
        </w:rPr>
        <w:t>”</w:t>
      </w:r>
      <w:r>
        <w:rPr>
          <w:rFonts w:hint="eastAsia"/>
          <w:color w:val="000000"/>
          <w:szCs w:val="21"/>
        </w:rPr>
        <w:t>）。</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全日制专业学位，在入学时需要接转人事关系和组织关系，可自愿选择是否办理户口迁移手续。录取为非定向类别，毕业时由研究生本人与用人单位双向选择确定就业，参加派遣；录取为定向类别，不转户口、人事关系和组织关系，学习结束回原定向单位工作。</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非全日制专业学位，在入学时不转户口、人事关系和组织关系。</w:t>
      </w:r>
      <w:r>
        <w:rPr>
          <w:rFonts w:hint="eastAsia"/>
          <w:color w:val="000000"/>
          <w:szCs w:val="21"/>
          <w:lang w:eastAsia="zh-CN"/>
        </w:rPr>
        <w:t>原则上只接收报考定向类别的考生</w:t>
      </w:r>
      <w:r>
        <w:rPr>
          <w:rFonts w:hint="eastAsia"/>
          <w:color w:val="000000"/>
          <w:szCs w:val="21"/>
        </w:rPr>
        <w:t>，学习结束回原定向单位工作</w:t>
      </w:r>
      <w:r>
        <w:rPr>
          <w:rFonts w:hint="eastAsia"/>
          <w:color w:val="000000"/>
          <w:szCs w:val="21"/>
          <w:lang w:eastAsia="zh-CN"/>
        </w:rPr>
        <w:t>，</w:t>
      </w:r>
      <w:r>
        <w:rPr>
          <w:rFonts w:hint="eastAsia"/>
          <w:color w:val="000000"/>
          <w:szCs w:val="21"/>
        </w:rPr>
        <w:t>不参加派遣。</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4</w:t>
      </w:r>
      <w:r>
        <w:rPr>
          <w:rFonts w:hint="eastAsia"/>
          <w:color w:val="000000"/>
          <w:szCs w:val="21"/>
        </w:rPr>
        <w:t>．如何报名参加研究生入学考试？需要注意哪些事项？</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硕士研究生入学考试在全国范围均采取</w:t>
      </w:r>
      <w:r>
        <w:rPr>
          <w:color w:val="000000"/>
          <w:szCs w:val="21"/>
        </w:rPr>
        <w:t>“</w:t>
      </w:r>
      <w:r>
        <w:rPr>
          <w:rFonts w:hint="eastAsia"/>
          <w:color w:val="000000"/>
          <w:szCs w:val="21"/>
        </w:rPr>
        <w:t>网上报名</w:t>
      </w:r>
      <w:r>
        <w:rPr>
          <w:color w:val="000000"/>
          <w:szCs w:val="21"/>
        </w:rPr>
        <w:t>+</w:t>
      </w:r>
      <w:r>
        <w:rPr>
          <w:rFonts w:hint="eastAsia"/>
          <w:color w:val="000000"/>
          <w:szCs w:val="21"/>
        </w:rPr>
        <w:t>现场确认</w:t>
      </w:r>
      <w:r>
        <w:rPr>
          <w:color w:val="000000"/>
          <w:szCs w:val="21"/>
        </w:rPr>
        <w:t>”</w:t>
      </w:r>
      <w:r>
        <w:rPr>
          <w:rFonts w:hint="eastAsia"/>
          <w:color w:val="000000"/>
          <w:szCs w:val="21"/>
        </w:rPr>
        <w:t>的方式。考生必须在规定时间登录指定网站进行网上报名、填写报名信息、选择</w:t>
      </w:r>
      <w:r>
        <w:rPr>
          <w:color w:val="000000"/>
          <w:szCs w:val="21"/>
        </w:rPr>
        <w:t>“</w:t>
      </w:r>
      <w:r>
        <w:rPr>
          <w:rFonts w:hint="eastAsia"/>
          <w:color w:val="000000"/>
          <w:szCs w:val="21"/>
        </w:rPr>
        <w:t>报考点</w:t>
      </w:r>
      <w:r>
        <w:rPr>
          <w:color w:val="000000"/>
          <w:szCs w:val="21"/>
        </w:rPr>
        <w:t>”</w:t>
      </w:r>
      <w:r>
        <w:rPr>
          <w:rFonts w:hint="eastAsia"/>
          <w:color w:val="000000"/>
          <w:szCs w:val="21"/>
        </w:rPr>
        <w:t>，根据要求进行现场确认、缴费照相。在报名时需要注意以下事项：</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w:t>
      </w:r>
      <w:r>
        <w:rPr>
          <w:color w:val="000000"/>
          <w:szCs w:val="21"/>
        </w:rPr>
        <w:t>1</w:t>
      </w:r>
      <w:r>
        <w:rPr>
          <w:rFonts w:hint="eastAsia"/>
          <w:color w:val="000000"/>
          <w:szCs w:val="21"/>
        </w:rPr>
        <w:t>）及时查看招生单位发布的招生简章、专业目录，了解报考条件、报名程序、报名时间、考试安排及其他具体要求，根据自己的实际情况逐条对照、严格审查，按时登陆相关网站进行网上报名，防止出现误报、漏报；</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w:t>
      </w:r>
      <w:r>
        <w:rPr>
          <w:color w:val="000000"/>
          <w:szCs w:val="21"/>
        </w:rPr>
        <w:t>2</w:t>
      </w:r>
      <w:r>
        <w:rPr>
          <w:rFonts w:hint="eastAsia"/>
          <w:color w:val="000000"/>
          <w:szCs w:val="21"/>
        </w:rPr>
        <w:t>）认真填写网报个人信息，其中考生姓名、身份证号、学历学位证书号、联系方式（通信地址、电话）、考点、报考专业、考试科目等非常重要，网报结束后不允许修改，必须反复校对、确保无误；</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w:t>
      </w:r>
      <w:r>
        <w:rPr>
          <w:color w:val="000000"/>
          <w:szCs w:val="21"/>
        </w:rPr>
        <w:t>3</w:t>
      </w:r>
      <w:r>
        <w:rPr>
          <w:rFonts w:hint="eastAsia"/>
          <w:color w:val="000000"/>
          <w:szCs w:val="21"/>
        </w:rPr>
        <w:t>）报名期间将对考生学历（学籍）信息进行网上校验，</w:t>
      </w:r>
      <w:r>
        <w:rPr>
          <w:rFonts w:hint="eastAsia"/>
          <w:color w:val="000000"/>
          <w:szCs w:val="21"/>
          <w:lang w:eastAsia="zh-CN"/>
        </w:rPr>
        <w:t>考生可</w:t>
      </w:r>
      <w:r>
        <w:rPr>
          <w:rFonts w:hint="eastAsia"/>
          <w:color w:val="000000"/>
          <w:szCs w:val="21"/>
        </w:rPr>
        <w:t>上网查看学历（学籍）校验结果</w:t>
      </w:r>
      <w:r>
        <w:rPr>
          <w:rFonts w:hint="eastAsia"/>
          <w:color w:val="000000"/>
          <w:szCs w:val="21"/>
          <w:lang w:eastAsia="zh-CN"/>
        </w:rPr>
        <w:t>。</w:t>
      </w:r>
      <w:r>
        <w:rPr>
          <w:rFonts w:hint="eastAsia"/>
          <w:color w:val="000000"/>
          <w:szCs w:val="21"/>
        </w:rPr>
        <w:t>如未通过校验，须及时</w:t>
      </w:r>
      <w:r>
        <w:rPr>
          <w:rFonts w:hint="eastAsia"/>
          <w:color w:val="000000"/>
          <w:szCs w:val="21"/>
          <w:lang w:eastAsia="zh-CN"/>
        </w:rPr>
        <w:t>按照招生单位的要求进行学历（学籍）核验</w:t>
      </w:r>
      <w:r>
        <w:rPr>
          <w:rFonts w:hint="eastAsia"/>
          <w:color w:val="000000"/>
          <w:szCs w:val="21"/>
        </w:rPr>
        <w:t>；</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w:t>
      </w:r>
      <w:r>
        <w:rPr>
          <w:color w:val="000000"/>
          <w:szCs w:val="21"/>
        </w:rPr>
        <w:t>4</w:t>
      </w:r>
      <w:r>
        <w:rPr>
          <w:rFonts w:hint="eastAsia"/>
          <w:color w:val="000000"/>
          <w:szCs w:val="21"/>
        </w:rPr>
        <w:t>）牢记网报的注册账户、密码、报名号，报考信息及准考证打印，建议在个人信箱中留存备份电子稿；</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w:t>
      </w:r>
      <w:r>
        <w:rPr>
          <w:color w:val="000000"/>
          <w:szCs w:val="21"/>
        </w:rPr>
        <w:t>5</w:t>
      </w:r>
      <w:r>
        <w:rPr>
          <w:rFonts w:hint="eastAsia"/>
          <w:color w:val="000000"/>
          <w:szCs w:val="21"/>
        </w:rPr>
        <w:t>）仔细查看考点公告，确认具体要求，做好准备工作。</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5</w:t>
      </w:r>
      <w:r>
        <w:rPr>
          <w:rFonts w:hint="eastAsia"/>
          <w:color w:val="000000"/>
          <w:szCs w:val="21"/>
        </w:rPr>
        <w:t>．报考类别是什么意思？</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研究生按就业方式分为</w:t>
      </w:r>
      <w:r>
        <w:rPr>
          <w:color w:val="000000"/>
          <w:szCs w:val="21"/>
        </w:rPr>
        <w:t>“</w:t>
      </w:r>
      <w:r>
        <w:rPr>
          <w:rFonts w:hint="eastAsia"/>
          <w:color w:val="000000"/>
          <w:szCs w:val="21"/>
        </w:rPr>
        <w:t>定向</w:t>
      </w:r>
      <w:r>
        <w:rPr>
          <w:color w:val="000000"/>
          <w:szCs w:val="21"/>
        </w:rPr>
        <w:t>”</w:t>
      </w:r>
      <w:r>
        <w:rPr>
          <w:rFonts w:hint="eastAsia"/>
          <w:color w:val="000000"/>
          <w:szCs w:val="21"/>
        </w:rPr>
        <w:t>就业和</w:t>
      </w:r>
      <w:r>
        <w:rPr>
          <w:color w:val="000000"/>
          <w:szCs w:val="21"/>
        </w:rPr>
        <w:t>“</w:t>
      </w:r>
      <w:r>
        <w:rPr>
          <w:rFonts w:hint="eastAsia"/>
          <w:color w:val="000000"/>
          <w:szCs w:val="21"/>
        </w:rPr>
        <w:t>非定向</w:t>
      </w:r>
      <w:r>
        <w:rPr>
          <w:color w:val="000000"/>
          <w:szCs w:val="21"/>
        </w:rPr>
        <w:t>”</w:t>
      </w:r>
      <w:r>
        <w:rPr>
          <w:rFonts w:hint="eastAsia"/>
          <w:color w:val="000000"/>
          <w:szCs w:val="21"/>
        </w:rPr>
        <w:t>就业两种类型。</w:t>
      </w:r>
      <w:r>
        <w:rPr>
          <w:color w:val="000000"/>
          <w:szCs w:val="21"/>
        </w:rPr>
        <w:t>“</w:t>
      </w:r>
      <w:r>
        <w:rPr>
          <w:rFonts w:hint="eastAsia"/>
          <w:color w:val="000000"/>
          <w:szCs w:val="21"/>
        </w:rPr>
        <w:t>非定向</w:t>
      </w:r>
      <w:r>
        <w:rPr>
          <w:color w:val="000000"/>
          <w:szCs w:val="21"/>
        </w:rPr>
        <w:t>”</w:t>
      </w:r>
      <w:r>
        <w:rPr>
          <w:rFonts w:hint="eastAsia"/>
          <w:color w:val="000000"/>
          <w:szCs w:val="21"/>
        </w:rPr>
        <w:t>类别，毕业时实行</w:t>
      </w:r>
      <w:r>
        <w:rPr>
          <w:color w:val="000000"/>
          <w:szCs w:val="21"/>
        </w:rPr>
        <w:t>“</w:t>
      </w:r>
      <w:r>
        <w:rPr>
          <w:rFonts w:hint="eastAsia"/>
          <w:color w:val="000000"/>
          <w:szCs w:val="21"/>
        </w:rPr>
        <w:t>双向选择</w:t>
      </w:r>
      <w:r>
        <w:rPr>
          <w:color w:val="000000"/>
          <w:szCs w:val="21"/>
        </w:rPr>
        <w:t>”</w:t>
      </w:r>
      <w:r>
        <w:rPr>
          <w:rFonts w:hint="eastAsia"/>
          <w:color w:val="000000"/>
          <w:szCs w:val="21"/>
        </w:rPr>
        <w:t>的自由就业制度，由研究生本人与用人单位通过</w:t>
      </w:r>
      <w:r>
        <w:rPr>
          <w:color w:val="000000"/>
          <w:szCs w:val="21"/>
        </w:rPr>
        <w:t>“</w:t>
      </w:r>
      <w:r>
        <w:rPr>
          <w:rFonts w:hint="eastAsia"/>
          <w:color w:val="000000"/>
          <w:szCs w:val="21"/>
        </w:rPr>
        <w:t>双向选择</w:t>
      </w:r>
      <w:r>
        <w:rPr>
          <w:color w:val="000000"/>
          <w:szCs w:val="21"/>
        </w:rPr>
        <w:t>”</w:t>
      </w:r>
      <w:r>
        <w:rPr>
          <w:rFonts w:hint="eastAsia"/>
          <w:color w:val="000000"/>
          <w:szCs w:val="21"/>
        </w:rPr>
        <w:t>落实就业。</w:t>
      </w:r>
      <w:r>
        <w:rPr>
          <w:color w:val="000000"/>
          <w:szCs w:val="21"/>
        </w:rPr>
        <w:t>“</w:t>
      </w:r>
      <w:r>
        <w:rPr>
          <w:rFonts w:hint="eastAsia"/>
          <w:color w:val="000000"/>
          <w:szCs w:val="21"/>
        </w:rPr>
        <w:t>定向</w:t>
      </w:r>
      <w:r>
        <w:rPr>
          <w:color w:val="000000"/>
          <w:szCs w:val="21"/>
        </w:rPr>
        <w:t>”</w:t>
      </w:r>
      <w:r>
        <w:rPr>
          <w:rFonts w:hint="eastAsia"/>
          <w:color w:val="000000"/>
          <w:szCs w:val="21"/>
        </w:rPr>
        <w:t>类别，在正式录取前必须由考生本人、用人单位和学校签订培养合同，毕业后按合同规定回原单位工作，不参加</w:t>
      </w:r>
      <w:r>
        <w:rPr>
          <w:color w:val="000000"/>
          <w:szCs w:val="21"/>
        </w:rPr>
        <w:t>“</w:t>
      </w:r>
      <w:r>
        <w:rPr>
          <w:rFonts w:hint="eastAsia"/>
          <w:color w:val="000000"/>
          <w:szCs w:val="21"/>
        </w:rPr>
        <w:t>双向选择</w:t>
      </w:r>
      <w:r>
        <w:rPr>
          <w:color w:val="000000"/>
          <w:szCs w:val="21"/>
        </w:rPr>
        <w:t>”</w:t>
      </w:r>
      <w:r>
        <w:rPr>
          <w:rFonts w:hint="eastAsia"/>
          <w:color w:val="000000"/>
          <w:szCs w:val="21"/>
        </w:rPr>
        <w:t>就业。</w:t>
      </w:r>
      <w:r>
        <w:rPr>
          <w:color w:val="000000"/>
          <w:szCs w:val="21"/>
        </w:rPr>
        <w:t>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6</w:t>
      </w:r>
      <w:r>
        <w:rPr>
          <w:rFonts w:hint="eastAsia"/>
          <w:color w:val="000000"/>
          <w:szCs w:val="21"/>
        </w:rPr>
        <w:t>．我校推荐免试生名额是多少？如何确定推荐资格？</w:t>
      </w:r>
      <w:r>
        <w:rPr>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推荐免试生名额以每年教育部正式下发的文件为准。我校本科生推荐工作由教务处负责，</w:t>
      </w:r>
      <w:r>
        <w:rPr>
          <w:rFonts w:hint="eastAsia"/>
          <w:color w:val="000000"/>
          <w:szCs w:val="21"/>
          <w:lang w:eastAsia="zh-CN"/>
        </w:rPr>
        <w:t>推荐免试生</w:t>
      </w:r>
      <w:r>
        <w:rPr>
          <w:rFonts w:hint="eastAsia"/>
          <w:color w:val="000000"/>
          <w:szCs w:val="21"/>
        </w:rPr>
        <w:t>录取工作由研究生院负责，具体程序会在学校网站</w:t>
      </w:r>
      <w:r>
        <w:rPr>
          <w:color w:val="000000"/>
          <w:szCs w:val="21"/>
        </w:rPr>
        <w:t>“</w:t>
      </w:r>
      <w:r>
        <w:rPr>
          <w:rFonts w:hint="eastAsia"/>
          <w:color w:val="000000"/>
          <w:szCs w:val="21"/>
        </w:rPr>
        <w:t>信息公告栏</w:t>
      </w:r>
      <w:r>
        <w:rPr>
          <w:color w:val="000000"/>
          <w:szCs w:val="21"/>
        </w:rPr>
        <w:t>”</w:t>
      </w:r>
      <w:r>
        <w:rPr>
          <w:rFonts w:hint="eastAsia"/>
          <w:color w:val="000000"/>
          <w:szCs w:val="21"/>
        </w:rPr>
        <w:t>发布，一般在</w:t>
      </w:r>
      <w:r>
        <w:rPr>
          <w:color w:val="000000"/>
          <w:szCs w:val="21"/>
        </w:rPr>
        <w:t>9</w:t>
      </w:r>
      <w:r>
        <w:rPr>
          <w:rFonts w:hint="eastAsia"/>
          <w:color w:val="000000"/>
          <w:szCs w:val="21"/>
        </w:rPr>
        <w:t>月中旬。</w:t>
      </w:r>
      <w:r>
        <w:rPr>
          <w:color w:val="000000"/>
          <w:szCs w:val="21"/>
        </w:rPr>
        <w:t>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7</w:t>
      </w:r>
      <w:r>
        <w:rPr>
          <w:rFonts w:hint="eastAsia"/>
          <w:color w:val="000000"/>
          <w:szCs w:val="21"/>
        </w:rPr>
        <w:t>．各专业的具体招生计划是多少？</w:t>
      </w:r>
      <w:r>
        <w:rPr>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我校研究生招生人数以教育部正式下达数字为准，一般在复试前公布分专业招生计划。</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8</w:t>
      </w:r>
      <w:r>
        <w:rPr>
          <w:rFonts w:hint="eastAsia"/>
          <w:color w:val="000000"/>
          <w:szCs w:val="21"/>
        </w:rPr>
        <w:t>．考试科目中的</w:t>
      </w:r>
      <w:r>
        <w:rPr>
          <w:color w:val="000000"/>
          <w:szCs w:val="21"/>
        </w:rPr>
        <w:t>“</w:t>
      </w:r>
      <w:r>
        <w:rPr>
          <w:rFonts w:hint="eastAsia"/>
          <w:color w:val="000000"/>
          <w:szCs w:val="21"/>
          <w:lang w:val="en-US" w:eastAsia="zh-CN"/>
        </w:rPr>
        <w:t>4</w:t>
      </w:r>
      <w:r>
        <w:rPr>
          <w:color w:val="000000"/>
          <w:szCs w:val="21"/>
        </w:rPr>
        <w:t>××</w:t>
      </w:r>
      <w:r>
        <w:rPr>
          <w:rFonts w:hint="eastAsia"/>
          <w:color w:val="000000"/>
          <w:szCs w:val="21"/>
        </w:rPr>
        <w:t>或</w:t>
      </w:r>
      <w:r>
        <w:rPr>
          <w:rFonts w:hint="eastAsia"/>
          <w:color w:val="000000"/>
          <w:szCs w:val="21"/>
          <w:lang w:val="en-US" w:eastAsia="zh-CN"/>
        </w:rPr>
        <w:t>8</w:t>
      </w:r>
      <w:r>
        <w:rPr>
          <w:color w:val="000000"/>
          <w:szCs w:val="21"/>
        </w:rPr>
        <w:t>××”</w:t>
      </w:r>
      <w:r>
        <w:rPr>
          <w:rFonts w:hint="eastAsia"/>
          <w:color w:val="000000"/>
          <w:szCs w:val="21"/>
        </w:rPr>
        <w:t>是什么意思？</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初试科目中第四单元业务课二，科目代码如果是</w:t>
      </w:r>
      <w:r>
        <w:rPr>
          <w:color w:val="000000"/>
          <w:szCs w:val="21"/>
        </w:rPr>
        <w:t>“</w:t>
      </w:r>
      <w:r>
        <w:rPr>
          <w:rFonts w:hint="eastAsia"/>
          <w:color w:val="000000"/>
          <w:szCs w:val="21"/>
          <w:lang w:val="en-US" w:eastAsia="zh-CN"/>
        </w:rPr>
        <w:t>4</w:t>
      </w:r>
      <w:r>
        <w:rPr>
          <w:color w:val="000000"/>
          <w:szCs w:val="21"/>
        </w:rPr>
        <w:t>××</w:t>
      </w:r>
      <w:r>
        <w:rPr>
          <w:rFonts w:hint="eastAsia"/>
          <w:color w:val="000000"/>
          <w:szCs w:val="21"/>
        </w:rPr>
        <w:t>或</w:t>
      </w:r>
      <w:r>
        <w:rPr>
          <w:color w:val="000000"/>
          <w:szCs w:val="21"/>
        </w:rPr>
        <w:t>8××”</w:t>
      </w:r>
      <w:r>
        <w:rPr>
          <w:rFonts w:hint="eastAsia"/>
          <w:color w:val="000000"/>
          <w:szCs w:val="21"/>
        </w:rPr>
        <w:t>，考生可自行选定其中一个做为自己的考试科目。</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9</w:t>
      </w:r>
      <w:r>
        <w:rPr>
          <w:rFonts w:hint="eastAsia"/>
          <w:color w:val="000000"/>
          <w:szCs w:val="21"/>
        </w:rPr>
        <w:t>．如何获取复习资料？</w:t>
      </w:r>
      <w:r>
        <w:rPr>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我校研究生招生不提供历年真题，</w:t>
      </w:r>
      <w:r>
        <w:rPr>
          <w:rFonts w:hint="eastAsia"/>
          <w:color w:val="000000"/>
          <w:szCs w:val="21"/>
          <w:lang w:eastAsia="zh-CN"/>
        </w:rPr>
        <w:t>不指定参考书目，</w:t>
      </w:r>
      <w:r>
        <w:rPr>
          <w:rFonts w:hint="eastAsia"/>
          <w:color w:val="000000"/>
          <w:szCs w:val="21"/>
        </w:rPr>
        <w:t>考试内容以《考试大纲》为准。考生如需购买</w:t>
      </w:r>
      <w:r>
        <w:rPr>
          <w:rFonts w:hint="eastAsia"/>
          <w:color w:val="000000"/>
          <w:szCs w:val="21"/>
          <w:lang w:eastAsia="zh-CN"/>
        </w:rPr>
        <w:t>相关课程</w:t>
      </w:r>
      <w:r>
        <w:rPr>
          <w:rFonts w:hint="eastAsia"/>
          <w:color w:val="000000"/>
          <w:szCs w:val="21"/>
        </w:rPr>
        <w:t>教材，请</w:t>
      </w:r>
      <w:r>
        <w:rPr>
          <w:rFonts w:hint="eastAsia"/>
          <w:color w:val="000000"/>
          <w:szCs w:val="21"/>
          <w:lang w:eastAsia="zh-CN"/>
        </w:rPr>
        <w:t>自行</w:t>
      </w:r>
      <w:r>
        <w:rPr>
          <w:rFonts w:hint="eastAsia"/>
          <w:color w:val="000000"/>
          <w:szCs w:val="21"/>
        </w:rPr>
        <w:t>与各图书出版社或书店联系</w:t>
      </w:r>
      <w:r>
        <w:rPr>
          <w:rFonts w:hint="eastAsia"/>
          <w:color w:val="000000"/>
          <w:szCs w:val="21"/>
          <w:lang w:eastAsia="zh-CN"/>
        </w:rPr>
        <w:t>购买</w:t>
      </w:r>
      <w:r>
        <w:rPr>
          <w:rFonts w:hint="eastAsia"/>
          <w:color w:val="000000"/>
          <w:szCs w:val="21"/>
        </w:rPr>
        <w:t>。</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10</w:t>
      </w:r>
      <w:r>
        <w:rPr>
          <w:rFonts w:hint="eastAsia"/>
          <w:color w:val="000000"/>
          <w:szCs w:val="21"/>
        </w:rPr>
        <w:t>．复试有什么要求？复试比例是多少？</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我校硕士研究生执行教育部</w:t>
      </w:r>
      <w:r>
        <w:rPr>
          <w:color w:val="000000"/>
          <w:szCs w:val="21"/>
        </w:rPr>
        <w:t>A</w:t>
      </w:r>
      <w:r>
        <w:rPr>
          <w:rFonts w:hint="eastAsia"/>
          <w:color w:val="000000"/>
          <w:szCs w:val="21"/>
        </w:rPr>
        <w:t>类地区复试分数线，差额复试比例原则上</w:t>
      </w:r>
      <w:r>
        <w:rPr>
          <w:rFonts w:hint="eastAsia"/>
          <w:color w:val="000000"/>
          <w:szCs w:val="21"/>
          <w:lang w:eastAsia="zh-CN"/>
        </w:rPr>
        <w:t>不低于</w:t>
      </w:r>
      <w:r>
        <w:rPr>
          <w:color w:val="000000"/>
          <w:szCs w:val="21"/>
        </w:rPr>
        <w:t>1</w:t>
      </w:r>
      <w:r>
        <w:rPr>
          <w:rFonts w:hint="eastAsia"/>
          <w:color w:val="000000"/>
          <w:szCs w:val="21"/>
        </w:rPr>
        <w:t>：</w:t>
      </w:r>
      <w:r>
        <w:rPr>
          <w:color w:val="000000"/>
          <w:szCs w:val="21"/>
        </w:rPr>
        <w:t>1.2</w:t>
      </w:r>
      <w:r>
        <w:rPr>
          <w:rFonts w:hint="eastAsia"/>
          <w:color w:val="000000"/>
          <w:szCs w:val="21"/>
        </w:rPr>
        <w:t>，具体的复试办法在研究生院网页公布，复试时间一般在</w:t>
      </w:r>
      <w:r>
        <w:rPr>
          <w:color w:val="000000"/>
          <w:szCs w:val="21"/>
        </w:rPr>
        <w:t>3</w:t>
      </w:r>
      <w:r>
        <w:rPr>
          <w:rFonts w:hint="eastAsia"/>
          <w:color w:val="000000"/>
          <w:szCs w:val="21"/>
        </w:rPr>
        <w:t>月中下旬。</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11</w:t>
      </w:r>
      <w:r>
        <w:rPr>
          <w:rFonts w:hint="eastAsia"/>
          <w:color w:val="000000"/>
          <w:szCs w:val="21"/>
        </w:rPr>
        <w:t>．如何确定研究生导师和研究方向？学制年限？有研究生奖学金吗？</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rFonts w:hint="eastAsia"/>
          <w:color w:val="000000"/>
          <w:szCs w:val="21"/>
          <w:lang w:eastAsia="zh-CN"/>
        </w:rPr>
      </w:pPr>
      <w:r>
        <w:rPr>
          <w:rFonts w:hint="eastAsia"/>
          <w:color w:val="000000"/>
          <w:szCs w:val="21"/>
        </w:rPr>
        <w:t>我校硕士生按专业招生，录取阶段不区分研究方向。新生入学后，由各专业安排导师与学生双向选择、确定培养计划及研究方向</w:t>
      </w:r>
      <w:r>
        <w:rPr>
          <w:rFonts w:hint="eastAsia"/>
          <w:color w:val="000000"/>
          <w:szCs w:val="21"/>
          <w:lang w:eastAsia="zh-CN"/>
        </w:rPr>
        <w:t>。</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硕士研究生学制一般为</w:t>
      </w:r>
      <w:r>
        <w:rPr>
          <w:color w:val="000000"/>
          <w:szCs w:val="21"/>
        </w:rPr>
        <w:t>2-3</w:t>
      </w:r>
      <w:r>
        <w:rPr>
          <w:rFonts w:hint="eastAsia"/>
          <w:color w:val="000000"/>
          <w:szCs w:val="21"/>
        </w:rPr>
        <w:t>年</w:t>
      </w:r>
      <w:r>
        <w:rPr>
          <w:rFonts w:hint="eastAsia"/>
          <w:color w:val="000000"/>
          <w:szCs w:val="21"/>
          <w:lang w:eastAsia="zh-CN"/>
        </w:rPr>
        <w:t>，具体参考各专业培养方案</w:t>
      </w:r>
      <w:r>
        <w:rPr>
          <w:rFonts w:hint="eastAsia"/>
          <w:color w:val="000000"/>
          <w:szCs w:val="21"/>
        </w:rPr>
        <w:t>。</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为提高研究生待遇水平、激励研究生珍惜机会潜心学习，使研究生顺利毕业，我校统筹财政投入、科研经费、学费收入等各种资源，设立研究生国家奖学金、学业奖学金、优秀奖学金、优秀新生奖学金、校长特别奖学金、专项奖学金等多种奖学金，以及国家助学金、三助岗位（助研、助教、助管）、</w:t>
      </w:r>
      <w:r>
        <w:rPr>
          <w:color w:val="000000"/>
          <w:szCs w:val="21"/>
        </w:rPr>
        <w:t>“</w:t>
      </w:r>
      <w:r>
        <w:rPr>
          <w:rFonts w:hint="eastAsia"/>
          <w:color w:val="000000"/>
          <w:szCs w:val="21"/>
        </w:rPr>
        <w:t>长望</w:t>
      </w:r>
      <w:r>
        <w:rPr>
          <w:color w:val="000000"/>
          <w:szCs w:val="21"/>
        </w:rPr>
        <w:t>”</w:t>
      </w:r>
      <w:r>
        <w:rPr>
          <w:rFonts w:hint="eastAsia"/>
          <w:color w:val="000000"/>
          <w:szCs w:val="21"/>
        </w:rPr>
        <w:t>助学基金、国家助学贷款等多种助学金。</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硕士研究生在读期间最高能够获得各类奖学金约</w:t>
      </w:r>
      <w:r>
        <w:rPr>
          <w:color w:val="000000"/>
          <w:szCs w:val="21"/>
        </w:rPr>
        <w:t>6</w:t>
      </w:r>
      <w:r>
        <w:rPr>
          <w:rFonts w:hint="eastAsia"/>
          <w:color w:val="000000"/>
          <w:szCs w:val="21"/>
        </w:rPr>
        <w:t>万元，博士研究生在读期间最高能够获得各类奖学金约</w:t>
      </w:r>
      <w:r>
        <w:rPr>
          <w:color w:val="000000"/>
          <w:szCs w:val="21"/>
        </w:rPr>
        <w:t>15</w:t>
      </w:r>
      <w:r>
        <w:rPr>
          <w:rFonts w:hint="eastAsia"/>
          <w:color w:val="000000"/>
          <w:szCs w:val="21"/>
        </w:rPr>
        <w:t>万元。</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12</w:t>
      </w:r>
      <w:r>
        <w:rPr>
          <w:rFonts w:hint="eastAsia"/>
          <w:color w:val="000000"/>
          <w:szCs w:val="21"/>
        </w:rPr>
        <w:t>．研究生培养特色是什么？</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我校素有</w:t>
      </w:r>
      <w:r>
        <w:rPr>
          <w:color w:val="000000"/>
          <w:szCs w:val="21"/>
        </w:rPr>
        <w:t>“</w:t>
      </w:r>
      <w:r>
        <w:rPr>
          <w:rFonts w:hint="eastAsia"/>
          <w:color w:val="000000"/>
          <w:szCs w:val="21"/>
        </w:rPr>
        <w:t>中国气象人才摇篮</w:t>
      </w:r>
      <w:r>
        <w:rPr>
          <w:color w:val="000000"/>
          <w:szCs w:val="21"/>
        </w:rPr>
        <w:t>”</w:t>
      </w:r>
      <w:r>
        <w:rPr>
          <w:rFonts w:hint="eastAsia"/>
          <w:color w:val="000000"/>
          <w:szCs w:val="21"/>
        </w:rPr>
        <w:t>的美誉，是国家培养气象高层次创新型人才的重要基地，在研究生基础课程设置、教学培养模式、培养经费来源等方面占有优势。学校采用</w:t>
      </w:r>
      <w:r>
        <w:rPr>
          <w:color w:val="000000"/>
          <w:szCs w:val="21"/>
        </w:rPr>
        <w:t>“</w:t>
      </w:r>
      <w:r>
        <w:rPr>
          <w:rFonts w:hint="eastAsia"/>
          <w:color w:val="000000"/>
          <w:szCs w:val="21"/>
        </w:rPr>
        <w:t>研究生双导师培养模式</w:t>
      </w:r>
      <w:r>
        <w:rPr>
          <w:color w:val="000000"/>
          <w:szCs w:val="21"/>
        </w:rPr>
        <w:t>”</w:t>
      </w:r>
      <w:r>
        <w:rPr>
          <w:rFonts w:hint="eastAsia"/>
          <w:color w:val="000000"/>
          <w:szCs w:val="21"/>
        </w:rPr>
        <w:t>，导师与合作导师联合指导研究生，实行个性化培养。合作导师包括海外高水平导师、国内大学及科研机构合作导师、企业及政府机构合作导师等等。另外我校设有校外</w:t>
      </w:r>
      <w:r>
        <w:rPr>
          <w:color w:val="000000"/>
          <w:szCs w:val="21"/>
        </w:rPr>
        <w:t>“</w:t>
      </w:r>
      <w:r>
        <w:rPr>
          <w:rFonts w:hint="eastAsia"/>
          <w:color w:val="000000"/>
          <w:szCs w:val="21"/>
        </w:rPr>
        <w:t>产学研基地</w:t>
      </w:r>
      <w:r>
        <w:rPr>
          <w:color w:val="000000"/>
          <w:szCs w:val="21"/>
        </w:rPr>
        <w:t>”</w:t>
      </w:r>
      <w:r>
        <w:rPr>
          <w:rFonts w:hint="eastAsia"/>
          <w:color w:val="000000"/>
          <w:szCs w:val="21"/>
        </w:rPr>
        <w:t>，鼓励研究生积极参与科研与社会实践。</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color w:val="000000"/>
          <w:szCs w:val="21"/>
        </w:rPr>
        <w:t>13</w:t>
      </w:r>
      <w:r>
        <w:rPr>
          <w:rFonts w:hint="eastAsia"/>
          <w:color w:val="000000"/>
          <w:szCs w:val="21"/>
        </w:rPr>
        <w:t>．就业形势如何？</w:t>
      </w:r>
    </w:p>
    <w:p>
      <w:pPr>
        <w:keepNext w:val="0"/>
        <w:keepLines w:val="0"/>
        <w:pageBreakBefore w:val="0"/>
        <w:widowControl w:val="0"/>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我校由江苏省政府、教育部、中国气象局、中国海洋局共建，与众多用人单位有长期的友好合作关系。学校培养的毕业生，多在气象、民航、海洋、环保、电子、通信、部队、党政机关、科研院所、高等学校等部门从事业务、科研、教学与管理工作，就业前景很好。</w:t>
      </w:r>
    </w:p>
    <w:p>
      <w:pPr>
        <w:keepNext w:val="0"/>
        <w:keepLines w:val="0"/>
        <w:pageBreakBefore w:val="0"/>
        <w:widowControl w:val="0"/>
        <w:numPr>
          <w:ilvl w:val="0"/>
          <w:numId w:val="6"/>
        </w:numPr>
        <w:kinsoku/>
        <w:wordWrap/>
        <w:overflowPunct/>
        <w:topLinePunct w:val="0"/>
        <w:autoSpaceDE/>
        <w:autoSpaceDN/>
        <w:bidi w:val="0"/>
        <w:adjustRightInd/>
        <w:snapToGrid/>
        <w:spacing w:line="350" w:lineRule="exact"/>
        <w:ind w:firstLine="405" w:firstLineChars="193"/>
        <w:textAlignment w:val="auto"/>
        <w:rPr>
          <w:color w:val="000000"/>
          <w:szCs w:val="21"/>
        </w:rPr>
      </w:pPr>
      <w:r>
        <w:rPr>
          <w:rFonts w:hint="eastAsia"/>
          <w:color w:val="000000"/>
          <w:szCs w:val="21"/>
        </w:rPr>
        <w:t>哪些专业安排在无锡研究生院学习、科研？</w:t>
      </w:r>
    </w:p>
    <w:p>
      <w:pPr>
        <w:keepNext w:val="0"/>
        <w:keepLines w:val="0"/>
        <w:pageBreakBefore w:val="0"/>
        <w:widowControl w:val="0"/>
        <w:kinsoku/>
        <w:wordWrap/>
        <w:overflowPunct/>
        <w:topLinePunct w:val="0"/>
        <w:autoSpaceDE/>
        <w:autoSpaceDN/>
        <w:bidi w:val="0"/>
        <w:adjustRightInd/>
        <w:snapToGrid/>
        <w:spacing w:line="350" w:lineRule="exact"/>
        <w:textAlignment w:val="auto"/>
        <w:rPr>
          <w:color w:val="000000"/>
          <w:szCs w:val="21"/>
        </w:rPr>
      </w:pPr>
      <w:r>
        <w:rPr>
          <w:rFonts w:hint="eastAsia"/>
          <w:color w:val="000000"/>
          <w:szCs w:val="21"/>
        </w:rPr>
        <w:t xml:space="preserve">    根据无锡研究生院的发展，拟安排如下专业</w:t>
      </w:r>
      <w:r>
        <w:rPr>
          <w:rFonts w:hint="eastAsia"/>
          <w:color w:val="000000"/>
          <w:szCs w:val="21"/>
          <w:lang w:eastAsia="zh-CN"/>
        </w:rPr>
        <w:t>的部分学生</w:t>
      </w:r>
      <w:r>
        <w:rPr>
          <w:rFonts w:hint="eastAsia"/>
          <w:color w:val="000000"/>
          <w:szCs w:val="21"/>
        </w:rPr>
        <w:t>在无锡研究生院学习、科研：</w:t>
      </w:r>
      <w:r>
        <w:rPr>
          <w:rFonts w:hint="eastAsia"/>
          <w:color w:val="000000"/>
          <w:szCs w:val="21"/>
          <w:lang w:eastAsia="zh-CN"/>
        </w:rPr>
        <w:t>电子信息类相关方向</w:t>
      </w:r>
      <w:r>
        <w:rPr>
          <w:rFonts w:hint="eastAsia"/>
          <w:color w:val="000000"/>
          <w:szCs w:val="21"/>
        </w:rPr>
        <w:t>、</w:t>
      </w:r>
      <w:r>
        <w:rPr>
          <w:rFonts w:hint="eastAsia"/>
          <w:color w:val="000000"/>
          <w:szCs w:val="21"/>
          <w:lang w:eastAsia="zh-CN"/>
        </w:rPr>
        <w:t>资源与环境相关方向、</w:t>
      </w:r>
      <w:r>
        <w:rPr>
          <w:rFonts w:hint="eastAsia"/>
          <w:color w:val="000000"/>
          <w:szCs w:val="21"/>
        </w:rPr>
        <w:t>会计、翻译、艺术等专业的部分学生。</w:t>
      </w:r>
    </w:p>
    <w:sectPr>
      <w:headerReference r:id="rId5" w:type="first"/>
      <w:footerReference r:id="rId8" w:type="first"/>
      <w:headerReference r:id="rId3" w:type="default"/>
      <w:footerReference r:id="rId6" w:type="default"/>
      <w:headerReference r:id="rId4" w:type="even"/>
      <w:footerReference r:id="rId7" w:type="even"/>
      <w:pgSz w:w="8335" w:h="11850"/>
      <w:pgMar w:top="1587" w:right="1021" w:bottom="1134" w:left="851" w:header="907" w:footer="56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sz w:val="14"/>
      </w:rPr>
    </w:pPr>
    <w:r>
      <mc:AlternateContent>
        <mc:Choice Requires="wps">
          <w:drawing>
            <wp:anchor distT="0" distB="0" distL="114300" distR="114300" simplePos="0" relativeHeight="251658240" behindDoc="0" locked="0" layoutInCell="1" allowOverlap="1">
              <wp:simplePos x="0" y="0"/>
              <wp:positionH relativeFrom="column">
                <wp:posOffset>2329815</wp:posOffset>
              </wp:positionH>
              <wp:positionV relativeFrom="paragraph">
                <wp:posOffset>-90170</wp:posOffset>
              </wp:positionV>
              <wp:extent cx="1730375" cy="25717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30375" cy="257175"/>
                      </a:xfrm>
                      <a:prstGeom prst="rect">
                        <a:avLst/>
                      </a:prstGeom>
                      <a:noFill/>
                      <a:ln>
                        <a:noFill/>
                      </a:ln>
                      <a:effectLst/>
                    </wps:spPr>
                    <wps:txbx>
                      <w:txbxContent>
                        <w:p>
                          <w:pPr>
                            <w:ind w:firstLine="910" w:firstLineChars="650"/>
                            <w:rPr>
                              <w:sz w:val="14"/>
                            </w:rPr>
                          </w:pPr>
                        </w:p>
                        <w:p>
                          <w:pPr>
                            <w:ind w:firstLine="910" w:firstLineChars="650"/>
                            <w:rPr>
                              <w:sz w:val="14"/>
                            </w:rPr>
                          </w:pPr>
                          <w:r>
                            <w:rPr>
                              <w:rFonts w:hint="eastAsia"/>
                              <w:sz w:val="14"/>
                            </w:rPr>
                            <w:t>20</w:t>
                          </w:r>
                          <w:r>
                            <w:rPr>
                              <w:rFonts w:hint="eastAsia"/>
                              <w:sz w:val="14"/>
                              <w:lang w:val="en-US" w:eastAsia="zh-CN"/>
                            </w:rPr>
                            <w:t>20</w:t>
                          </w:r>
                          <w:r>
                            <w:rPr>
                              <w:rFonts w:hint="eastAsia"/>
                              <w:sz w:val="14"/>
                            </w:rPr>
                            <w:t>年研究生招生简章</w:t>
                          </w:r>
                          <w:r>
                            <w:rPr>
                              <w:sz w:val="14"/>
                            </w:rPr>
                            <w:t>-</w:t>
                          </w:r>
                          <w:r>
                            <w:rPr>
                              <w:rFonts w:hint="eastAsia"/>
                              <w:sz w:val="14"/>
                            </w:rPr>
                            <w:t>硕士</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83.45pt;margin-top:-7.1pt;height:20.25pt;width:136.25pt;z-index:251658240;mso-width-relative:page;mso-height-relative:page;" filled="f" stroked="f" coordsize="21600,21600" o:gfxdata="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1Dwn9kA&#10;AAAKAQAADwAAAAAAAAABACAAAAAiAAAAZHJzL2Rvd25yZXYueG1sUEsBAhQAFAAAAAgAh07iQOQz&#10;mJvlAQAAxAMAAA4AAAAAAAAAAQAgAAAAKAEAAGRycy9lMm9Eb2MueG1sUEsFBgAAAAAGAAYAWQEA&#10;AH8FAAAAAA==&#10;">
              <v:fill on="f" focussize="0,0"/>
              <v:stroke on="f"/>
              <v:imagedata o:title=""/>
              <o:lock v:ext="edit" aspectratio="f"/>
              <v:textbox inset="0mm,0mm,0mm,0mm">
                <w:txbxContent>
                  <w:p>
                    <w:pPr>
                      <w:ind w:firstLine="910" w:firstLineChars="650"/>
                      <w:rPr>
                        <w:sz w:val="14"/>
                      </w:rPr>
                    </w:pPr>
                  </w:p>
                  <w:p>
                    <w:pPr>
                      <w:ind w:firstLine="910" w:firstLineChars="650"/>
                      <w:rPr>
                        <w:sz w:val="14"/>
                      </w:rPr>
                    </w:pPr>
                    <w:r>
                      <w:rPr>
                        <w:rFonts w:hint="eastAsia"/>
                        <w:sz w:val="14"/>
                      </w:rPr>
                      <w:t>20</w:t>
                    </w:r>
                    <w:r>
                      <w:rPr>
                        <w:rFonts w:hint="eastAsia"/>
                        <w:sz w:val="14"/>
                        <w:lang w:val="en-US" w:eastAsia="zh-CN"/>
                      </w:rPr>
                      <w:t>20</w:t>
                    </w:r>
                    <w:r>
                      <w:rPr>
                        <w:rFonts w:hint="eastAsia"/>
                        <w:sz w:val="14"/>
                      </w:rPr>
                      <w:t>年研究生招生简章</w:t>
                    </w:r>
                    <w:r>
                      <w:rPr>
                        <w:sz w:val="14"/>
                      </w:rPr>
                      <w:t>-</w:t>
                    </w:r>
                    <w:r>
                      <w:rPr>
                        <w:rFonts w:hint="eastAsia"/>
                        <w:sz w:val="14"/>
                      </w:rPr>
                      <w:t>硕士</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-90170</wp:posOffset>
              </wp:positionV>
              <wp:extent cx="1143000" cy="229870"/>
              <wp:effectExtent l="0" t="0" r="0" b="0"/>
              <wp:wrapNone/>
              <wp:docPr id="2" name="Text Box 1"/>
              <wp:cNvGraphicFramePr/>
              <a:graphic xmlns:a="http://schemas.openxmlformats.org/drawingml/2006/main">
                <a:graphicData uri="http://schemas.microsoft.com/office/word/2010/wordprocessingShape">
                  <wps:wsp>
                    <wps:cNvSpPr txBox="1"/>
                    <wps:spPr>
                      <a:xfrm>
                        <a:off x="0" y="0"/>
                        <a:ext cx="1143000" cy="229870"/>
                      </a:xfrm>
                      <a:prstGeom prst="rect">
                        <a:avLst/>
                      </a:prstGeom>
                      <a:noFill/>
                      <a:ln>
                        <a:noFill/>
                      </a:ln>
                    </wps:spPr>
                    <wps:txbx>
                      <w:txbxContent>
                        <w:p>
                          <w:r>
                            <w:drawing>
                              <wp:inline distT="0" distB="0" distL="114300" distR="114300">
                                <wp:extent cx="1136015" cy="34671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36015" cy="346710"/>
                                        </a:xfrm>
                                        <a:prstGeom prst="rect">
                                          <a:avLst/>
                                        </a:prstGeom>
                                        <a:noFill/>
                                        <a:ln>
                                          <a:noFill/>
                                        </a:ln>
                                      </pic:spPr>
                                    </pic:pic>
                                  </a:graphicData>
                                </a:graphic>
                              </wp:inline>
                            </w:drawing>
                          </w:r>
                        </w:p>
                      </w:txbxContent>
                    </wps:txbx>
                    <wps:bodyPr vert="horz" wrap="none" lIns="0" tIns="0" rIns="0" bIns="0" anchor="t" upright="1">
                      <a:spAutoFit/>
                    </wps:bodyPr>
                  </wps:wsp>
                </a:graphicData>
              </a:graphic>
            </wp:anchor>
          </w:drawing>
        </mc:Choice>
        <mc:Fallback>
          <w:pict>
            <v:shape id="Text Box 1" o:spid="_x0000_s1026" o:spt="202" type="#_x0000_t202" style="position:absolute;left:0pt;margin-left:0pt;margin-top:-7.1pt;height:18.1pt;width:90pt;mso-wrap-style:none;z-index:251657216;mso-width-relative:page;mso-height-relative:page;" filled="f" stroked="f" coordsize="21600,21600" o:gfxdata="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5UQDTT&#10;AAAABwEAAA8AAAAAAAAAAQAgAAAAIgAAAGRycy9kb3ducmV2LnhtbFBLAQIUABQAAAAIAIdO4kDr&#10;thYPswEAAGADAAAOAAAAAAAAAAEAIAAAACIBAABkcnMvZTJvRG9jLnhtbFBLBQYAAAAABgAGAFkB&#10;AABHBQAAAAA=&#10;">
              <v:fill on="f" focussize="0,0"/>
              <v:stroke on="f"/>
              <v:imagedata o:title=""/>
              <o:lock v:ext="edit" aspectratio="f"/>
              <v:textbox inset="0mm,0mm,0mm,0mm" style="mso-fit-shape-to-text:t;">
                <w:txbxContent>
                  <w:p>
                    <w:r>
                      <w:drawing>
                        <wp:inline distT="0" distB="0" distL="114300" distR="114300">
                          <wp:extent cx="1136015" cy="34671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36015" cy="346710"/>
                                  </a:xfrm>
                                  <a:prstGeom prst="rect">
                                    <a:avLst/>
                                  </a:prstGeom>
                                  <a:noFill/>
                                  <a:ln>
                                    <a:noFill/>
                                  </a:ln>
                                </pic:spPr>
                              </pic:pic>
                            </a:graphicData>
                          </a:graphic>
                        </wp:inline>
                      </w:drawing>
                    </w:r>
                  </w:p>
                </w:txbxContent>
              </v:textbox>
            </v:shape>
          </w:pict>
        </mc:Fallback>
      </mc:AlternateContent>
    </w:r>
    <w:r>
      <w:rPr>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29876"/>
    <w:multiLevelType w:val="singleLevel"/>
    <w:tmpl w:val="CDB29876"/>
    <w:lvl w:ilvl="0" w:tentative="0">
      <w:start w:val="14"/>
      <w:numFmt w:val="decimal"/>
      <w:suff w:val="space"/>
      <w:lvlText w:val="%1."/>
      <w:lvlJc w:val="left"/>
    </w:lvl>
  </w:abstractNum>
  <w:abstractNum w:abstractNumId="1">
    <w:nsid w:val="00000002"/>
    <w:multiLevelType w:val="multilevel"/>
    <w:tmpl w:val="00000002"/>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0000007"/>
    <w:multiLevelType w:val="multilevel"/>
    <w:tmpl w:val="00000007"/>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A"/>
    <w:multiLevelType w:val="multilevel"/>
    <w:tmpl w:val="0000000A"/>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D"/>
    <w:multiLevelType w:val="multilevel"/>
    <w:tmpl w:val="0000000D"/>
    <w:lvl w:ilvl="0" w:tentative="0">
      <w:start w:val="3"/>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28C36D81"/>
    <w:multiLevelType w:val="multilevel"/>
    <w:tmpl w:val="28C36D81"/>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A2"/>
    <w:rsid w:val="00000DF0"/>
    <w:rsid w:val="000013BD"/>
    <w:rsid w:val="00001A55"/>
    <w:rsid w:val="00002CE3"/>
    <w:rsid w:val="0000322C"/>
    <w:rsid w:val="000033AF"/>
    <w:rsid w:val="00003B7C"/>
    <w:rsid w:val="000051B5"/>
    <w:rsid w:val="000053AB"/>
    <w:rsid w:val="00005E76"/>
    <w:rsid w:val="000111F7"/>
    <w:rsid w:val="00011747"/>
    <w:rsid w:val="0001237B"/>
    <w:rsid w:val="0001573A"/>
    <w:rsid w:val="000161FB"/>
    <w:rsid w:val="00016CE8"/>
    <w:rsid w:val="00021B94"/>
    <w:rsid w:val="00021D25"/>
    <w:rsid w:val="00022AAC"/>
    <w:rsid w:val="00023D5A"/>
    <w:rsid w:val="00025A41"/>
    <w:rsid w:val="000265DE"/>
    <w:rsid w:val="000272AB"/>
    <w:rsid w:val="00027638"/>
    <w:rsid w:val="00027B79"/>
    <w:rsid w:val="00030869"/>
    <w:rsid w:val="00031481"/>
    <w:rsid w:val="0003224C"/>
    <w:rsid w:val="0003235D"/>
    <w:rsid w:val="000327BD"/>
    <w:rsid w:val="00032BD2"/>
    <w:rsid w:val="00033BF3"/>
    <w:rsid w:val="00035EA3"/>
    <w:rsid w:val="00040029"/>
    <w:rsid w:val="000400F4"/>
    <w:rsid w:val="0004064D"/>
    <w:rsid w:val="00040F10"/>
    <w:rsid w:val="00042588"/>
    <w:rsid w:val="0005073D"/>
    <w:rsid w:val="00053B35"/>
    <w:rsid w:val="00056B4E"/>
    <w:rsid w:val="000609CC"/>
    <w:rsid w:val="00060D46"/>
    <w:rsid w:val="00061A2F"/>
    <w:rsid w:val="0006282E"/>
    <w:rsid w:val="0006590A"/>
    <w:rsid w:val="000671CE"/>
    <w:rsid w:val="000672E3"/>
    <w:rsid w:val="00067382"/>
    <w:rsid w:val="00070551"/>
    <w:rsid w:val="00071CF7"/>
    <w:rsid w:val="00072D40"/>
    <w:rsid w:val="00073869"/>
    <w:rsid w:val="00073D19"/>
    <w:rsid w:val="00074E4A"/>
    <w:rsid w:val="0007649A"/>
    <w:rsid w:val="000764B6"/>
    <w:rsid w:val="0007703F"/>
    <w:rsid w:val="000774FD"/>
    <w:rsid w:val="00077E86"/>
    <w:rsid w:val="00077FA3"/>
    <w:rsid w:val="0008132A"/>
    <w:rsid w:val="00082683"/>
    <w:rsid w:val="00082840"/>
    <w:rsid w:val="000836E1"/>
    <w:rsid w:val="000842EB"/>
    <w:rsid w:val="00087425"/>
    <w:rsid w:val="00087DE5"/>
    <w:rsid w:val="000909C6"/>
    <w:rsid w:val="0009254B"/>
    <w:rsid w:val="0009369B"/>
    <w:rsid w:val="000940DA"/>
    <w:rsid w:val="000A0EA2"/>
    <w:rsid w:val="000A4E45"/>
    <w:rsid w:val="000A551B"/>
    <w:rsid w:val="000A616A"/>
    <w:rsid w:val="000B0AC5"/>
    <w:rsid w:val="000B19F4"/>
    <w:rsid w:val="000B1E2E"/>
    <w:rsid w:val="000B2281"/>
    <w:rsid w:val="000B3F1A"/>
    <w:rsid w:val="000B45FF"/>
    <w:rsid w:val="000B4B42"/>
    <w:rsid w:val="000B5521"/>
    <w:rsid w:val="000B6821"/>
    <w:rsid w:val="000C0374"/>
    <w:rsid w:val="000C09FC"/>
    <w:rsid w:val="000C1B67"/>
    <w:rsid w:val="000C32C9"/>
    <w:rsid w:val="000C4539"/>
    <w:rsid w:val="000C45FB"/>
    <w:rsid w:val="000C5AC7"/>
    <w:rsid w:val="000C7A83"/>
    <w:rsid w:val="000D204C"/>
    <w:rsid w:val="000D36ED"/>
    <w:rsid w:val="000D3B2A"/>
    <w:rsid w:val="000D504E"/>
    <w:rsid w:val="000D6588"/>
    <w:rsid w:val="000D6985"/>
    <w:rsid w:val="000D74C6"/>
    <w:rsid w:val="000E05E3"/>
    <w:rsid w:val="000E0C76"/>
    <w:rsid w:val="000E1461"/>
    <w:rsid w:val="000E1D10"/>
    <w:rsid w:val="000E1D5F"/>
    <w:rsid w:val="000E2733"/>
    <w:rsid w:val="000E599B"/>
    <w:rsid w:val="000E6A6A"/>
    <w:rsid w:val="000F03B9"/>
    <w:rsid w:val="000F13CC"/>
    <w:rsid w:val="000F16F7"/>
    <w:rsid w:val="000F186E"/>
    <w:rsid w:val="000F44E2"/>
    <w:rsid w:val="000F4A56"/>
    <w:rsid w:val="00100C2F"/>
    <w:rsid w:val="001042C9"/>
    <w:rsid w:val="00107695"/>
    <w:rsid w:val="00107ECB"/>
    <w:rsid w:val="001111EF"/>
    <w:rsid w:val="00111496"/>
    <w:rsid w:val="00116E70"/>
    <w:rsid w:val="001176CE"/>
    <w:rsid w:val="00117E84"/>
    <w:rsid w:val="0012126F"/>
    <w:rsid w:val="00121629"/>
    <w:rsid w:val="0012441C"/>
    <w:rsid w:val="00124F38"/>
    <w:rsid w:val="0012531A"/>
    <w:rsid w:val="00127176"/>
    <w:rsid w:val="001317D5"/>
    <w:rsid w:val="00132DF4"/>
    <w:rsid w:val="001336FB"/>
    <w:rsid w:val="0013470D"/>
    <w:rsid w:val="00135FD0"/>
    <w:rsid w:val="00136353"/>
    <w:rsid w:val="0013696B"/>
    <w:rsid w:val="00141474"/>
    <w:rsid w:val="00141DB6"/>
    <w:rsid w:val="00143EAF"/>
    <w:rsid w:val="001444D1"/>
    <w:rsid w:val="001453B7"/>
    <w:rsid w:val="00145A84"/>
    <w:rsid w:val="00146123"/>
    <w:rsid w:val="00147236"/>
    <w:rsid w:val="00151562"/>
    <w:rsid w:val="00152044"/>
    <w:rsid w:val="001536D7"/>
    <w:rsid w:val="00153C49"/>
    <w:rsid w:val="00154CBB"/>
    <w:rsid w:val="00154EE8"/>
    <w:rsid w:val="00156AB5"/>
    <w:rsid w:val="00156F40"/>
    <w:rsid w:val="0015793A"/>
    <w:rsid w:val="00161454"/>
    <w:rsid w:val="001620DD"/>
    <w:rsid w:val="001634F0"/>
    <w:rsid w:val="00164328"/>
    <w:rsid w:val="00165795"/>
    <w:rsid w:val="001658A4"/>
    <w:rsid w:val="001668A2"/>
    <w:rsid w:val="00167C8E"/>
    <w:rsid w:val="00173CD8"/>
    <w:rsid w:val="001757B2"/>
    <w:rsid w:val="0017628B"/>
    <w:rsid w:val="00176290"/>
    <w:rsid w:val="00176D91"/>
    <w:rsid w:val="0017788E"/>
    <w:rsid w:val="00177FFE"/>
    <w:rsid w:val="001844F7"/>
    <w:rsid w:val="00184FB0"/>
    <w:rsid w:val="001856DF"/>
    <w:rsid w:val="00185F0B"/>
    <w:rsid w:val="001869C8"/>
    <w:rsid w:val="00190CF5"/>
    <w:rsid w:val="00190ECD"/>
    <w:rsid w:val="00191062"/>
    <w:rsid w:val="00191F97"/>
    <w:rsid w:val="00193F70"/>
    <w:rsid w:val="00195B1C"/>
    <w:rsid w:val="001961E4"/>
    <w:rsid w:val="001970D1"/>
    <w:rsid w:val="001A0B72"/>
    <w:rsid w:val="001A16E3"/>
    <w:rsid w:val="001A5E6E"/>
    <w:rsid w:val="001A6555"/>
    <w:rsid w:val="001B14B9"/>
    <w:rsid w:val="001B32E4"/>
    <w:rsid w:val="001B38B4"/>
    <w:rsid w:val="001B38CE"/>
    <w:rsid w:val="001B4735"/>
    <w:rsid w:val="001B490A"/>
    <w:rsid w:val="001C300F"/>
    <w:rsid w:val="001C3C21"/>
    <w:rsid w:val="001C43AB"/>
    <w:rsid w:val="001C75F2"/>
    <w:rsid w:val="001D30C3"/>
    <w:rsid w:val="001D3C2A"/>
    <w:rsid w:val="001D688E"/>
    <w:rsid w:val="001D6E1D"/>
    <w:rsid w:val="001D7779"/>
    <w:rsid w:val="001E1A22"/>
    <w:rsid w:val="001E4818"/>
    <w:rsid w:val="001E4A7F"/>
    <w:rsid w:val="001E6C85"/>
    <w:rsid w:val="001E6FFF"/>
    <w:rsid w:val="001E73BF"/>
    <w:rsid w:val="001E77B6"/>
    <w:rsid w:val="001E7D67"/>
    <w:rsid w:val="001F02E4"/>
    <w:rsid w:val="001F106D"/>
    <w:rsid w:val="001F1203"/>
    <w:rsid w:val="001F4ABD"/>
    <w:rsid w:val="00200927"/>
    <w:rsid w:val="0020096F"/>
    <w:rsid w:val="0020116E"/>
    <w:rsid w:val="002013F3"/>
    <w:rsid w:val="00203EC2"/>
    <w:rsid w:val="00205CFD"/>
    <w:rsid w:val="002065DC"/>
    <w:rsid w:val="002101E0"/>
    <w:rsid w:val="00211753"/>
    <w:rsid w:val="00213460"/>
    <w:rsid w:val="00213D36"/>
    <w:rsid w:val="002145F6"/>
    <w:rsid w:val="0021512D"/>
    <w:rsid w:val="0021519E"/>
    <w:rsid w:val="002169C2"/>
    <w:rsid w:val="0021734C"/>
    <w:rsid w:val="00217E58"/>
    <w:rsid w:val="00217E66"/>
    <w:rsid w:val="002200F0"/>
    <w:rsid w:val="00220D5D"/>
    <w:rsid w:val="0022189D"/>
    <w:rsid w:val="00223B4D"/>
    <w:rsid w:val="00224A5F"/>
    <w:rsid w:val="00227CBD"/>
    <w:rsid w:val="0023022F"/>
    <w:rsid w:val="00230F28"/>
    <w:rsid w:val="00231A53"/>
    <w:rsid w:val="00232849"/>
    <w:rsid w:val="00232AA9"/>
    <w:rsid w:val="00232EFD"/>
    <w:rsid w:val="00233C07"/>
    <w:rsid w:val="00234208"/>
    <w:rsid w:val="00234461"/>
    <w:rsid w:val="00234699"/>
    <w:rsid w:val="0023470E"/>
    <w:rsid w:val="0023479F"/>
    <w:rsid w:val="0023634B"/>
    <w:rsid w:val="0023757F"/>
    <w:rsid w:val="0023795F"/>
    <w:rsid w:val="002412D5"/>
    <w:rsid w:val="00241C00"/>
    <w:rsid w:val="00242E2D"/>
    <w:rsid w:val="00243FD5"/>
    <w:rsid w:val="0024507A"/>
    <w:rsid w:val="002457E9"/>
    <w:rsid w:val="00250AE8"/>
    <w:rsid w:val="00250C38"/>
    <w:rsid w:val="00251C0A"/>
    <w:rsid w:val="002526D2"/>
    <w:rsid w:val="00252F7D"/>
    <w:rsid w:val="0025384D"/>
    <w:rsid w:val="00254AC3"/>
    <w:rsid w:val="00260528"/>
    <w:rsid w:val="002625B6"/>
    <w:rsid w:val="00263EC0"/>
    <w:rsid w:val="002647A1"/>
    <w:rsid w:val="00264ADC"/>
    <w:rsid w:val="00265CFB"/>
    <w:rsid w:val="00265FE9"/>
    <w:rsid w:val="002672F3"/>
    <w:rsid w:val="00267721"/>
    <w:rsid w:val="00272747"/>
    <w:rsid w:val="00273DE2"/>
    <w:rsid w:val="00274075"/>
    <w:rsid w:val="0027434C"/>
    <w:rsid w:val="00275365"/>
    <w:rsid w:val="00275AAD"/>
    <w:rsid w:val="002817B1"/>
    <w:rsid w:val="00281D01"/>
    <w:rsid w:val="002847B4"/>
    <w:rsid w:val="002871C2"/>
    <w:rsid w:val="002878AB"/>
    <w:rsid w:val="00290230"/>
    <w:rsid w:val="00292023"/>
    <w:rsid w:val="00293EF6"/>
    <w:rsid w:val="002949E4"/>
    <w:rsid w:val="00296655"/>
    <w:rsid w:val="0029748C"/>
    <w:rsid w:val="002979F6"/>
    <w:rsid w:val="002A16E1"/>
    <w:rsid w:val="002A34A5"/>
    <w:rsid w:val="002A3944"/>
    <w:rsid w:val="002A4C81"/>
    <w:rsid w:val="002A4CC4"/>
    <w:rsid w:val="002A54AD"/>
    <w:rsid w:val="002A577A"/>
    <w:rsid w:val="002A57EB"/>
    <w:rsid w:val="002A6334"/>
    <w:rsid w:val="002B10E6"/>
    <w:rsid w:val="002B1188"/>
    <w:rsid w:val="002B2B3C"/>
    <w:rsid w:val="002B3CCC"/>
    <w:rsid w:val="002B404B"/>
    <w:rsid w:val="002B41CD"/>
    <w:rsid w:val="002B5833"/>
    <w:rsid w:val="002B5E90"/>
    <w:rsid w:val="002B76E4"/>
    <w:rsid w:val="002C2515"/>
    <w:rsid w:val="002C2ADA"/>
    <w:rsid w:val="002D02AE"/>
    <w:rsid w:val="002D1C37"/>
    <w:rsid w:val="002D22F6"/>
    <w:rsid w:val="002D6BA3"/>
    <w:rsid w:val="002E044A"/>
    <w:rsid w:val="002E2161"/>
    <w:rsid w:val="002E2907"/>
    <w:rsid w:val="002E36B4"/>
    <w:rsid w:val="002E3A84"/>
    <w:rsid w:val="002E3D51"/>
    <w:rsid w:val="002E3F86"/>
    <w:rsid w:val="002E5200"/>
    <w:rsid w:val="002E524E"/>
    <w:rsid w:val="002E6CE3"/>
    <w:rsid w:val="002F0A46"/>
    <w:rsid w:val="002F0ADF"/>
    <w:rsid w:val="002F0E10"/>
    <w:rsid w:val="002F384C"/>
    <w:rsid w:val="002F4349"/>
    <w:rsid w:val="002F4B21"/>
    <w:rsid w:val="002F4E94"/>
    <w:rsid w:val="0030069F"/>
    <w:rsid w:val="003006A7"/>
    <w:rsid w:val="00300C46"/>
    <w:rsid w:val="00300CD3"/>
    <w:rsid w:val="00301E51"/>
    <w:rsid w:val="00302DCC"/>
    <w:rsid w:val="00303524"/>
    <w:rsid w:val="0030353D"/>
    <w:rsid w:val="003046EF"/>
    <w:rsid w:val="00305BD4"/>
    <w:rsid w:val="00305D71"/>
    <w:rsid w:val="003070BC"/>
    <w:rsid w:val="00307A04"/>
    <w:rsid w:val="0031007E"/>
    <w:rsid w:val="003112D2"/>
    <w:rsid w:val="00311463"/>
    <w:rsid w:val="00311B87"/>
    <w:rsid w:val="00313774"/>
    <w:rsid w:val="00313D8F"/>
    <w:rsid w:val="00316C0C"/>
    <w:rsid w:val="00320942"/>
    <w:rsid w:val="003215F4"/>
    <w:rsid w:val="003217C7"/>
    <w:rsid w:val="0032322A"/>
    <w:rsid w:val="003242A1"/>
    <w:rsid w:val="00324963"/>
    <w:rsid w:val="00326C41"/>
    <w:rsid w:val="00327EA9"/>
    <w:rsid w:val="00331B08"/>
    <w:rsid w:val="003329F1"/>
    <w:rsid w:val="00332A5F"/>
    <w:rsid w:val="003348A7"/>
    <w:rsid w:val="00335863"/>
    <w:rsid w:val="00335A3A"/>
    <w:rsid w:val="00336299"/>
    <w:rsid w:val="003401CE"/>
    <w:rsid w:val="00340BA3"/>
    <w:rsid w:val="00347C8A"/>
    <w:rsid w:val="00347F53"/>
    <w:rsid w:val="0035246D"/>
    <w:rsid w:val="003549E3"/>
    <w:rsid w:val="003550E7"/>
    <w:rsid w:val="0035514C"/>
    <w:rsid w:val="003568D2"/>
    <w:rsid w:val="00360E21"/>
    <w:rsid w:val="0036505B"/>
    <w:rsid w:val="00365822"/>
    <w:rsid w:val="0036589B"/>
    <w:rsid w:val="0036614A"/>
    <w:rsid w:val="003672FF"/>
    <w:rsid w:val="00370754"/>
    <w:rsid w:val="003723C4"/>
    <w:rsid w:val="00376C83"/>
    <w:rsid w:val="00377B0F"/>
    <w:rsid w:val="00380A7B"/>
    <w:rsid w:val="00383D01"/>
    <w:rsid w:val="00383F03"/>
    <w:rsid w:val="003843E5"/>
    <w:rsid w:val="0038477B"/>
    <w:rsid w:val="00384CCF"/>
    <w:rsid w:val="00386C0B"/>
    <w:rsid w:val="00387A57"/>
    <w:rsid w:val="003916F9"/>
    <w:rsid w:val="003919CD"/>
    <w:rsid w:val="0039290E"/>
    <w:rsid w:val="0039383D"/>
    <w:rsid w:val="00393FF7"/>
    <w:rsid w:val="00394C71"/>
    <w:rsid w:val="00395CB1"/>
    <w:rsid w:val="00395F9D"/>
    <w:rsid w:val="0039695B"/>
    <w:rsid w:val="003973EC"/>
    <w:rsid w:val="00397CAC"/>
    <w:rsid w:val="003A08F2"/>
    <w:rsid w:val="003A17E6"/>
    <w:rsid w:val="003A2141"/>
    <w:rsid w:val="003A301E"/>
    <w:rsid w:val="003A3A23"/>
    <w:rsid w:val="003A7061"/>
    <w:rsid w:val="003A78FE"/>
    <w:rsid w:val="003B003D"/>
    <w:rsid w:val="003B0A73"/>
    <w:rsid w:val="003B28BB"/>
    <w:rsid w:val="003B2F68"/>
    <w:rsid w:val="003B5887"/>
    <w:rsid w:val="003B5D9E"/>
    <w:rsid w:val="003B5E83"/>
    <w:rsid w:val="003B6593"/>
    <w:rsid w:val="003B6A85"/>
    <w:rsid w:val="003B78AC"/>
    <w:rsid w:val="003B7E52"/>
    <w:rsid w:val="003B7FE6"/>
    <w:rsid w:val="003C0EE1"/>
    <w:rsid w:val="003C18E0"/>
    <w:rsid w:val="003C1983"/>
    <w:rsid w:val="003C2269"/>
    <w:rsid w:val="003C30F6"/>
    <w:rsid w:val="003C3810"/>
    <w:rsid w:val="003C45B9"/>
    <w:rsid w:val="003C5277"/>
    <w:rsid w:val="003C7003"/>
    <w:rsid w:val="003D02F5"/>
    <w:rsid w:val="003D120E"/>
    <w:rsid w:val="003D2487"/>
    <w:rsid w:val="003D5254"/>
    <w:rsid w:val="003D59DB"/>
    <w:rsid w:val="003D689B"/>
    <w:rsid w:val="003E0FA3"/>
    <w:rsid w:val="003E1AC3"/>
    <w:rsid w:val="003E2F6D"/>
    <w:rsid w:val="003E4A3E"/>
    <w:rsid w:val="003E505D"/>
    <w:rsid w:val="003E58D6"/>
    <w:rsid w:val="003E5E0F"/>
    <w:rsid w:val="003E6317"/>
    <w:rsid w:val="003E6941"/>
    <w:rsid w:val="003E78B5"/>
    <w:rsid w:val="003F30B2"/>
    <w:rsid w:val="003F3666"/>
    <w:rsid w:val="003F506D"/>
    <w:rsid w:val="003F535B"/>
    <w:rsid w:val="003F5F65"/>
    <w:rsid w:val="003F78B2"/>
    <w:rsid w:val="00400DF0"/>
    <w:rsid w:val="00401478"/>
    <w:rsid w:val="00401727"/>
    <w:rsid w:val="00401D45"/>
    <w:rsid w:val="004020D4"/>
    <w:rsid w:val="0040292B"/>
    <w:rsid w:val="00402BDE"/>
    <w:rsid w:val="00406DE9"/>
    <w:rsid w:val="004100EC"/>
    <w:rsid w:val="004107E7"/>
    <w:rsid w:val="00410C1C"/>
    <w:rsid w:val="00412D0A"/>
    <w:rsid w:val="00414387"/>
    <w:rsid w:val="00414624"/>
    <w:rsid w:val="00415897"/>
    <w:rsid w:val="0041680F"/>
    <w:rsid w:val="00417ABF"/>
    <w:rsid w:val="00417B8F"/>
    <w:rsid w:val="004208C5"/>
    <w:rsid w:val="00422137"/>
    <w:rsid w:val="00422AF8"/>
    <w:rsid w:val="00423CC6"/>
    <w:rsid w:val="00425D09"/>
    <w:rsid w:val="00425D9A"/>
    <w:rsid w:val="00426D0B"/>
    <w:rsid w:val="00426E0F"/>
    <w:rsid w:val="0042719E"/>
    <w:rsid w:val="00427F88"/>
    <w:rsid w:val="00431F80"/>
    <w:rsid w:val="00433C67"/>
    <w:rsid w:val="00434628"/>
    <w:rsid w:val="00434748"/>
    <w:rsid w:val="00435429"/>
    <w:rsid w:val="00435779"/>
    <w:rsid w:val="00436130"/>
    <w:rsid w:val="004364EF"/>
    <w:rsid w:val="00436840"/>
    <w:rsid w:val="00442867"/>
    <w:rsid w:val="00443BFD"/>
    <w:rsid w:val="0044411E"/>
    <w:rsid w:val="0044743C"/>
    <w:rsid w:val="004516E8"/>
    <w:rsid w:val="00451D11"/>
    <w:rsid w:val="0045394F"/>
    <w:rsid w:val="00453D2F"/>
    <w:rsid w:val="0045456E"/>
    <w:rsid w:val="00454BF9"/>
    <w:rsid w:val="00455955"/>
    <w:rsid w:val="00456CE1"/>
    <w:rsid w:val="0046006C"/>
    <w:rsid w:val="00460E57"/>
    <w:rsid w:val="00461162"/>
    <w:rsid w:val="004629CE"/>
    <w:rsid w:val="00463689"/>
    <w:rsid w:val="004639BA"/>
    <w:rsid w:val="00466DC0"/>
    <w:rsid w:val="00467A2E"/>
    <w:rsid w:val="00470581"/>
    <w:rsid w:val="0047090D"/>
    <w:rsid w:val="00470CF3"/>
    <w:rsid w:val="00471184"/>
    <w:rsid w:val="004712E4"/>
    <w:rsid w:val="004717FE"/>
    <w:rsid w:val="00474C3D"/>
    <w:rsid w:val="00475C69"/>
    <w:rsid w:val="00476278"/>
    <w:rsid w:val="0048034F"/>
    <w:rsid w:val="0048044A"/>
    <w:rsid w:val="004807D1"/>
    <w:rsid w:val="00481561"/>
    <w:rsid w:val="00482BBB"/>
    <w:rsid w:val="00482CFF"/>
    <w:rsid w:val="0048390F"/>
    <w:rsid w:val="00484F3B"/>
    <w:rsid w:val="00486DFB"/>
    <w:rsid w:val="00490E54"/>
    <w:rsid w:val="00492B43"/>
    <w:rsid w:val="00493C52"/>
    <w:rsid w:val="004946FE"/>
    <w:rsid w:val="00494D91"/>
    <w:rsid w:val="0049514F"/>
    <w:rsid w:val="004957AC"/>
    <w:rsid w:val="004966A1"/>
    <w:rsid w:val="004A015F"/>
    <w:rsid w:val="004A2C55"/>
    <w:rsid w:val="004A39A5"/>
    <w:rsid w:val="004A40E7"/>
    <w:rsid w:val="004A51C5"/>
    <w:rsid w:val="004A5210"/>
    <w:rsid w:val="004A5C59"/>
    <w:rsid w:val="004A67FD"/>
    <w:rsid w:val="004A6884"/>
    <w:rsid w:val="004A71DE"/>
    <w:rsid w:val="004B10E3"/>
    <w:rsid w:val="004B22A7"/>
    <w:rsid w:val="004B25EF"/>
    <w:rsid w:val="004B29E6"/>
    <w:rsid w:val="004B5EC0"/>
    <w:rsid w:val="004B6307"/>
    <w:rsid w:val="004C0F7F"/>
    <w:rsid w:val="004C1E51"/>
    <w:rsid w:val="004C28D0"/>
    <w:rsid w:val="004C2A51"/>
    <w:rsid w:val="004C4724"/>
    <w:rsid w:val="004C789E"/>
    <w:rsid w:val="004D2226"/>
    <w:rsid w:val="004D278B"/>
    <w:rsid w:val="004D2C86"/>
    <w:rsid w:val="004D35FD"/>
    <w:rsid w:val="004E1299"/>
    <w:rsid w:val="004E45AD"/>
    <w:rsid w:val="004E4DD2"/>
    <w:rsid w:val="004E6A29"/>
    <w:rsid w:val="004F4175"/>
    <w:rsid w:val="004F5061"/>
    <w:rsid w:val="004F537E"/>
    <w:rsid w:val="004F5BFC"/>
    <w:rsid w:val="00505459"/>
    <w:rsid w:val="005056B0"/>
    <w:rsid w:val="005068C5"/>
    <w:rsid w:val="0050724C"/>
    <w:rsid w:val="00507DD4"/>
    <w:rsid w:val="00507EB2"/>
    <w:rsid w:val="0051191E"/>
    <w:rsid w:val="00515D89"/>
    <w:rsid w:val="005171AE"/>
    <w:rsid w:val="0052105D"/>
    <w:rsid w:val="00521655"/>
    <w:rsid w:val="00522517"/>
    <w:rsid w:val="00522521"/>
    <w:rsid w:val="00523404"/>
    <w:rsid w:val="00525D82"/>
    <w:rsid w:val="00525FDA"/>
    <w:rsid w:val="005269F1"/>
    <w:rsid w:val="00527698"/>
    <w:rsid w:val="00530257"/>
    <w:rsid w:val="00532D06"/>
    <w:rsid w:val="00533F32"/>
    <w:rsid w:val="00534557"/>
    <w:rsid w:val="00535691"/>
    <w:rsid w:val="00536EFF"/>
    <w:rsid w:val="005375A5"/>
    <w:rsid w:val="00537D09"/>
    <w:rsid w:val="00541574"/>
    <w:rsid w:val="005424A9"/>
    <w:rsid w:val="00542FF7"/>
    <w:rsid w:val="00544D3A"/>
    <w:rsid w:val="00546F32"/>
    <w:rsid w:val="005500D8"/>
    <w:rsid w:val="00551771"/>
    <w:rsid w:val="0055348A"/>
    <w:rsid w:val="0055359E"/>
    <w:rsid w:val="00553AB1"/>
    <w:rsid w:val="00553ACC"/>
    <w:rsid w:val="00553F01"/>
    <w:rsid w:val="00554B52"/>
    <w:rsid w:val="00554E0C"/>
    <w:rsid w:val="0055663D"/>
    <w:rsid w:val="0055704F"/>
    <w:rsid w:val="0056017B"/>
    <w:rsid w:val="005611F4"/>
    <w:rsid w:val="005640AC"/>
    <w:rsid w:val="005658C0"/>
    <w:rsid w:val="00566081"/>
    <w:rsid w:val="00566B4D"/>
    <w:rsid w:val="0057164D"/>
    <w:rsid w:val="00572800"/>
    <w:rsid w:val="00574860"/>
    <w:rsid w:val="005758EB"/>
    <w:rsid w:val="00576359"/>
    <w:rsid w:val="005763CF"/>
    <w:rsid w:val="00576BB7"/>
    <w:rsid w:val="005775BC"/>
    <w:rsid w:val="00580322"/>
    <w:rsid w:val="005813DF"/>
    <w:rsid w:val="005845F5"/>
    <w:rsid w:val="00585187"/>
    <w:rsid w:val="00585A60"/>
    <w:rsid w:val="00587FB2"/>
    <w:rsid w:val="005901A0"/>
    <w:rsid w:val="00591D76"/>
    <w:rsid w:val="00592980"/>
    <w:rsid w:val="005929D7"/>
    <w:rsid w:val="00593079"/>
    <w:rsid w:val="00593F4B"/>
    <w:rsid w:val="00594616"/>
    <w:rsid w:val="00594D70"/>
    <w:rsid w:val="005960EA"/>
    <w:rsid w:val="005975F6"/>
    <w:rsid w:val="005A1904"/>
    <w:rsid w:val="005A2610"/>
    <w:rsid w:val="005A2819"/>
    <w:rsid w:val="005A4DB5"/>
    <w:rsid w:val="005A6334"/>
    <w:rsid w:val="005A63ED"/>
    <w:rsid w:val="005A659B"/>
    <w:rsid w:val="005A6EEA"/>
    <w:rsid w:val="005B08CF"/>
    <w:rsid w:val="005B294D"/>
    <w:rsid w:val="005B2BE4"/>
    <w:rsid w:val="005B3DFC"/>
    <w:rsid w:val="005B4829"/>
    <w:rsid w:val="005B6E06"/>
    <w:rsid w:val="005B712A"/>
    <w:rsid w:val="005C0790"/>
    <w:rsid w:val="005C121F"/>
    <w:rsid w:val="005C1A6D"/>
    <w:rsid w:val="005C2C8A"/>
    <w:rsid w:val="005C407B"/>
    <w:rsid w:val="005C408B"/>
    <w:rsid w:val="005C42CC"/>
    <w:rsid w:val="005C455D"/>
    <w:rsid w:val="005C5EC5"/>
    <w:rsid w:val="005C674E"/>
    <w:rsid w:val="005D1A75"/>
    <w:rsid w:val="005D1E0F"/>
    <w:rsid w:val="005D3B3F"/>
    <w:rsid w:val="005D541A"/>
    <w:rsid w:val="005D5480"/>
    <w:rsid w:val="005D5880"/>
    <w:rsid w:val="005D6426"/>
    <w:rsid w:val="005E1269"/>
    <w:rsid w:val="005E3A9B"/>
    <w:rsid w:val="005E4BD6"/>
    <w:rsid w:val="005E5512"/>
    <w:rsid w:val="005E6319"/>
    <w:rsid w:val="005E7995"/>
    <w:rsid w:val="005E7F0B"/>
    <w:rsid w:val="005F026C"/>
    <w:rsid w:val="005F0279"/>
    <w:rsid w:val="005F305B"/>
    <w:rsid w:val="005F59EF"/>
    <w:rsid w:val="005F5A29"/>
    <w:rsid w:val="005F6634"/>
    <w:rsid w:val="00601BAB"/>
    <w:rsid w:val="00602F0F"/>
    <w:rsid w:val="006036CB"/>
    <w:rsid w:val="00603BA3"/>
    <w:rsid w:val="0060612F"/>
    <w:rsid w:val="006068B0"/>
    <w:rsid w:val="00612431"/>
    <w:rsid w:val="006159D5"/>
    <w:rsid w:val="00616B5B"/>
    <w:rsid w:val="00617888"/>
    <w:rsid w:val="006212CD"/>
    <w:rsid w:val="00621844"/>
    <w:rsid w:val="00630CB5"/>
    <w:rsid w:val="00631519"/>
    <w:rsid w:val="0063202B"/>
    <w:rsid w:val="00632370"/>
    <w:rsid w:val="00633BC5"/>
    <w:rsid w:val="00633D47"/>
    <w:rsid w:val="0063451B"/>
    <w:rsid w:val="00641BCD"/>
    <w:rsid w:val="00642E99"/>
    <w:rsid w:val="006432D9"/>
    <w:rsid w:val="00643F75"/>
    <w:rsid w:val="006442F8"/>
    <w:rsid w:val="006454AD"/>
    <w:rsid w:val="006461FB"/>
    <w:rsid w:val="0065194C"/>
    <w:rsid w:val="0065252F"/>
    <w:rsid w:val="00654D4A"/>
    <w:rsid w:val="00655274"/>
    <w:rsid w:val="006604CE"/>
    <w:rsid w:val="00660824"/>
    <w:rsid w:val="00661FDD"/>
    <w:rsid w:val="00664554"/>
    <w:rsid w:val="006657F1"/>
    <w:rsid w:val="00666A42"/>
    <w:rsid w:val="00667624"/>
    <w:rsid w:val="006676D9"/>
    <w:rsid w:val="00667FA5"/>
    <w:rsid w:val="00670D60"/>
    <w:rsid w:val="00671939"/>
    <w:rsid w:val="00671EB8"/>
    <w:rsid w:val="00673013"/>
    <w:rsid w:val="00674503"/>
    <w:rsid w:val="00676113"/>
    <w:rsid w:val="00676E41"/>
    <w:rsid w:val="00685941"/>
    <w:rsid w:val="00685D3C"/>
    <w:rsid w:val="0068649F"/>
    <w:rsid w:val="00686884"/>
    <w:rsid w:val="00690BE0"/>
    <w:rsid w:val="006912EF"/>
    <w:rsid w:val="00693FC0"/>
    <w:rsid w:val="006A151D"/>
    <w:rsid w:val="006A1836"/>
    <w:rsid w:val="006A2748"/>
    <w:rsid w:val="006A2D10"/>
    <w:rsid w:val="006A34C5"/>
    <w:rsid w:val="006B16CF"/>
    <w:rsid w:val="006B192C"/>
    <w:rsid w:val="006B196E"/>
    <w:rsid w:val="006B3FD3"/>
    <w:rsid w:val="006B60B7"/>
    <w:rsid w:val="006B63D3"/>
    <w:rsid w:val="006B6FA6"/>
    <w:rsid w:val="006B72C0"/>
    <w:rsid w:val="006C08FC"/>
    <w:rsid w:val="006C3934"/>
    <w:rsid w:val="006C475D"/>
    <w:rsid w:val="006C4F42"/>
    <w:rsid w:val="006D0DD2"/>
    <w:rsid w:val="006D17D1"/>
    <w:rsid w:val="006D265C"/>
    <w:rsid w:val="006D2CA3"/>
    <w:rsid w:val="006D408C"/>
    <w:rsid w:val="006D49C5"/>
    <w:rsid w:val="006D4CAE"/>
    <w:rsid w:val="006D610F"/>
    <w:rsid w:val="006D66E5"/>
    <w:rsid w:val="006E0D99"/>
    <w:rsid w:val="006E2224"/>
    <w:rsid w:val="006E2A05"/>
    <w:rsid w:val="006E3A3A"/>
    <w:rsid w:val="006E4362"/>
    <w:rsid w:val="006E4BA8"/>
    <w:rsid w:val="006E578C"/>
    <w:rsid w:val="006E6E82"/>
    <w:rsid w:val="006E7EB0"/>
    <w:rsid w:val="006F137C"/>
    <w:rsid w:val="006F1461"/>
    <w:rsid w:val="006F55B9"/>
    <w:rsid w:val="006F6513"/>
    <w:rsid w:val="006F6D47"/>
    <w:rsid w:val="0070090F"/>
    <w:rsid w:val="0070371D"/>
    <w:rsid w:val="007039EA"/>
    <w:rsid w:val="007040DA"/>
    <w:rsid w:val="007051DF"/>
    <w:rsid w:val="0070761E"/>
    <w:rsid w:val="00707930"/>
    <w:rsid w:val="00710218"/>
    <w:rsid w:val="007111B0"/>
    <w:rsid w:val="0071153A"/>
    <w:rsid w:val="00711F1F"/>
    <w:rsid w:val="00712054"/>
    <w:rsid w:val="007122E9"/>
    <w:rsid w:val="00713E32"/>
    <w:rsid w:val="007150B2"/>
    <w:rsid w:val="00716746"/>
    <w:rsid w:val="007167C9"/>
    <w:rsid w:val="007167DC"/>
    <w:rsid w:val="00720501"/>
    <w:rsid w:val="00720531"/>
    <w:rsid w:val="00721769"/>
    <w:rsid w:val="00721BE0"/>
    <w:rsid w:val="007224C6"/>
    <w:rsid w:val="00725324"/>
    <w:rsid w:val="00726310"/>
    <w:rsid w:val="00730F55"/>
    <w:rsid w:val="007316E9"/>
    <w:rsid w:val="007324AF"/>
    <w:rsid w:val="00735D10"/>
    <w:rsid w:val="007362D6"/>
    <w:rsid w:val="00736712"/>
    <w:rsid w:val="0074027B"/>
    <w:rsid w:val="00740EAE"/>
    <w:rsid w:val="00741A3D"/>
    <w:rsid w:val="00743A64"/>
    <w:rsid w:val="00744908"/>
    <w:rsid w:val="007449E9"/>
    <w:rsid w:val="00744FB0"/>
    <w:rsid w:val="007450D5"/>
    <w:rsid w:val="00746B20"/>
    <w:rsid w:val="007473E4"/>
    <w:rsid w:val="00752251"/>
    <w:rsid w:val="007531B4"/>
    <w:rsid w:val="00753E3A"/>
    <w:rsid w:val="00754226"/>
    <w:rsid w:val="00755B99"/>
    <w:rsid w:val="00756D53"/>
    <w:rsid w:val="00757AB6"/>
    <w:rsid w:val="00757EB2"/>
    <w:rsid w:val="00760376"/>
    <w:rsid w:val="007630C7"/>
    <w:rsid w:val="00763D6F"/>
    <w:rsid w:val="007657F6"/>
    <w:rsid w:val="00766576"/>
    <w:rsid w:val="0076724A"/>
    <w:rsid w:val="007672B3"/>
    <w:rsid w:val="00767692"/>
    <w:rsid w:val="00770ED2"/>
    <w:rsid w:val="0077114C"/>
    <w:rsid w:val="0077450C"/>
    <w:rsid w:val="00774AFB"/>
    <w:rsid w:val="00775153"/>
    <w:rsid w:val="0077523A"/>
    <w:rsid w:val="00776298"/>
    <w:rsid w:val="00777AC4"/>
    <w:rsid w:val="00777B3D"/>
    <w:rsid w:val="007815EE"/>
    <w:rsid w:val="007816F4"/>
    <w:rsid w:val="007848D9"/>
    <w:rsid w:val="00784E14"/>
    <w:rsid w:val="007851A0"/>
    <w:rsid w:val="00785574"/>
    <w:rsid w:val="007867D5"/>
    <w:rsid w:val="00786FE8"/>
    <w:rsid w:val="007875B8"/>
    <w:rsid w:val="00787FF2"/>
    <w:rsid w:val="00790A3B"/>
    <w:rsid w:val="007916E5"/>
    <w:rsid w:val="00792ACF"/>
    <w:rsid w:val="00793457"/>
    <w:rsid w:val="00793EB1"/>
    <w:rsid w:val="00794DEF"/>
    <w:rsid w:val="007950E8"/>
    <w:rsid w:val="0079699C"/>
    <w:rsid w:val="0079768B"/>
    <w:rsid w:val="00797E93"/>
    <w:rsid w:val="007A166F"/>
    <w:rsid w:val="007A4A00"/>
    <w:rsid w:val="007A5A80"/>
    <w:rsid w:val="007A61B3"/>
    <w:rsid w:val="007A6319"/>
    <w:rsid w:val="007B1ECE"/>
    <w:rsid w:val="007B52DC"/>
    <w:rsid w:val="007B662C"/>
    <w:rsid w:val="007B70DC"/>
    <w:rsid w:val="007B70EB"/>
    <w:rsid w:val="007B762C"/>
    <w:rsid w:val="007C133E"/>
    <w:rsid w:val="007C2A44"/>
    <w:rsid w:val="007C2E55"/>
    <w:rsid w:val="007C3509"/>
    <w:rsid w:val="007C35FB"/>
    <w:rsid w:val="007C3E77"/>
    <w:rsid w:val="007C4046"/>
    <w:rsid w:val="007C480C"/>
    <w:rsid w:val="007C4C23"/>
    <w:rsid w:val="007C5B83"/>
    <w:rsid w:val="007C7ECB"/>
    <w:rsid w:val="007D043F"/>
    <w:rsid w:val="007D08E9"/>
    <w:rsid w:val="007D3002"/>
    <w:rsid w:val="007D3CBF"/>
    <w:rsid w:val="007D437E"/>
    <w:rsid w:val="007D4ADE"/>
    <w:rsid w:val="007D4E13"/>
    <w:rsid w:val="007D4FBA"/>
    <w:rsid w:val="007D5482"/>
    <w:rsid w:val="007D5EC0"/>
    <w:rsid w:val="007D61A2"/>
    <w:rsid w:val="007D75D8"/>
    <w:rsid w:val="007D7BD4"/>
    <w:rsid w:val="007D7CE2"/>
    <w:rsid w:val="007E12A7"/>
    <w:rsid w:val="007E1B41"/>
    <w:rsid w:val="007E2EDA"/>
    <w:rsid w:val="007E4F02"/>
    <w:rsid w:val="007E6B07"/>
    <w:rsid w:val="007E6B69"/>
    <w:rsid w:val="007E75A4"/>
    <w:rsid w:val="007F07E2"/>
    <w:rsid w:val="007F0F53"/>
    <w:rsid w:val="007F17C4"/>
    <w:rsid w:val="007F20B0"/>
    <w:rsid w:val="007F2691"/>
    <w:rsid w:val="007F2A11"/>
    <w:rsid w:val="007F33FD"/>
    <w:rsid w:val="007F3657"/>
    <w:rsid w:val="007F5639"/>
    <w:rsid w:val="007F6501"/>
    <w:rsid w:val="007F7D1A"/>
    <w:rsid w:val="0080250E"/>
    <w:rsid w:val="00803253"/>
    <w:rsid w:val="008033A0"/>
    <w:rsid w:val="00804DC8"/>
    <w:rsid w:val="00810373"/>
    <w:rsid w:val="00810C0E"/>
    <w:rsid w:val="00810E98"/>
    <w:rsid w:val="00812880"/>
    <w:rsid w:val="00812B94"/>
    <w:rsid w:val="008141AA"/>
    <w:rsid w:val="008148CC"/>
    <w:rsid w:val="00814F3F"/>
    <w:rsid w:val="00815AB3"/>
    <w:rsid w:val="00816550"/>
    <w:rsid w:val="00816F2C"/>
    <w:rsid w:val="008170A1"/>
    <w:rsid w:val="008202F0"/>
    <w:rsid w:val="00820989"/>
    <w:rsid w:val="00821CA6"/>
    <w:rsid w:val="00823262"/>
    <w:rsid w:val="008239DB"/>
    <w:rsid w:val="00830201"/>
    <w:rsid w:val="008302A2"/>
    <w:rsid w:val="00830303"/>
    <w:rsid w:val="0083161A"/>
    <w:rsid w:val="00832775"/>
    <w:rsid w:val="0083341B"/>
    <w:rsid w:val="0083433E"/>
    <w:rsid w:val="008355A2"/>
    <w:rsid w:val="00835B38"/>
    <w:rsid w:val="008363E2"/>
    <w:rsid w:val="008365C4"/>
    <w:rsid w:val="008409CC"/>
    <w:rsid w:val="0084225E"/>
    <w:rsid w:val="00842397"/>
    <w:rsid w:val="0084349B"/>
    <w:rsid w:val="0084358C"/>
    <w:rsid w:val="008437F7"/>
    <w:rsid w:val="00843E19"/>
    <w:rsid w:val="00844C7B"/>
    <w:rsid w:val="00845745"/>
    <w:rsid w:val="0084629A"/>
    <w:rsid w:val="0084739F"/>
    <w:rsid w:val="0084744C"/>
    <w:rsid w:val="008525F9"/>
    <w:rsid w:val="0085463F"/>
    <w:rsid w:val="00855C44"/>
    <w:rsid w:val="00855C6F"/>
    <w:rsid w:val="00860A0B"/>
    <w:rsid w:val="00862E6F"/>
    <w:rsid w:val="00867329"/>
    <w:rsid w:val="00870CC9"/>
    <w:rsid w:val="00870D00"/>
    <w:rsid w:val="00870FC3"/>
    <w:rsid w:val="00872490"/>
    <w:rsid w:val="008733A8"/>
    <w:rsid w:val="00875D08"/>
    <w:rsid w:val="00875E0C"/>
    <w:rsid w:val="0087610F"/>
    <w:rsid w:val="00877BC7"/>
    <w:rsid w:val="00884BC4"/>
    <w:rsid w:val="0088589E"/>
    <w:rsid w:val="008862B9"/>
    <w:rsid w:val="00886397"/>
    <w:rsid w:val="00887BBA"/>
    <w:rsid w:val="008901A3"/>
    <w:rsid w:val="00892A41"/>
    <w:rsid w:val="0089321A"/>
    <w:rsid w:val="008933E4"/>
    <w:rsid w:val="00893B1B"/>
    <w:rsid w:val="008950C7"/>
    <w:rsid w:val="008977CE"/>
    <w:rsid w:val="00897DE8"/>
    <w:rsid w:val="008A0888"/>
    <w:rsid w:val="008A28F4"/>
    <w:rsid w:val="008A4160"/>
    <w:rsid w:val="008A527B"/>
    <w:rsid w:val="008A62BA"/>
    <w:rsid w:val="008B0F16"/>
    <w:rsid w:val="008B1745"/>
    <w:rsid w:val="008B274E"/>
    <w:rsid w:val="008B4ED9"/>
    <w:rsid w:val="008B56CD"/>
    <w:rsid w:val="008B6739"/>
    <w:rsid w:val="008B67C7"/>
    <w:rsid w:val="008C02D8"/>
    <w:rsid w:val="008C04C3"/>
    <w:rsid w:val="008C0C1F"/>
    <w:rsid w:val="008C1202"/>
    <w:rsid w:val="008C2055"/>
    <w:rsid w:val="008C3896"/>
    <w:rsid w:val="008D1C5C"/>
    <w:rsid w:val="008D2211"/>
    <w:rsid w:val="008D23D6"/>
    <w:rsid w:val="008D4140"/>
    <w:rsid w:val="008D7B8B"/>
    <w:rsid w:val="008E01A7"/>
    <w:rsid w:val="008E265B"/>
    <w:rsid w:val="008E2852"/>
    <w:rsid w:val="008E3034"/>
    <w:rsid w:val="008E3286"/>
    <w:rsid w:val="008E3749"/>
    <w:rsid w:val="008E4D79"/>
    <w:rsid w:val="008E5749"/>
    <w:rsid w:val="008E6147"/>
    <w:rsid w:val="008E6AD9"/>
    <w:rsid w:val="008F4D10"/>
    <w:rsid w:val="008F4E7F"/>
    <w:rsid w:val="008F505B"/>
    <w:rsid w:val="008F531E"/>
    <w:rsid w:val="008F5BF6"/>
    <w:rsid w:val="008F5D9E"/>
    <w:rsid w:val="008F7695"/>
    <w:rsid w:val="009014B0"/>
    <w:rsid w:val="0090226A"/>
    <w:rsid w:val="00903090"/>
    <w:rsid w:val="009030D0"/>
    <w:rsid w:val="00903790"/>
    <w:rsid w:val="009039D4"/>
    <w:rsid w:val="00905002"/>
    <w:rsid w:val="00905164"/>
    <w:rsid w:val="009056EC"/>
    <w:rsid w:val="009066E7"/>
    <w:rsid w:val="00906A01"/>
    <w:rsid w:val="00906C8B"/>
    <w:rsid w:val="009105CB"/>
    <w:rsid w:val="009107F1"/>
    <w:rsid w:val="0091190A"/>
    <w:rsid w:val="009158E5"/>
    <w:rsid w:val="009169AF"/>
    <w:rsid w:val="00920E31"/>
    <w:rsid w:val="0092150A"/>
    <w:rsid w:val="00922314"/>
    <w:rsid w:val="00922E26"/>
    <w:rsid w:val="00924109"/>
    <w:rsid w:val="00927B8E"/>
    <w:rsid w:val="009344D5"/>
    <w:rsid w:val="0093450E"/>
    <w:rsid w:val="00934CB9"/>
    <w:rsid w:val="009355B0"/>
    <w:rsid w:val="00935A59"/>
    <w:rsid w:val="00935BCB"/>
    <w:rsid w:val="00937DCA"/>
    <w:rsid w:val="009414BA"/>
    <w:rsid w:val="00943A3A"/>
    <w:rsid w:val="00945CCE"/>
    <w:rsid w:val="00945F8A"/>
    <w:rsid w:val="00947A07"/>
    <w:rsid w:val="00947D45"/>
    <w:rsid w:val="0095015A"/>
    <w:rsid w:val="009526D2"/>
    <w:rsid w:val="00954921"/>
    <w:rsid w:val="0095615A"/>
    <w:rsid w:val="009564F6"/>
    <w:rsid w:val="00956E57"/>
    <w:rsid w:val="00957EA2"/>
    <w:rsid w:val="00957EF8"/>
    <w:rsid w:val="00957F9C"/>
    <w:rsid w:val="00960B07"/>
    <w:rsid w:val="00960B6E"/>
    <w:rsid w:val="00960CAD"/>
    <w:rsid w:val="00960D4D"/>
    <w:rsid w:val="00961A2C"/>
    <w:rsid w:val="00962024"/>
    <w:rsid w:val="00962280"/>
    <w:rsid w:val="00962516"/>
    <w:rsid w:val="00962B7C"/>
    <w:rsid w:val="00962D13"/>
    <w:rsid w:val="00965C27"/>
    <w:rsid w:val="00965C96"/>
    <w:rsid w:val="00971F92"/>
    <w:rsid w:val="00972EB7"/>
    <w:rsid w:val="009732BD"/>
    <w:rsid w:val="00975085"/>
    <w:rsid w:val="00976361"/>
    <w:rsid w:val="00976A88"/>
    <w:rsid w:val="00980729"/>
    <w:rsid w:val="00981A45"/>
    <w:rsid w:val="009821A1"/>
    <w:rsid w:val="00982CB9"/>
    <w:rsid w:val="009867EB"/>
    <w:rsid w:val="00986ADC"/>
    <w:rsid w:val="00990D06"/>
    <w:rsid w:val="00991B29"/>
    <w:rsid w:val="0099271A"/>
    <w:rsid w:val="009928EE"/>
    <w:rsid w:val="0099723C"/>
    <w:rsid w:val="0099793E"/>
    <w:rsid w:val="00997AF6"/>
    <w:rsid w:val="009A1364"/>
    <w:rsid w:val="009A1D2A"/>
    <w:rsid w:val="009A1E90"/>
    <w:rsid w:val="009A3365"/>
    <w:rsid w:val="009A4C97"/>
    <w:rsid w:val="009A6145"/>
    <w:rsid w:val="009A69A1"/>
    <w:rsid w:val="009B0AF1"/>
    <w:rsid w:val="009B1375"/>
    <w:rsid w:val="009B1E14"/>
    <w:rsid w:val="009B299F"/>
    <w:rsid w:val="009B36AF"/>
    <w:rsid w:val="009B5154"/>
    <w:rsid w:val="009B70C6"/>
    <w:rsid w:val="009C2094"/>
    <w:rsid w:val="009C2F4F"/>
    <w:rsid w:val="009C467C"/>
    <w:rsid w:val="009C5635"/>
    <w:rsid w:val="009C571B"/>
    <w:rsid w:val="009C6B70"/>
    <w:rsid w:val="009D18BD"/>
    <w:rsid w:val="009D26F0"/>
    <w:rsid w:val="009D2BDA"/>
    <w:rsid w:val="009D376A"/>
    <w:rsid w:val="009D6DF3"/>
    <w:rsid w:val="009D7242"/>
    <w:rsid w:val="009D7432"/>
    <w:rsid w:val="009E1537"/>
    <w:rsid w:val="009E1DAA"/>
    <w:rsid w:val="009E2C80"/>
    <w:rsid w:val="009E3ABA"/>
    <w:rsid w:val="009E4A62"/>
    <w:rsid w:val="009E50D8"/>
    <w:rsid w:val="009E5C6E"/>
    <w:rsid w:val="009F0A2B"/>
    <w:rsid w:val="009F2503"/>
    <w:rsid w:val="009F3BA5"/>
    <w:rsid w:val="009F4724"/>
    <w:rsid w:val="009F4AB9"/>
    <w:rsid w:val="009F5352"/>
    <w:rsid w:val="009F6C32"/>
    <w:rsid w:val="009F7B41"/>
    <w:rsid w:val="00A0436B"/>
    <w:rsid w:val="00A06066"/>
    <w:rsid w:val="00A06AF7"/>
    <w:rsid w:val="00A07CDA"/>
    <w:rsid w:val="00A110F8"/>
    <w:rsid w:val="00A11129"/>
    <w:rsid w:val="00A12A40"/>
    <w:rsid w:val="00A13B7A"/>
    <w:rsid w:val="00A14D47"/>
    <w:rsid w:val="00A14D95"/>
    <w:rsid w:val="00A150A6"/>
    <w:rsid w:val="00A2003F"/>
    <w:rsid w:val="00A2645C"/>
    <w:rsid w:val="00A265F8"/>
    <w:rsid w:val="00A303F4"/>
    <w:rsid w:val="00A317F3"/>
    <w:rsid w:val="00A326DC"/>
    <w:rsid w:val="00A328C5"/>
    <w:rsid w:val="00A36DDF"/>
    <w:rsid w:val="00A36DEE"/>
    <w:rsid w:val="00A36F27"/>
    <w:rsid w:val="00A413B6"/>
    <w:rsid w:val="00A42702"/>
    <w:rsid w:val="00A4396C"/>
    <w:rsid w:val="00A44801"/>
    <w:rsid w:val="00A476CB"/>
    <w:rsid w:val="00A50627"/>
    <w:rsid w:val="00A512ED"/>
    <w:rsid w:val="00A523E6"/>
    <w:rsid w:val="00A52E26"/>
    <w:rsid w:val="00A530F9"/>
    <w:rsid w:val="00A5326C"/>
    <w:rsid w:val="00A53E1B"/>
    <w:rsid w:val="00A559C7"/>
    <w:rsid w:val="00A559EF"/>
    <w:rsid w:val="00A562E8"/>
    <w:rsid w:val="00A563A7"/>
    <w:rsid w:val="00A57960"/>
    <w:rsid w:val="00A600B5"/>
    <w:rsid w:val="00A60C1D"/>
    <w:rsid w:val="00A612A1"/>
    <w:rsid w:val="00A61E87"/>
    <w:rsid w:val="00A62596"/>
    <w:rsid w:val="00A6305D"/>
    <w:rsid w:val="00A675F4"/>
    <w:rsid w:val="00A67DA8"/>
    <w:rsid w:val="00A700D6"/>
    <w:rsid w:val="00A71C5C"/>
    <w:rsid w:val="00A7248E"/>
    <w:rsid w:val="00A7275E"/>
    <w:rsid w:val="00A733D4"/>
    <w:rsid w:val="00A752F1"/>
    <w:rsid w:val="00A75322"/>
    <w:rsid w:val="00A754FC"/>
    <w:rsid w:val="00A82409"/>
    <w:rsid w:val="00A8353C"/>
    <w:rsid w:val="00A838CC"/>
    <w:rsid w:val="00A91E60"/>
    <w:rsid w:val="00A92E83"/>
    <w:rsid w:val="00A93CF8"/>
    <w:rsid w:val="00A9487C"/>
    <w:rsid w:val="00A94AAD"/>
    <w:rsid w:val="00A94AB9"/>
    <w:rsid w:val="00A95262"/>
    <w:rsid w:val="00AA0E7C"/>
    <w:rsid w:val="00AA12CD"/>
    <w:rsid w:val="00AA1B5A"/>
    <w:rsid w:val="00AA4FDD"/>
    <w:rsid w:val="00AA5697"/>
    <w:rsid w:val="00AA6251"/>
    <w:rsid w:val="00AB0D7F"/>
    <w:rsid w:val="00AB1504"/>
    <w:rsid w:val="00AB1C43"/>
    <w:rsid w:val="00AB21A2"/>
    <w:rsid w:val="00AB2A16"/>
    <w:rsid w:val="00AB2AD0"/>
    <w:rsid w:val="00AB332D"/>
    <w:rsid w:val="00AB4CF6"/>
    <w:rsid w:val="00AB5E0D"/>
    <w:rsid w:val="00AB6728"/>
    <w:rsid w:val="00AB6F35"/>
    <w:rsid w:val="00AB7AB8"/>
    <w:rsid w:val="00AC361B"/>
    <w:rsid w:val="00AC3D88"/>
    <w:rsid w:val="00AC56B6"/>
    <w:rsid w:val="00AC5DD7"/>
    <w:rsid w:val="00AC6600"/>
    <w:rsid w:val="00AC7358"/>
    <w:rsid w:val="00AD01C1"/>
    <w:rsid w:val="00AD0553"/>
    <w:rsid w:val="00AD37A2"/>
    <w:rsid w:val="00AD3E44"/>
    <w:rsid w:val="00AD4312"/>
    <w:rsid w:val="00AD4EAA"/>
    <w:rsid w:val="00AD53FC"/>
    <w:rsid w:val="00AD5516"/>
    <w:rsid w:val="00AD5836"/>
    <w:rsid w:val="00AD6032"/>
    <w:rsid w:val="00AD7B9A"/>
    <w:rsid w:val="00AE027F"/>
    <w:rsid w:val="00AE2767"/>
    <w:rsid w:val="00AE4E5B"/>
    <w:rsid w:val="00AE5D2A"/>
    <w:rsid w:val="00AE6FFE"/>
    <w:rsid w:val="00AF047A"/>
    <w:rsid w:val="00AF2153"/>
    <w:rsid w:val="00AF3A7C"/>
    <w:rsid w:val="00AF6DA6"/>
    <w:rsid w:val="00AF78A9"/>
    <w:rsid w:val="00B00D26"/>
    <w:rsid w:val="00B042FC"/>
    <w:rsid w:val="00B04B13"/>
    <w:rsid w:val="00B05127"/>
    <w:rsid w:val="00B05BDA"/>
    <w:rsid w:val="00B10CEF"/>
    <w:rsid w:val="00B10F98"/>
    <w:rsid w:val="00B17D4D"/>
    <w:rsid w:val="00B17E71"/>
    <w:rsid w:val="00B20441"/>
    <w:rsid w:val="00B22B7B"/>
    <w:rsid w:val="00B2398A"/>
    <w:rsid w:val="00B24EBC"/>
    <w:rsid w:val="00B26185"/>
    <w:rsid w:val="00B27239"/>
    <w:rsid w:val="00B3040A"/>
    <w:rsid w:val="00B30636"/>
    <w:rsid w:val="00B34E82"/>
    <w:rsid w:val="00B361D7"/>
    <w:rsid w:val="00B37581"/>
    <w:rsid w:val="00B406A9"/>
    <w:rsid w:val="00B411BC"/>
    <w:rsid w:val="00B43006"/>
    <w:rsid w:val="00B43A6E"/>
    <w:rsid w:val="00B43D48"/>
    <w:rsid w:val="00B4540C"/>
    <w:rsid w:val="00B46FE5"/>
    <w:rsid w:val="00B50D41"/>
    <w:rsid w:val="00B51D39"/>
    <w:rsid w:val="00B520CE"/>
    <w:rsid w:val="00B53514"/>
    <w:rsid w:val="00B54431"/>
    <w:rsid w:val="00B54669"/>
    <w:rsid w:val="00B552FB"/>
    <w:rsid w:val="00B6033C"/>
    <w:rsid w:val="00B6138C"/>
    <w:rsid w:val="00B617CD"/>
    <w:rsid w:val="00B62BCB"/>
    <w:rsid w:val="00B64ABC"/>
    <w:rsid w:val="00B654E1"/>
    <w:rsid w:val="00B66486"/>
    <w:rsid w:val="00B71190"/>
    <w:rsid w:val="00B73246"/>
    <w:rsid w:val="00B75805"/>
    <w:rsid w:val="00B775FF"/>
    <w:rsid w:val="00B802D1"/>
    <w:rsid w:val="00B81026"/>
    <w:rsid w:val="00B8168B"/>
    <w:rsid w:val="00B82DF8"/>
    <w:rsid w:val="00B834F8"/>
    <w:rsid w:val="00B84E3A"/>
    <w:rsid w:val="00B859F3"/>
    <w:rsid w:val="00B86482"/>
    <w:rsid w:val="00B871A3"/>
    <w:rsid w:val="00B87832"/>
    <w:rsid w:val="00B9078F"/>
    <w:rsid w:val="00B90C05"/>
    <w:rsid w:val="00B9137E"/>
    <w:rsid w:val="00B91BB2"/>
    <w:rsid w:val="00B922E1"/>
    <w:rsid w:val="00B92501"/>
    <w:rsid w:val="00B9329B"/>
    <w:rsid w:val="00B950C3"/>
    <w:rsid w:val="00B95861"/>
    <w:rsid w:val="00B9664B"/>
    <w:rsid w:val="00B96795"/>
    <w:rsid w:val="00B97A6D"/>
    <w:rsid w:val="00BA0190"/>
    <w:rsid w:val="00BA0234"/>
    <w:rsid w:val="00BA20D7"/>
    <w:rsid w:val="00BA4D58"/>
    <w:rsid w:val="00BA50D2"/>
    <w:rsid w:val="00BA6792"/>
    <w:rsid w:val="00BB0352"/>
    <w:rsid w:val="00BB0875"/>
    <w:rsid w:val="00BB0F28"/>
    <w:rsid w:val="00BB2282"/>
    <w:rsid w:val="00BB2BE3"/>
    <w:rsid w:val="00BB3485"/>
    <w:rsid w:val="00BB411E"/>
    <w:rsid w:val="00BB44B4"/>
    <w:rsid w:val="00BB489B"/>
    <w:rsid w:val="00BB5D4E"/>
    <w:rsid w:val="00BB6279"/>
    <w:rsid w:val="00BB7D5D"/>
    <w:rsid w:val="00BC0488"/>
    <w:rsid w:val="00BC3788"/>
    <w:rsid w:val="00BC3CFC"/>
    <w:rsid w:val="00BC41AA"/>
    <w:rsid w:val="00BC5197"/>
    <w:rsid w:val="00BC75C9"/>
    <w:rsid w:val="00BC7A82"/>
    <w:rsid w:val="00BD1507"/>
    <w:rsid w:val="00BD2263"/>
    <w:rsid w:val="00BD2740"/>
    <w:rsid w:val="00BD3717"/>
    <w:rsid w:val="00BD4FA4"/>
    <w:rsid w:val="00BD6378"/>
    <w:rsid w:val="00BD645C"/>
    <w:rsid w:val="00BD69CD"/>
    <w:rsid w:val="00BD714C"/>
    <w:rsid w:val="00BD7492"/>
    <w:rsid w:val="00BD7929"/>
    <w:rsid w:val="00BE4892"/>
    <w:rsid w:val="00BE4AD6"/>
    <w:rsid w:val="00BE7BC3"/>
    <w:rsid w:val="00BF1116"/>
    <w:rsid w:val="00BF12F9"/>
    <w:rsid w:val="00BF15B6"/>
    <w:rsid w:val="00BF2C10"/>
    <w:rsid w:val="00BF2E5D"/>
    <w:rsid w:val="00BF57A3"/>
    <w:rsid w:val="00BF6AA2"/>
    <w:rsid w:val="00BF700B"/>
    <w:rsid w:val="00C00DC8"/>
    <w:rsid w:val="00C013B7"/>
    <w:rsid w:val="00C02119"/>
    <w:rsid w:val="00C04112"/>
    <w:rsid w:val="00C04983"/>
    <w:rsid w:val="00C04D87"/>
    <w:rsid w:val="00C04FFE"/>
    <w:rsid w:val="00C06A37"/>
    <w:rsid w:val="00C10049"/>
    <w:rsid w:val="00C10D63"/>
    <w:rsid w:val="00C1183C"/>
    <w:rsid w:val="00C1240F"/>
    <w:rsid w:val="00C1243A"/>
    <w:rsid w:val="00C140DF"/>
    <w:rsid w:val="00C16C9C"/>
    <w:rsid w:val="00C20640"/>
    <w:rsid w:val="00C21742"/>
    <w:rsid w:val="00C21B43"/>
    <w:rsid w:val="00C22CB6"/>
    <w:rsid w:val="00C233AB"/>
    <w:rsid w:val="00C2391D"/>
    <w:rsid w:val="00C30C2E"/>
    <w:rsid w:val="00C319DF"/>
    <w:rsid w:val="00C32463"/>
    <w:rsid w:val="00C36DE0"/>
    <w:rsid w:val="00C40AFC"/>
    <w:rsid w:val="00C40FB3"/>
    <w:rsid w:val="00C4353E"/>
    <w:rsid w:val="00C44310"/>
    <w:rsid w:val="00C44390"/>
    <w:rsid w:val="00C44625"/>
    <w:rsid w:val="00C46368"/>
    <w:rsid w:val="00C46F42"/>
    <w:rsid w:val="00C5040C"/>
    <w:rsid w:val="00C51C23"/>
    <w:rsid w:val="00C523A0"/>
    <w:rsid w:val="00C52680"/>
    <w:rsid w:val="00C54DC5"/>
    <w:rsid w:val="00C55A21"/>
    <w:rsid w:val="00C55E53"/>
    <w:rsid w:val="00C56C6D"/>
    <w:rsid w:val="00C61F64"/>
    <w:rsid w:val="00C63EE9"/>
    <w:rsid w:val="00C6452D"/>
    <w:rsid w:val="00C66405"/>
    <w:rsid w:val="00C718E1"/>
    <w:rsid w:val="00C73187"/>
    <w:rsid w:val="00C74888"/>
    <w:rsid w:val="00C74FD2"/>
    <w:rsid w:val="00C75892"/>
    <w:rsid w:val="00C768A2"/>
    <w:rsid w:val="00C7709D"/>
    <w:rsid w:val="00C771B7"/>
    <w:rsid w:val="00C77976"/>
    <w:rsid w:val="00C802CA"/>
    <w:rsid w:val="00C813B4"/>
    <w:rsid w:val="00C814C3"/>
    <w:rsid w:val="00C81FEF"/>
    <w:rsid w:val="00C839F3"/>
    <w:rsid w:val="00C8408F"/>
    <w:rsid w:val="00C84A3A"/>
    <w:rsid w:val="00C84F54"/>
    <w:rsid w:val="00C85D8F"/>
    <w:rsid w:val="00C867A1"/>
    <w:rsid w:val="00C86B9D"/>
    <w:rsid w:val="00C87F62"/>
    <w:rsid w:val="00C90E22"/>
    <w:rsid w:val="00C910D6"/>
    <w:rsid w:val="00C9434A"/>
    <w:rsid w:val="00C94CFD"/>
    <w:rsid w:val="00C9500C"/>
    <w:rsid w:val="00C95C62"/>
    <w:rsid w:val="00C97B34"/>
    <w:rsid w:val="00C97CFE"/>
    <w:rsid w:val="00CA2BEA"/>
    <w:rsid w:val="00CA35F2"/>
    <w:rsid w:val="00CA38C8"/>
    <w:rsid w:val="00CA3CA8"/>
    <w:rsid w:val="00CA651D"/>
    <w:rsid w:val="00CA7BA3"/>
    <w:rsid w:val="00CA7DF7"/>
    <w:rsid w:val="00CB5A9A"/>
    <w:rsid w:val="00CC07B9"/>
    <w:rsid w:val="00CC0963"/>
    <w:rsid w:val="00CC112F"/>
    <w:rsid w:val="00CC12F5"/>
    <w:rsid w:val="00CC2B31"/>
    <w:rsid w:val="00CC4E5B"/>
    <w:rsid w:val="00CC5901"/>
    <w:rsid w:val="00CC5B9A"/>
    <w:rsid w:val="00CC6CA9"/>
    <w:rsid w:val="00CC7687"/>
    <w:rsid w:val="00CC77BA"/>
    <w:rsid w:val="00CC7C86"/>
    <w:rsid w:val="00CD5ED5"/>
    <w:rsid w:val="00CD6493"/>
    <w:rsid w:val="00CE0B4C"/>
    <w:rsid w:val="00CE125C"/>
    <w:rsid w:val="00CE18F7"/>
    <w:rsid w:val="00CE1BA8"/>
    <w:rsid w:val="00CE2914"/>
    <w:rsid w:val="00CE2B1E"/>
    <w:rsid w:val="00CE6889"/>
    <w:rsid w:val="00CE6F8F"/>
    <w:rsid w:val="00CF171B"/>
    <w:rsid w:val="00CF1BDC"/>
    <w:rsid w:val="00CF2253"/>
    <w:rsid w:val="00CF53EE"/>
    <w:rsid w:val="00CF7513"/>
    <w:rsid w:val="00CF78EB"/>
    <w:rsid w:val="00D01993"/>
    <w:rsid w:val="00D01D59"/>
    <w:rsid w:val="00D01FAF"/>
    <w:rsid w:val="00D078DC"/>
    <w:rsid w:val="00D10044"/>
    <w:rsid w:val="00D10148"/>
    <w:rsid w:val="00D10EB8"/>
    <w:rsid w:val="00D11B6A"/>
    <w:rsid w:val="00D15715"/>
    <w:rsid w:val="00D15D55"/>
    <w:rsid w:val="00D17448"/>
    <w:rsid w:val="00D21A57"/>
    <w:rsid w:val="00D22ACF"/>
    <w:rsid w:val="00D22B56"/>
    <w:rsid w:val="00D234DA"/>
    <w:rsid w:val="00D23E1D"/>
    <w:rsid w:val="00D256E4"/>
    <w:rsid w:val="00D268EA"/>
    <w:rsid w:val="00D272F9"/>
    <w:rsid w:val="00D279DF"/>
    <w:rsid w:val="00D3003C"/>
    <w:rsid w:val="00D30D41"/>
    <w:rsid w:val="00D310FE"/>
    <w:rsid w:val="00D31AA5"/>
    <w:rsid w:val="00D327ED"/>
    <w:rsid w:val="00D35146"/>
    <w:rsid w:val="00D35F7E"/>
    <w:rsid w:val="00D36721"/>
    <w:rsid w:val="00D36ECB"/>
    <w:rsid w:val="00D42456"/>
    <w:rsid w:val="00D42875"/>
    <w:rsid w:val="00D4334C"/>
    <w:rsid w:val="00D436F2"/>
    <w:rsid w:val="00D43734"/>
    <w:rsid w:val="00D43998"/>
    <w:rsid w:val="00D43C01"/>
    <w:rsid w:val="00D442A9"/>
    <w:rsid w:val="00D471C1"/>
    <w:rsid w:val="00D50901"/>
    <w:rsid w:val="00D53245"/>
    <w:rsid w:val="00D541E6"/>
    <w:rsid w:val="00D548B0"/>
    <w:rsid w:val="00D54D7E"/>
    <w:rsid w:val="00D557AE"/>
    <w:rsid w:val="00D57693"/>
    <w:rsid w:val="00D6035F"/>
    <w:rsid w:val="00D64EC9"/>
    <w:rsid w:val="00D67B12"/>
    <w:rsid w:val="00D70172"/>
    <w:rsid w:val="00D70E08"/>
    <w:rsid w:val="00D72B5E"/>
    <w:rsid w:val="00D7465C"/>
    <w:rsid w:val="00D74EB8"/>
    <w:rsid w:val="00D755FD"/>
    <w:rsid w:val="00D76010"/>
    <w:rsid w:val="00D809E1"/>
    <w:rsid w:val="00D81ECE"/>
    <w:rsid w:val="00D827C4"/>
    <w:rsid w:val="00D82C2C"/>
    <w:rsid w:val="00D83E9B"/>
    <w:rsid w:val="00D84518"/>
    <w:rsid w:val="00D84CB7"/>
    <w:rsid w:val="00D862BC"/>
    <w:rsid w:val="00D8758A"/>
    <w:rsid w:val="00D8794B"/>
    <w:rsid w:val="00D94693"/>
    <w:rsid w:val="00D95256"/>
    <w:rsid w:val="00D95BF3"/>
    <w:rsid w:val="00D95FED"/>
    <w:rsid w:val="00D963A8"/>
    <w:rsid w:val="00D96BBD"/>
    <w:rsid w:val="00D96D35"/>
    <w:rsid w:val="00D97A0A"/>
    <w:rsid w:val="00DA497A"/>
    <w:rsid w:val="00DA5F3C"/>
    <w:rsid w:val="00DA614D"/>
    <w:rsid w:val="00DB18AD"/>
    <w:rsid w:val="00DB26D1"/>
    <w:rsid w:val="00DB2E33"/>
    <w:rsid w:val="00DB39F0"/>
    <w:rsid w:val="00DB627C"/>
    <w:rsid w:val="00DB733C"/>
    <w:rsid w:val="00DC1963"/>
    <w:rsid w:val="00DC4099"/>
    <w:rsid w:val="00DC45DD"/>
    <w:rsid w:val="00DC6190"/>
    <w:rsid w:val="00DC70D5"/>
    <w:rsid w:val="00DC7340"/>
    <w:rsid w:val="00DC7AF4"/>
    <w:rsid w:val="00DD175C"/>
    <w:rsid w:val="00DD1AA5"/>
    <w:rsid w:val="00DD41A5"/>
    <w:rsid w:val="00DD6D9E"/>
    <w:rsid w:val="00DD7C29"/>
    <w:rsid w:val="00DE086D"/>
    <w:rsid w:val="00DE1CF7"/>
    <w:rsid w:val="00DE2453"/>
    <w:rsid w:val="00DE69B6"/>
    <w:rsid w:val="00DE7663"/>
    <w:rsid w:val="00DF0DD3"/>
    <w:rsid w:val="00E0072F"/>
    <w:rsid w:val="00E01196"/>
    <w:rsid w:val="00E024F0"/>
    <w:rsid w:val="00E02C1A"/>
    <w:rsid w:val="00E03EEB"/>
    <w:rsid w:val="00E041DB"/>
    <w:rsid w:val="00E049A1"/>
    <w:rsid w:val="00E05692"/>
    <w:rsid w:val="00E05A47"/>
    <w:rsid w:val="00E10E16"/>
    <w:rsid w:val="00E123E8"/>
    <w:rsid w:val="00E14B94"/>
    <w:rsid w:val="00E16455"/>
    <w:rsid w:val="00E166CA"/>
    <w:rsid w:val="00E16BD0"/>
    <w:rsid w:val="00E20387"/>
    <w:rsid w:val="00E20A9D"/>
    <w:rsid w:val="00E20C66"/>
    <w:rsid w:val="00E22733"/>
    <w:rsid w:val="00E22C33"/>
    <w:rsid w:val="00E23E46"/>
    <w:rsid w:val="00E240F5"/>
    <w:rsid w:val="00E24289"/>
    <w:rsid w:val="00E25317"/>
    <w:rsid w:val="00E2713F"/>
    <w:rsid w:val="00E277FD"/>
    <w:rsid w:val="00E32C4E"/>
    <w:rsid w:val="00E32F58"/>
    <w:rsid w:val="00E33807"/>
    <w:rsid w:val="00E36BBD"/>
    <w:rsid w:val="00E37440"/>
    <w:rsid w:val="00E37C43"/>
    <w:rsid w:val="00E42E9A"/>
    <w:rsid w:val="00E43451"/>
    <w:rsid w:val="00E434BA"/>
    <w:rsid w:val="00E442CC"/>
    <w:rsid w:val="00E443AF"/>
    <w:rsid w:val="00E44582"/>
    <w:rsid w:val="00E453B7"/>
    <w:rsid w:val="00E4619D"/>
    <w:rsid w:val="00E5020F"/>
    <w:rsid w:val="00E52034"/>
    <w:rsid w:val="00E53C0C"/>
    <w:rsid w:val="00E56AC6"/>
    <w:rsid w:val="00E56C6C"/>
    <w:rsid w:val="00E56DBA"/>
    <w:rsid w:val="00E57022"/>
    <w:rsid w:val="00E61C45"/>
    <w:rsid w:val="00E62416"/>
    <w:rsid w:val="00E64164"/>
    <w:rsid w:val="00E64ACE"/>
    <w:rsid w:val="00E64CAA"/>
    <w:rsid w:val="00E67768"/>
    <w:rsid w:val="00E67AC2"/>
    <w:rsid w:val="00E705AA"/>
    <w:rsid w:val="00E71AB6"/>
    <w:rsid w:val="00E71CE8"/>
    <w:rsid w:val="00E7216A"/>
    <w:rsid w:val="00E73220"/>
    <w:rsid w:val="00E7494F"/>
    <w:rsid w:val="00E75F7D"/>
    <w:rsid w:val="00E800C0"/>
    <w:rsid w:val="00E80766"/>
    <w:rsid w:val="00E8168F"/>
    <w:rsid w:val="00E81F28"/>
    <w:rsid w:val="00E85B38"/>
    <w:rsid w:val="00E86BBB"/>
    <w:rsid w:val="00E87159"/>
    <w:rsid w:val="00E91259"/>
    <w:rsid w:val="00E93A3C"/>
    <w:rsid w:val="00E9400F"/>
    <w:rsid w:val="00E957DB"/>
    <w:rsid w:val="00E95AF3"/>
    <w:rsid w:val="00E95C2E"/>
    <w:rsid w:val="00E966FF"/>
    <w:rsid w:val="00EA0B8D"/>
    <w:rsid w:val="00EA1D30"/>
    <w:rsid w:val="00EA1E95"/>
    <w:rsid w:val="00EA27B7"/>
    <w:rsid w:val="00EA29F0"/>
    <w:rsid w:val="00EA31D0"/>
    <w:rsid w:val="00EA32EA"/>
    <w:rsid w:val="00EA37E5"/>
    <w:rsid w:val="00EA4FDC"/>
    <w:rsid w:val="00EA5D8F"/>
    <w:rsid w:val="00EA7AFE"/>
    <w:rsid w:val="00EB0765"/>
    <w:rsid w:val="00EB1B75"/>
    <w:rsid w:val="00EB2A1A"/>
    <w:rsid w:val="00EB4F08"/>
    <w:rsid w:val="00EB63D8"/>
    <w:rsid w:val="00EB659A"/>
    <w:rsid w:val="00EC0FC9"/>
    <w:rsid w:val="00EC27B2"/>
    <w:rsid w:val="00EC32B5"/>
    <w:rsid w:val="00EC5028"/>
    <w:rsid w:val="00EC6AF2"/>
    <w:rsid w:val="00ED0118"/>
    <w:rsid w:val="00ED1E61"/>
    <w:rsid w:val="00ED1F04"/>
    <w:rsid w:val="00ED22BC"/>
    <w:rsid w:val="00ED3092"/>
    <w:rsid w:val="00ED3F24"/>
    <w:rsid w:val="00ED4C4C"/>
    <w:rsid w:val="00ED6654"/>
    <w:rsid w:val="00ED69FF"/>
    <w:rsid w:val="00ED6B0E"/>
    <w:rsid w:val="00ED7782"/>
    <w:rsid w:val="00ED7C59"/>
    <w:rsid w:val="00EE03CC"/>
    <w:rsid w:val="00EE15DC"/>
    <w:rsid w:val="00EE191F"/>
    <w:rsid w:val="00EE4175"/>
    <w:rsid w:val="00EE5D19"/>
    <w:rsid w:val="00EE671E"/>
    <w:rsid w:val="00EE6D52"/>
    <w:rsid w:val="00EF0333"/>
    <w:rsid w:val="00EF1B29"/>
    <w:rsid w:val="00EF1D32"/>
    <w:rsid w:val="00EF254A"/>
    <w:rsid w:val="00EF33AD"/>
    <w:rsid w:val="00EF35F4"/>
    <w:rsid w:val="00EF4228"/>
    <w:rsid w:val="00EF4CD3"/>
    <w:rsid w:val="00EF58A4"/>
    <w:rsid w:val="00EF6432"/>
    <w:rsid w:val="00EF666B"/>
    <w:rsid w:val="00F0133A"/>
    <w:rsid w:val="00F01970"/>
    <w:rsid w:val="00F01D68"/>
    <w:rsid w:val="00F020C5"/>
    <w:rsid w:val="00F04397"/>
    <w:rsid w:val="00F050DC"/>
    <w:rsid w:val="00F0762B"/>
    <w:rsid w:val="00F07759"/>
    <w:rsid w:val="00F079B4"/>
    <w:rsid w:val="00F10A40"/>
    <w:rsid w:val="00F135DA"/>
    <w:rsid w:val="00F151AF"/>
    <w:rsid w:val="00F15F19"/>
    <w:rsid w:val="00F17258"/>
    <w:rsid w:val="00F20BBC"/>
    <w:rsid w:val="00F20FA1"/>
    <w:rsid w:val="00F21153"/>
    <w:rsid w:val="00F219B2"/>
    <w:rsid w:val="00F2299F"/>
    <w:rsid w:val="00F23B0C"/>
    <w:rsid w:val="00F2533F"/>
    <w:rsid w:val="00F264C1"/>
    <w:rsid w:val="00F26BF7"/>
    <w:rsid w:val="00F2774D"/>
    <w:rsid w:val="00F27BFF"/>
    <w:rsid w:val="00F3015F"/>
    <w:rsid w:val="00F33701"/>
    <w:rsid w:val="00F35275"/>
    <w:rsid w:val="00F35B4A"/>
    <w:rsid w:val="00F35D91"/>
    <w:rsid w:val="00F36CD9"/>
    <w:rsid w:val="00F40408"/>
    <w:rsid w:val="00F406CF"/>
    <w:rsid w:val="00F40983"/>
    <w:rsid w:val="00F41296"/>
    <w:rsid w:val="00F42AD4"/>
    <w:rsid w:val="00F43E85"/>
    <w:rsid w:val="00F5033E"/>
    <w:rsid w:val="00F505C1"/>
    <w:rsid w:val="00F5107B"/>
    <w:rsid w:val="00F51F7D"/>
    <w:rsid w:val="00F529AB"/>
    <w:rsid w:val="00F52E40"/>
    <w:rsid w:val="00F532A9"/>
    <w:rsid w:val="00F534E5"/>
    <w:rsid w:val="00F535BC"/>
    <w:rsid w:val="00F53B82"/>
    <w:rsid w:val="00F55916"/>
    <w:rsid w:val="00F566CF"/>
    <w:rsid w:val="00F56DCF"/>
    <w:rsid w:val="00F57469"/>
    <w:rsid w:val="00F57ADA"/>
    <w:rsid w:val="00F57CAA"/>
    <w:rsid w:val="00F606D9"/>
    <w:rsid w:val="00F607E5"/>
    <w:rsid w:val="00F613EF"/>
    <w:rsid w:val="00F61C8C"/>
    <w:rsid w:val="00F6227F"/>
    <w:rsid w:val="00F62B81"/>
    <w:rsid w:val="00F638AD"/>
    <w:rsid w:val="00F63D3C"/>
    <w:rsid w:val="00F641DA"/>
    <w:rsid w:val="00F6478A"/>
    <w:rsid w:val="00F6496D"/>
    <w:rsid w:val="00F7005E"/>
    <w:rsid w:val="00F703A7"/>
    <w:rsid w:val="00F7077A"/>
    <w:rsid w:val="00F70951"/>
    <w:rsid w:val="00F70DF2"/>
    <w:rsid w:val="00F71264"/>
    <w:rsid w:val="00F7313E"/>
    <w:rsid w:val="00F74CDD"/>
    <w:rsid w:val="00F76BDA"/>
    <w:rsid w:val="00F7710D"/>
    <w:rsid w:val="00F77918"/>
    <w:rsid w:val="00F77AD6"/>
    <w:rsid w:val="00F8506B"/>
    <w:rsid w:val="00F8625A"/>
    <w:rsid w:val="00F869A7"/>
    <w:rsid w:val="00F86D2E"/>
    <w:rsid w:val="00F87193"/>
    <w:rsid w:val="00F87856"/>
    <w:rsid w:val="00F87DCF"/>
    <w:rsid w:val="00F92346"/>
    <w:rsid w:val="00F92F74"/>
    <w:rsid w:val="00F936C3"/>
    <w:rsid w:val="00F94180"/>
    <w:rsid w:val="00F941CA"/>
    <w:rsid w:val="00F955CB"/>
    <w:rsid w:val="00F95F08"/>
    <w:rsid w:val="00F96A69"/>
    <w:rsid w:val="00F97735"/>
    <w:rsid w:val="00FA0EAE"/>
    <w:rsid w:val="00FA1599"/>
    <w:rsid w:val="00FA1C7F"/>
    <w:rsid w:val="00FA1CDD"/>
    <w:rsid w:val="00FA309C"/>
    <w:rsid w:val="00FA3370"/>
    <w:rsid w:val="00FA4016"/>
    <w:rsid w:val="00FA60C9"/>
    <w:rsid w:val="00FA6607"/>
    <w:rsid w:val="00FA731A"/>
    <w:rsid w:val="00FA7E59"/>
    <w:rsid w:val="00FB2776"/>
    <w:rsid w:val="00FB36EB"/>
    <w:rsid w:val="00FB5692"/>
    <w:rsid w:val="00FB6456"/>
    <w:rsid w:val="00FC6DFE"/>
    <w:rsid w:val="00FC74C4"/>
    <w:rsid w:val="00FD1A42"/>
    <w:rsid w:val="00FD2AC8"/>
    <w:rsid w:val="00FD2F72"/>
    <w:rsid w:val="00FD349B"/>
    <w:rsid w:val="00FD355C"/>
    <w:rsid w:val="00FD35E8"/>
    <w:rsid w:val="00FD502D"/>
    <w:rsid w:val="00FD52A2"/>
    <w:rsid w:val="00FD6A27"/>
    <w:rsid w:val="00FD7437"/>
    <w:rsid w:val="00FD79CE"/>
    <w:rsid w:val="00FE09D7"/>
    <w:rsid w:val="00FE4454"/>
    <w:rsid w:val="00FE4F67"/>
    <w:rsid w:val="00FE76A3"/>
    <w:rsid w:val="00FF14A1"/>
    <w:rsid w:val="00FF305F"/>
    <w:rsid w:val="00FF46A4"/>
    <w:rsid w:val="00FF480B"/>
    <w:rsid w:val="00FF4C57"/>
    <w:rsid w:val="00FF6744"/>
    <w:rsid w:val="00FF69C6"/>
    <w:rsid w:val="02171056"/>
    <w:rsid w:val="02900B72"/>
    <w:rsid w:val="05C37524"/>
    <w:rsid w:val="07330A11"/>
    <w:rsid w:val="0AC142E9"/>
    <w:rsid w:val="0C6A1D9C"/>
    <w:rsid w:val="11BB4379"/>
    <w:rsid w:val="12225CC6"/>
    <w:rsid w:val="146D185F"/>
    <w:rsid w:val="17B9582B"/>
    <w:rsid w:val="19797A27"/>
    <w:rsid w:val="1B1F649F"/>
    <w:rsid w:val="1CE02AD8"/>
    <w:rsid w:val="21510D99"/>
    <w:rsid w:val="24AB08F3"/>
    <w:rsid w:val="27841BA3"/>
    <w:rsid w:val="287C7EB2"/>
    <w:rsid w:val="2BFC1365"/>
    <w:rsid w:val="34FA3F44"/>
    <w:rsid w:val="360E15C6"/>
    <w:rsid w:val="362E7BC0"/>
    <w:rsid w:val="3938652A"/>
    <w:rsid w:val="39E97077"/>
    <w:rsid w:val="3E00028F"/>
    <w:rsid w:val="42D11D7F"/>
    <w:rsid w:val="53A24F68"/>
    <w:rsid w:val="576242D3"/>
    <w:rsid w:val="5CF74D38"/>
    <w:rsid w:val="60775E6E"/>
    <w:rsid w:val="63165FAE"/>
    <w:rsid w:val="642343A3"/>
    <w:rsid w:val="658709BA"/>
    <w:rsid w:val="67AD0BE5"/>
    <w:rsid w:val="698E03FA"/>
    <w:rsid w:val="69E62670"/>
    <w:rsid w:val="6ADF4CEC"/>
    <w:rsid w:val="71972CA1"/>
    <w:rsid w:val="71A9762F"/>
    <w:rsid w:val="74CD40C3"/>
    <w:rsid w:val="754F6745"/>
    <w:rsid w:val="7B850AF2"/>
    <w:rsid w:val="7CA15130"/>
    <w:rsid w:val="7CA77669"/>
    <w:rsid w:val="7D3139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27"/>
    <w:qFormat/>
    <w:uiPriority w:val="99"/>
    <w:rPr>
      <w:rFonts w:ascii="宋体" w:hAnsi="Courier New"/>
      <w:szCs w:val="20"/>
    </w:rPr>
  </w:style>
  <w:style w:type="paragraph" w:styleId="4">
    <w:name w:val="Balloon Text"/>
    <w:basedOn w:val="1"/>
    <w:link w:val="32"/>
    <w:qFormat/>
    <w:uiPriority w:val="99"/>
    <w:rPr>
      <w:sz w:val="18"/>
      <w:szCs w:val="20"/>
    </w:rPr>
  </w:style>
  <w:style w:type="paragraph" w:styleId="5">
    <w:name w:val="footer"/>
    <w:basedOn w:val="1"/>
    <w:link w:val="25"/>
    <w:qFormat/>
    <w:uiPriority w:val="99"/>
    <w:pPr>
      <w:tabs>
        <w:tab w:val="center" w:pos="4153"/>
        <w:tab w:val="right" w:pos="8306"/>
      </w:tabs>
      <w:snapToGrid w:val="0"/>
      <w:jc w:val="left"/>
    </w:pPr>
    <w:rPr>
      <w:sz w:val="18"/>
      <w:szCs w:val="20"/>
    </w:rPr>
  </w:style>
  <w:style w:type="paragraph" w:styleId="6">
    <w:name w:val="header"/>
    <w:basedOn w:val="1"/>
    <w:link w:val="26"/>
    <w:qFormat/>
    <w:uiPriority w:val="99"/>
    <w:pPr>
      <w:pBdr>
        <w:bottom w:val="single" w:color="auto" w:sz="6" w:space="1"/>
      </w:pBdr>
      <w:tabs>
        <w:tab w:val="center" w:pos="4153"/>
        <w:tab w:val="right" w:pos="8306"/>
      </w:tabs>
      <w:snapToGrid w:val="0"/>
      <w:jc w:val="center"/>
    </w:pPr>
    <w:rPr>
      <w:sz w:val="18"/>
      <w:szCs w:val="20"/>
    </w:rPr>
  </w:style>
  <w:style w:type="paragraph" w:styleId="7">
    <w:name w:val="footnote text"/>
    <w:basedOn w:val="1"/>
    <w:link w:val="34"/>
    <w:qFormat/>
    <w:uiPriority w:val="99"/>
    <w:pPr>
      <w:snapToGrid w:val="0"/>
      <w:jc w:val="left"/>
    </w:pPr>
    <w:rPr>
      <w:rFonts w:ascii="Calibri" w:hAnsi="Calibri"/>
      <w:sz w:val="18"/>
      <w:szCs w:val="20"/>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Strong"/>
    <w:qFormat/>
    <w:uiPriority w:val="99"/>
    <w:rPr>
      <w:rFonts w:cs="Times New Roman"/>
      <w:b/>
    </w:rPr>
  </w:style>
  <w:style w:type="character" w:styleId="13">
    <w:name w:val="page number"/>
    <w:qFormat/>
    <w:uiPriority w:val="99"/>
    <w:rPr>
      <w:rFonts w:cs="Times New Roman"/>
    </w:rPr>
  </w:style>
  <w:style w:type="character" w:styleId="14">
    <w:name w:val="FollowedHyperlink"/>
    <w:basedOn w:val="11"/>
    <w:semiHidden/>
    <w:unhideWhenUsed/>
    <w:qFormat/>
    <w:uiPriority w:val="99"/>
    <w:rPr>
      <w:color w:val="000000"/>
      <w:u w:val="none"/>
    </w:rPr>
  </w:style>
  <w:style w:type="character" w:styleId="15">
    <w:name w:val="Emphasis"/>
    <w:basedOn w:val="11"/>
    <w:qFormat/>
    <w:locked/>
    <w:uiPriority w:val="0"/>
    <w:rPr>
      <w:b/>
    </w:rPr>
  </w:style>
  <w:style w:type="character" w:styleId="16">
    <w:name w:val="HTML Definition"/>
    <w:basedOn w:val="11"/>
    <w:semiHidden/>
    <w:unhideWhenUsed/>
    <w:qFormat/>
    <w:uiPriority w:val="99"/>
  </w:style>
  <w:style w:type="character" w:styleId="17">
    <w:name w:val="HTML Variable"/>
    <w:basedOn w:val="11"/>
    <w:semiHidden/>
    <w:unhideWhenUsed/>
    <w:qFormat/>
    <w:uiPriority w:val="99"/>
  </w:style>
  <w:style w:type="character" w:styleId="18">
    <w:name w:val="Hyperlink"/>
    <w:qFormat/>
    <w:uiPriority w:val="99"/>
    <w:rPr>
      <w:rFonts w:cs="Times New Roman"/>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character" w:styleId="21">
    <w:name w:val="footnote reference"/>
    <w:qFormat/>
    <w:uiPriority w:val="99"/>
    <w:rPr>
      <w:rFonts w:cs="Times New Roman"/>
      <w:vertAlign w:val="superscript"/>
    </w:rPr>
  </w:style>
  <w:style w:type="character" w:styleId="22">
    <w:name w:val="HTML Keyboard"/>
    <w:basedOn w:val="11"/>
    <w:semiHidden/>
    <w:unhideWhenUsed/>
    <w:qFormat/>
    <w:uiPriority w:val="99"/>
    <w:rPr>
      <w:rFonts w:ascii="Courier New" w:hAnsi="Courier New"/>
      <w:sz w:val="20"/>
    </w:rPr>
  </w:style>
  <w:style w:type="character" w:styleId="23">
    <w:name w:val="HTML Sample"/>
    <w:basedOn w:val="11"/>
    <w:semiHidden/>
    <w:unhideWhenUsed/>
    <w:qFormat/>
    <w:uiPriority w:val="99"/>
    <w:rPr>
      <w:rFonts w:ascii="Courier New" w:hAnsi="Courier New"/>
    </w:rPr>
  </w:style>
  <w:style w:type="paragraph" w:customStyle="1" w:styleId="24">
    <w:name w:val="标题1"/>
    <w:basedOn w:val="1"/>
    <w:qFormat/>
    <w:uiPriority w:val="99"/>
    <w:pPr>
      <w:widowControl/>
      <w:spacing w:before="100" w:beforeAutospacing="1" w:after="100" w:afterAutospacing="1" w:line="450" w:lineRule="atLeast"/>
      <w:jc w:val="left"/>
      <w:textAlignment w:val="bottom"/>
    </w:pPr>
    <w:rPr>
      <w:rFonts w:ascii="Arial Unicode MS" w:hAnsi="Arial Unicode MS" w:eastAsia="Arial Unicode MS"/>
      <w:b/>
      <w:bCs/>
      <w:color w:val="333333"/>
      <w:kern w:val="0"/>
      <w:sz w:val="27"/>
      <w:szCs w:val="27"/>
    </w:rPr>
  </w:style>
  <w:style w:type="character" w:customStyle="1" w:styleId="25">
    <w:name w:val="页脚 Char"/>
    <w:link w:val="5"/>
    <w:qFormat/>
    <w:locked/>
    <w:uiPriority w:val="99"/>
    <w:rPr>
      <w:kern w:val="2"/>
      <w:sz w:val="18"/>
    </w:rPr>
  </w:style>
  <w:style w:type="character" w:customStyle="1" w:styleId="26">
    <w:name w:val="页眉 Char"/>
    <w:link w:val="6"/>
    <w:qFormat/>
    <w:locked/>
    <w:uiPriority w:val="99"/>
    <w:rPr>
      <w:kern w:val="2"/>
      <w:sz w:val="18"/>
    </w:rPr>
  </w:style>
  <w:style w:type="character" w:customStyle="1" w:styleId="27">
    <w:name w:val="纯文本 Char"/>
    <w:link w:val="3"/>
    <w:qFormat/>
    <w:locked/>
    <w:uiPriority w:val="99"/>
    <w:rPr>
      <w:rFonts w:ascii="宋体" w:hAnsi="Courier New"/>
      <w:kern w:val="2"/>
      <w:sz w:val="21"/>
    </w:rPr>
  </w:style>
  <w:style w:type="paragraph" w:customStyle="1" w:styleId="28">
    <w:name w:val="pp"/>
    <w:basedOn w:val="1"/>
    <w:qFormat/>
    <w:uiPriority w:val="99"/>
    <w:pPr>
      <w:widowControl/>
      <w:spacing w:before="100" w:beforeAutospacing="1" w:after="100" w:afterAutospacing="1" w:line="360" w:lineRule="atLeast"/>
      <w:ind w:firstLine="420"/>
      <w:jc w:val="left"/>
    </w:pPr>
    <w:rPr>
      <w:rFonts w:ascii="宋体" w:hAnsi="宋体" w:cs="宋体"/>
      <w:color w:val="000000"/>
      <w:kern w:val="0"/>
      <w:sz w:val="24"/>
    </w:rPr>
  </w:style>
  <w:style w:type="paragraph" w:customStyle="1" w:styleId="29">
    <w:name w:val="end"/>
    <w:basedOn w:val="1"/>
    <w:qFormat/>
    <w:uiPriority w:val="99"/>
    <w:pPr>
      <w:widowControl/>
      <w:spacing w:before="100" w:beforeAutospacing="1" w:after="100" w:afterAutospacing="1" w:line="300" w:lineRule="atLeast"/>
      <w:jc w:val="right"/>
    </w:pPr>
    <w:rPr>
      <w:rFonts w:ascii="宋体" w:hAnsi="宋体" w:cs="宋体"/>
      <w:color w:val="000000"/>
      <w:kern w:val="0"/>
      <w:sz w:val="24"/>
    </w:rPr>
  </w:style>
  <w:style w:type="paragraph" w:customStyle="1" w:styleId="30">
    <w:name w:val="Char Char Char Char Char Char Char"/>
    <w:basedOn w:val="1"/>
    <w:qFormat/>
    <w:uiPriority w:val="99"/>
    <w:pPr>
      <w:widowControl/>
      <w:spacing w:after="160" w:line="240" w:lineRule="exact"/>
      <w:jc w:val="left"/>
    </w:pPr>
    <w:rPr>
      <w:rFonts w:ascii="Arial" w:hAnsi="Arial" w:cs="Verdana"/>
      <w:b/>
      <w:kern w:val="0"/>
      <w:sz w:val="24"/>
      <w:lang w:eastAsia="en-US"/>
    </w:rPr>
  </w:style>
  <w:style w:type="paragraph" w:customStyle="1" w:styleId="31">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32">
    <w:name w:val="批注框文本 Char"/>
    <w:link w:val="4"/>
    <w:qFormat/>
    <w:locked/>
    <w:uiPriority w:val="99"/>
    <w:rPr>
      <w:kern w:val="2"/>
      <w:sz w:val="18"/>
    </w:rPr>
  </w:style>
  <w:style w:type="paragraph" w:styleId="33">
    <w:name w:val="List Paragraph"/>
    <w:basedOn w:val="1"/>
    <w:qFormat/>
    <w:uiPriority w:val="99"/>
    <w:pPr>
      <w:ind w:firstLine="420" w:firstLineChars="200"/>
    </w:pPr>
  </w:style>
  <w:style w:type="character" w:customStyle="1" w:styleId="34">
    <w:name w:val="脚注文本 Char"/>
    <w:link w:val="7"/>
    <w:qFormat/>
    <w:locked/>
    <w:uiPriority w:val="99"/>
    <w:rPr>
      <w:rFonts w:ascii="Calibri" w:hAnsi="Calibri" w:eastAsia="宋体"/>
      <w:kern w:val="2"/>
      <w:sz w:val="18"/>
    </w:rPr>
  </w:style>
  <w:style w:type="character" w:customStyle="1" w:styleId="35">
    <w:name w:val="不明显强调1"/>
    <w:basedOn w:val="11"/>
    <w:qFormat/>
    <w:uiPriority w:val="19"/>
    <w:rPr>
      <w:i/>
      <w:iCs/>
      <w:color w:val="808080"/>
    </w:rPr>
  </w:style>
  <w:style w:type="character" w:customStyle="1" w:styleId="36">
    <w:name w:val="pubdate-month"/>
    <w:basedOn w:val="11"/>
    <w:qFormat/>
    <w:uiPriority w:val="0"/>
    <w:rPr>
      <w:color w:val="FFFFFF"/>
      <w:sz w:val="24"/>
      <w:szCs w:val="24"/>
      <w:shd w:val="clear" w:color="auto" w:fill="CC0000"/>
    </w:rPr>
  </w:style>
  <w:style w:type="character" w:customStyle="1" w:styleId="37">
    <w:name w:val="pubdate-day"/>
    <w:basedOn w:val="11"/>
    <w:qFormat/>
    <w:uiPriority w:val="0"/>
    <w:rPr>
      <w:shd w:val="clear" w:color="auto" w:fill="F2F2F2"/>
    </w:rPr>
  </w:style>
  <w:style w:type="character" w:customStyle="1" w:styleId="38">
    <w:name w:val="news_meta4"/>
    <w:basedOn w:val="11"/>
    <w:qFormat/>
    <w:uiPriority w:val="0"/>
    <w:rPr>
      <w:color w:val="9C9C9C"/>
      <w:sz w:val="21"/>
      <w:szCs w:val="21"/>
    </w:rPr>
  </w:style>
  <w:style w:type="character" w:customStyle="1" w:styleId="39">
    <w:name w:val="news_pre"/>
    <w:basedOn w:val="11"/>
    <w:qFormat/>
    <w:uiPriority w:val="0"/>
    <w:rPr>
      <w:sz w:val="21"/>
      <w:szCs w:val="21"/>
    </w:rPr>
  </w:style>
  <w:style w:type="character" w:customStyle="1" w:styleId="40">
    <w:name w:val="item-name"/>
    <w:basedOn w:val="11"/>
    <w:qFormat/>
    <w:uiPriority w:val="0"/>
  </w:style>
  <w:style w:type="character" w:customStyle="1" w:styleId="41">
    <w:name w:val="item-name1"/>
    <w:basedOn w:val="11"/>
    <w:qFormat/>
    <w:uiPriority w:val="0"/>
  </w:style>
  <w:style w:type="character" w:customStyle="1" w:styleId="42">
    <w:name w:val="column-name18"/>
    <w:basedOn w:val="11"/>
    <w:qFormat/>
    <w:uiPriority w:val="0"/>
    <w:rPr>
      <w:color w:val="1567B1"/>
    </w:rPr>
  </w:style>
  <w:style w:type="character" w:customStyle="1" w:styleId="43">
    <w:name w:val="news_title20"/>
    <w:basedOn w:val="11"/>
    <w:qFormat/>
    <w:uiPriority w:val="0"/>
    <w:rPr>
      <w:sz w:val="21"/>
      <w:szCs w:val="21"/>
    </w:rPr>
  </w:style>
  <w:style w:type="paragraph" w:customStyle="1" w:styleId="44">
    <w:name w:val="Table Paragraph"/>
    <w:basedOn w:val="1"/>
    <w:qFormat/>
    <w:uiPriority w:val="0"/>
    <w:pPr>
      <w:jc w:val="left"/>
    </w:pPr>
    <w:rPr>
      <w:rFonts w:ascii="Calibri" w:hAnsi="Calibri"/>
      <w:kern w:val="0"/>
      <w:sz w:val="22"/>
      <w:szCs w:val="22"/>
      <w:lang w:eastAsia="en-US"/>
    </w:rPr>
  </w:style>
  <w:style w:type="character" w:customStyle="1" w:styleId="45">
    <w:name w:val="font91"/>
    <w:basedOn w:val="11"/>
    <w:qFormat/>
    <w:uiPriority w:val="0"/>
    <w:rPr>
      <w:rFonts w:hint="default" w:ascii="Times New Roman" w:hAnsi="Times New Roman" w:cs="Times New Roman"/>
      <w:color w:val="000000"/>
      <w:sz w:val="22"/>
      <w:szCs w:val="22"/>
      <w:u w:val="none"/>
    </w:rPr>
  </w:style>
  <w:style w:type="character" w:customStyle="1" w:styleId="46">
    <w:name w:val="font21"/>
    <w:basedOn w:val="11"/>
    <w:qFormat/>
    <w:uiPriority w:val="0"/>
    <w:rPr>
      <w:rFonts w:hint="eastAsia" w:ascii="黑体" w:hAnsi="宋体" w:eastAsia="黑体" w:cs="黑体"/>
      <w:color w:val="000000"/>
      <w:sz w:val="22"/>
      <w:szCs w:val="22"/>
      <w:u w:val="none"/>
    </w:rPr>
  </w:style>
  <w:style w:type="character" w:customStyle="1" w:styleId="47">
    <w:name w:val="font11"/>
    <w:basedOn w:val="11"/>
    <w:qFormat/>
    <w:uiPriority w:val="0"/>
    <w:rPr>
      <w:rFonts w:hint="eastAsia" w:ascii="宋体" w:hAnsi="宋体" w:eastAsia="宋体" w:cs="宋体"/>
      <w:color w:val="000000"/>
      <w:sz w:val="22"/>
      <w:szCs w:val="22"/>
      <w:u w:val="none"/>
    </w:rPr>
  </w:style>
  <w:style w:type="character" w:customStyle="1" w:styleId="48">
    <w:name w:val="font71"/>
    <w:basedOn w:val="11"/>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68588-0A57-4E18-8BF5-D82C6B532D8B}">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40</Pages>
  <Words>17817</Words>
  <Characters>6424</Characters>
  <Lines>53</Lines>
  <Paragraphs>48</Paragraphs>
  <TotalTime>7</TotalTime>
  <ScaleCrop>false</ScaleCrop>
  <LinksUpToDate>false</LinksUpToDate>
  <CharactersWithSpaces>24193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2018-09-12T03:27:00Z</dcterms:created>
  <dc:creator>MC SYSTEM</dc:creator>
  <cp:lastModifiedBy>vicky20号</cp:lastModifiedBy>
  <cp:lastPrinted>2018-09-13T08:24:00Z</cp:lastPrinted>
  <dcterms:modified xsi:type="dcterms:W3CDTF">2019-10-11T02:24:30Z</dcterms:modified>
  <dc:title>南 京 信 息 工 程 大 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2052-11.1.0.9098</vt:lpwstr>
  </property>
</Properties>
</file>