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28FAB">
      <w:pPr>
        <w:spacing w:after="156" w:afterLines="50" w:line="480" w:lineRule="auto"/>
        <w:jc w:val="center"/>
        <w:rPr>
          <w:rFonts w:ascii="仿宋_GB2312" w:hAnsi="华文中宋" w:eastAsia="仿宋_GB2312"/>
          <w:b/>
          <w:sz w:val="32"/>
        </w:rPr>
      </w:pPr>
      <w:r>
        <w:rPr>
          <w:rFonts w:hint="eastAsia" w:ascii="仿宋_GB2312" w:hAnsi="华文中宋" w:eastAsia="仿宋_GB2312"/>
          <w:b/>
          <w:sz w:val="32"/>
        </w:rPr>
        <w:t>南京信息工程大学分析测试中心</w:t>
      </w:r>
    </w:p>
    <w:p w14:paraId="1BD777EB">
      <w:pPr>
        <w:spacing w:after="156" w:afterLines="50" w:line="480" w:lineRule="auto"/>
        <w:jc w:val="center"/>
        <w:rPr>
          <w:rFonts w:ascii="仿宋_GB2312" w:eastAsia="仿宋_GB2312"/>
        </w:rPr>
      </w:pPr>
      <w:r>
        <w:rPr>
          <w:rFonts w:hint="eastAsia" w:ascii="仿宋_GB2312" w:hAnsi="华文中宋" w:eastAsia="仿宋_GB2312"/>
          <w:b/>
          <w:sz w:val="32"/>
        </w:rPr>
        <w:t>大型仪器教学使用申请表</w:t>
      </w:r>
      <w:r>
        <w:rPr>
          <w:rFonts w:hint="eastAsia" w:ascii="仿宋_GB2312" w:eastAsia="仿宋_GB2312"/>
        </w:rPr>
        <w:t xml:space="preserve">   </w:t>
      </w:r>
      <w:r>
        <w:rPr>
          <w:rFonts w:ascii="仿宋_GB2312" w:eastAsia="仿宋_GB2312"/>
        </w:rPr>
        <w:t xml:space="preserve">                                                      </w:t>
      </w:r>
    </w:p>
    <w:tbl>
      <w:tblPr>
        <w:tblStyle w:val="5"/>
        <w:tblW w:w="8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984"/>
        <w:gridCol w:w="1305"/>
        <w:gridCol w:w="3084"/>
      </w:tblGrid>
      <w:tr w14:paraId="5E92E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5148B7D9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申请教师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DC1D69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4052927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3084" w:type="dxa"/>
            <w:vAlign w:val="center"/>
          </w:tcPr>
          <w:p w14:paraId="3AC97B7B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9B4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5D0CFA98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使用实验室</w:t>
            </w:r>
          </w:p>
          <w:p w14:paraId="794B4E6D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（房间号）</w:t>
            </w:r>
          </w:p>
        </w:tc>
        <w:tc>
          <w:tcPr>
            <w:tcW w:w="1984" w:type="dxa"/>
            <w:vAlign w:val="center"/>
          </w:tcPr>
          <w:p w14:paraId="590CA9E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55DFCC8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使用时段</w:t>
            </w:r>
          </w:p>
        </w:tc>
        <w:tc>
          <w:tcPr>
            <w:tcW w:w="3084" w:type="dxa"/>
            <w:vAlign w:val="center"/>
          </w:tcPr>
          <w:p w14:paraId="05B6324F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306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7F2A0ECD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使用仪器设备</w:t>
            </w:r>
          </w:p>
        </w:tc>
        <w:tc>
          <w:tcPr>
            <w:tcW w:w="6373" w:type="dxa"/>
            <w:gridSpan w:val="3"/>
            <w:vAlign w:val="center"/>
          </w:tcPr>
          <w:p w14:paraId="093E3864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78C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74A7E178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实验课程名称</w:t>
            </w:r>
          </w:p>
        </w:tc>
        <w:tc>
          <w:tcPr>
            <w:tcW w:w="6373" w:type="dxa"/>
            <w:gridSpan w:val="3"/>
            <w:vAlign w:val="center"/>
          </w:tcPr>
          <w:p w14:paraId="6781BF17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971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4EAF4E6F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实验项目</w:t>
            </w:r>
          </w:p>
        </w:tc>
        <w:tc>
          <w:tcPr>
            <w:tcW w:w="6373" w:type="dxa"/>
            <w:gridSpan w:val="3"/>
            <w:vAlign w:val="center"/>
          </w:tcPr>
          <w:p w14:paraId="3660C4F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533BE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47" w:type="dxa"/>
            <w:vAlign w:val="center"/>
          </w:tcPr>
          <w:p w14:paraId="0B935E6F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班级</w:t>
            </w:r>
          </w:p>
        </w:tc>
        <w:tc>
          <w:tcPr>
            <w:tcW w:w="6373" w:type="dxa"/>
            <w:gridSpan w:val="3"/>
            <w:vAlign w:val="center"/>
          </w:tcPr>
          <w:p w14:paraId="2F9A7309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8E9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0" w:hRule="exact"/>
          <w:jc w:val="center"/>
        </w:trPr>
        <w:tc>
          <w:tcPr>
            <w:tcW w:w="2547" w:type="dxa"/>
            <w:vAlign w:val="center"/>
          </w:tcPr>
          <w:p w14:paraId="7B025ED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安全承诺</w:t>
            </w:r>
          </w:p>
        </w:tc>
        <w:tc>
          <w:tcPr>
            <w:tcW w:w="6373" w:type="dxa"/>
            <w:gridSpan w:val="3"/>
            <w:vAlign w:val="center"/>
          </w:tcPr>
          <w:p w14:paraId="7C83AAD5">
            <w:pPr>
              <w:snapToGrid w:val="0"/>
              <w:spacing w:line="360" w:lineRule="auto"/>
              <w:ind w:firstLine="480" w:firstLineChars="200"/>
              <w:jc w:val="left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本人承诺按照约定时间进入实验室组织教学工作，遵守学校及学院关于实验室的各项规定，严格执行仪器操作规程，</w:t>
            </w:r>
            <w:r>
              <w:rPr>
                <w:rFonts w:hint="eastAsia" w:ascii="华文仿宋" w:hAnsi="华文仿宋" w:eastAsia="华文仿宋"/>
                <w:b/>
                <w:sz w:val="24"/>
              </w:rPr>
              <w:t>做好仪器使用登记以及运行记录登记。</w:t>
            </w:r>
            <w:r>
              <w:rPr>
                <w:rFonts w:hint="eastAsia" w:ascii="华文仿宋" w:hAnsi="华文仿宋" w:eastAsia="华文仿宋"/>
                <w:sz w:val="24"/>
              </w:rPr>
              <w:t>保证实验室安全卫生工作，离开实验室之前组织学生将实验室打扫干净，桌面保持干净整洁，地面拖干净，垃圾带走。做好切断气源，关灯，关除湿机（关闭电源并将除湿机里的水清空），</w:t>
            </w: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带走所有随身物品及仪器设备使用过程中产生的各种废弃物和垃圾；</w:t>
            </w:r>
            <w:r>
              <w:rPr>
                <w:rFonts w:hint="eastAsia" w:ascii="华文仿宋" w:hAnsi="华文仿宋" w:eastAsia="华文仿宋"/>
                <w:sz w:val="24"/>
              </w:rPr>
              <w:t>锁好门窗等相关工作，确保实验室安全。</w:t>
            </w:r>
          </w:p>
          <w:p w14:paraId="47D28E5E">
            <w:pPr>
              <w:snapToGrid w:val="0"/>
              <w:spacing w:line="360" w:lineRule="auto"/>
              <w:ind w:firstLine="2400" w:firstLineChars="1000"/>
              <w:rPr>
                <w:rFonts w:ascii="华文仿宋" w:hAnsi="华文仿宋" w:eastAsia="华文仿宋" w:cs="新宋体"/>
                <w:sz w:val="24"/>
                <w:u w:val="single"/>
              </w:rPr>
            </w:pPr>
            <w:r>
              <w:rPr>
                <w:rFonts w:hint="eastAsia" w:ascii="华文仿宋" w:hAnsi="华文仿宋" w:eastAsia="华文仿宋" w:cs="新宋体"/>
                <w:sz w:val="24"/>
              </w:rPr>
              <w:t>承诺人（签字）：</w:t>
            </w:r>
            <w:r>
              <w:rPr>
                <w:rFonts w:hint="eastAsia" w:ascii="华文仿宋" w:hAnsi="华文仿宋" w:eastAsia="华文仿宋" w:cs="新宋体"/>
                <w:sz w:val="24"/>
                <w:u w:val="single"/>
              </w:rPr>
              <w:t xml:space="preserve">         </w:t>
            </w:r>
            <w:r>
              <w:rPr>
                <w:rFonts w:ascii="华文仿宋" w:hAnsi="华文仿宋" w:eastAsia="华文仿宋" w:cs="新宋体"/>
                <w:sz w:val="24"/>
                <w:u w:val="single"/>
              </w:rPr>
              <w:t xml:space="preserve">   </w:t>
            </w:r>
          </w:p>
          <w:p w14:paraId="24FD6A73">
            <w:pPr>
              <w:snapToGrid w:val="0"/>
              <w:spacing w:line="360" w:lineRule="auto"/>
              <w:jc w:val="right"/>
              <w:rPr>
                <w:rFonts w:ascii="宋体" w:hAnsi="宋体" w:cs="新宋体"/>
                <w:sz w:val="24"/>
                <w:u w:val="single"/>
              </w:rPr>
            </w:pPr>
            <w:r>
              <w:rPr>
                <w:rFonts w:ascii="华文仿宋" w:hAnsi="华文仿宋" w:eastAsia="华文仿宋" w:cs="新宋体"/>
                <w:sz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 w:cs="新宋体"/>
                <w:sz w:val="24"/>
                <w:u w:val="single"/>
              </w:rPr>
              <w:t xml:space="preserve">    </w:t>
            </w:r>
            <w:r>
              <w:rPr>
                <w:rFonts w:hint="eastAsia" w:ascii="华文仿宋" w:hAnsi="华文仿宋" w:eastAsia="华文仿宋" w:cs="新宋体"/>
                <w:sz w:val="24"/>
              </w:rPr>
              <w:t>年</w:t>
            </w:r>
            <w:r>
              <w:rPr>
                <w:rFonts w:hint="eastAsia" w:ascii="华文仿宋" w:hAnsi="华文仿宋" w:eastAsia="华文仿宋" w:cs="新宋体"/>
                <w:sz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 w:cs="新宋体"/>
                <w:sz w:val="24"/>
              </w:rPr>
              <w:t>月</w:t>
            </w:r>
            <w:r>
              <w:rPr>
                <w:rFonts w:hint="eastAsia" w:ascii="华文仿宋" w:hAnsi="华文仿宋" w:eastAsia="华文仿宋" w:cs="新宋体"/>
                <w:sz w:val="24"/>
                <w:u w:val="single"/>
              </w:rPr>
              <w:t xml:space="preserve">   </w:t>
            </w:r>
            <w:r>
              <w:rPr>
                <w:rFonts w:hint="eastAsia" w:ascii="华文仿宋" w:hAnsi="华文仿宋" w:eastAsia="华文仿宋" w:cs="新宋体"/>
                <w:sz w:val="24"/>
              </w:rPr>
              <w:t>日</w:t>
            </w:r>
          </w:p>
        </w:tc>
      </w:tr>
      <w:tr w14:paraId="5294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547" w:type="dxa"/>
            <w:vAlign w:val="center"/>
          </w:tcPr>
          <w:p w14:paraId="15659E2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实验教学中心</w:t>
            </w:r>
          </w:p>
          <w:p w14:paraId="1FE6CE1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审核意见</w:t>
            </w:r>
          </w:p>
        </w:tc>
        <w:tc>
          <w:tcPr>
            <w:tcW w:w="6373" w:type="dxa"/>
            <w:gridSpan w:val="3"/>
            <w:vAlign w:val="center"/>
          </w:tcPr>
          <w:p w14:paraId="747BF5E1">
            <w:pPr>
              <w:rPr>
                <w:rFonts w:eastAsia="仿宋_GB2312"/>
                <w:sz w:val="24"/>
              </w:rPr>
            </w:pPr>
          </w:p>
        </w:tc>
      </w:tr>
      <w:tr w14:paraId="38E04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2547" w:type="dxa"/>
            <w:vAlign w:val="center"/>
          </w:tcPr>
          <w:p w14:paraId="1BB23948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分析测试中心</w:t>
            </w:r>
          </w:p>
          <w:p w14:paraId="2D37768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审核意见</w:t>
            </w:r>
          </w:p>
        </w:tc>
        <w:tc>
          <w:tcPr>
            <w:tcW w:w="6373" w:type="dxa"/>
            <w:gridSpan w:val="3"/>
            <w:vAlign w:val="center"/>
          </w:tcPr>
          <w:p w14:paraId="43CA09A1">
            <w:pPr>
              <w:rPr>
                <w:rFonts w:eastAsia="仿宋_GB2312"/>
                <w:sz w:val="24"/>
              </w:rPr>
            </w:pPr>
          </w:p>
        </w:tc>
      </w:tr>
      <w:tr w14:paraId="0422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exact"/>
          <w:jc w:val="center"/>
        </w:trPr>
        <w:tc>
          <w:tcPr>
            <w:tcW w:w="2547" w:type="dxa"/>
            <w:vAlign w:val="center"/>
          </w:tcPr>
          <w:p w14:paraId="0FDE74B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备  注</w:t>
            </w:r>
          </w:p>
        </w:tc>
        <w:tc>
          <w:tcPr>
            <w:tcW w:w="6373" w:type="dxa"/>
            <w:gridSpan w:val="3"/>
            <w:vAlign w:val="center"/>
          </w:tcPr>
          <w:p w14:paraId="642F42CD">
            <w:pPr>
              <w:jc w:val="left"/>
              <w:rPr>
                <w:rFonts w:eastAsia="仿宋_GB2312"/>
                <w:sz w:val="24"/>
              </w:rPr>
            </w:pPr>
            <w:bookmarkStart w:id="0" w:name="_GoBack"/>
            <w:bookmarkEnd w:id="0"/>
          </w:p>
        </w:tc>
      </w:tr>
    </w:tbl>
    <w:p w14:paraId="3EB530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ZDExMGJhODk1ZDYwMmMzYjdjODk1YjM2NjI0YzkifQ=="/>
  </w:docVars>
  <w:rsids>
    <w:rsidRoot w:val="007F591F"/>
    <w:rsid w:val="00131916"/>
    <w:rsid w:val="001D29BF"/>
    <w:rsid w:val="002263EE"/>
    <w:rsid w:val="00312014"/>
    <w:rsid w:val="00361EB6"/>
    <w:rsid w:val="00377DEE"/>
    <w:rsid w:val="004C5658"/>
    <w:rsid w:val="00645154"/>
    <w:rsid w:val="006C25FE"/>
    <w:rsid w:val="00764253"/>
    <w:rsid w:val="007B288C"/>
    <w:rsid w:val="007F591F"/>
    <w:rsid w:val="009E5818"/>
    <w:rsid w:val="009F4AC2"/>
    <w:rsid w:val="00AD1C71"/>
    <w:rsid w:val="00AE5761"/>
    <w:rsid w:val="00BA7690"/>
    <w:rsid w:val="00BC4D3C"/>
    <w:rsid w:val="00C34D51"/>
    <w:rsid w:val="00CC50DF"/>
    <w:rsid w:val="00D06630"/>
    <w:rsid w:val="00D222DC"/>
    <w:rsid w:val="00D479F6"/>
    <w:rsid w:val="00E27117"/>
    <w:rsid w:val="00F22A08"/>
    <w:rsid w:val="00F24BE0"/>
    <w:rsid w:val="6DA4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320"/>
        <w:tab w:val="right" w:pos="8640"/>
      </w:tabs>
    </w:pPr>
  </w:style>
  <w:style w:type="paragraph" w:styleId="4">
    <w:name w:val="header"/>
    <w:basedOn w:val="1"/>
    <w:link w:val="8"/>
    <w:qFormat/>
    <w:uiPriority w:val="99"/>
    <w:pPr>
      <w:tabs>
        <w:tab w:val="center" w:pos="4320"/>
        <w:tab w:val="right" w:pos="8640"/>
      </w:tabs>
    </w:pPr>
  </w:style>
  <w:style w:type="character" w:customStyle="1" w:styleId="7">
    <w:name w:val="批注框文本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kern w:val="2"/>
      <w:sz w:val="21"/>
      <w:szCs w:val="24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301</Words>
  <Characters>301</Characters>
  <Lines>3</Lines>
  <Paragraphs>1</Paragraphs>
  <TotalTime>1</TotalTime>
  <ScaleCrop>false</ScaleCrop>
  <LinksUpToDate>false</LinksUpToDate>
  <CharactersWithSpaces>387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2024-09-23T01:15:00Z</dcterms:created>
  <dc:creator>zhuoyue</dc:creator>
  <cp:lastModifiedBy>杨晓亚</cp:lastModifiedBy>
  <cp:lastPrinted>2013-03-26T17:42:00Z</cp:lastPrinted>
  <dcterms:modified xsi:type="dcterms:W3CDTF">2024-09-24T03:23:22Z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055F78B624584D528BCC30572EF9B128_12</vt:lpwstr>
  </property>
</Properties>
</file>