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237" w:rsidRDefault="00BC305F">
      <w:pPr>
        <w:pStyle w:val="1"/>
        <w:jc w:val="center"/>
      </w:pPr>
      <w:bookmarkStart w:id="0" w:name="_Toc53504475"/>
      <w:bookmarkStart w:id="1" w:name="_Toc48727493"/>
      <w:bookmarkStart w:id="2" w:name="_Toc81233320"/>
      <w:r>
        <w:rPr>
          <w:rFonts w:hint="eastAsia"/>
        </w:rPr>
        <w:t>网易邮箱和苹果电脑客户端</w:t>
      </w:r>
      <w:r w:rsidR="005374F0">
        <w:t>配置说明</w:t>
      </w:r>
      <w:bookmarkEnd w:id="0"/>
      <w:bookmarkEnd w:id="1"/>
      <w:bookmarkEnd w:id="2"/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697462007"/>
        <w:docPartObj>
          <w:docPartGallery w:val="Table of Contents"/>
          <w:docPartUnique/>
        </w:docPartObj>
      </w:sdtPr>
      <w:sdtEndPr>
        <w:rPr>
          <w:rFonts w:ascii="微软雅黑" w:eastAsia="微软雅黑" w:hAnsi="微软雅黑"/>
          <w:b/>
          <w:bCs/>
          <w:sz w:val="28"/>
          <w:szCs w:val="28"/>
        </w:rPr>
      </w:sdtEndPr>
      <w:sdtContent>
        <w:p w:rsidR="00A31237" w:rsidRDefault="005374F0">
          <w:pPr>
            <w:pStyle w:val="TOC10"/>
            <w:jc w:val="center"/>
            <w:rPr>
              <w:color w:val="000000" w:themeColor="text1"/>
              <w:sz w:val="48"/>
            </w:rPr>
          </w:pPr>
          <w:r>
            <w:rPr>
              <w:color w:val="000000" w:themeColor="text1"/>
              <w:sz w:val="48"/>
              <w:lang w:val="zh-CN"/>
            </w:rPr>
            <w:t>目录</w:t>
          </w:r>
        </w:p>
        <w:p w:rsidR="00B52727" w:rsidRDefault="005374F0">
          <w:pPr>
            <w:pStyle w:val="TOC1"/>
            <w:tabs>
              <w:tab w:val="right" w:leader="dot" w:pos="8296"/>
            </w:tabs>
            <w:rPr>
              <w:noProof/>
            </w:rPr>
          </w:pPr>
          <w:r>
            <w:rPr>
              <w:rFonts w:ascii="微软雅黑" w:eastAsia="微软雅黑" w:hAnsi="微软雅黑"/>
              <w:sz w:val="28"/>
              <w:szCs w:val="28"/>
            </w:rPr>
            <w:fldChar w:fldCharType="begin"/>
          </w:r>
          <w:r>
            <w:rPr>
              <w:rFonts w:ascii="微软雅黑" w:eastAsia="微软雅黑" w:hAnsi="微软雅黑"/>
              <w:sz w:val="28"/>
              <w:szCs w:val="28"/>
            </w:rPr>
            <w:instrText xml:space="preserve"> TOC \o "1-3" \h \z \u </w:instrText>
          </w:r>
          <w:r>
            <w:rPr>
              <w:rFonts w:ascii="微软雅黑" w:eastAsia="微软雅黑" w:hAnsi="微软雅黑"/>
              <w:sz w:val="28"/>
              <w:szCs w:val="28"/>
            </w:rPr>
            <w:fldChar w:fldCharType="separate"/>
          </w:r>
          <w:hyperlink w:anchor="_Toc81233320" w:history="1">
            <w:r w:rsidR="00B52727" w:rsidRPr="00106EDB">
              <w:rPr>
                <w:rStyle w:val="ad"/>
                <w:noProof/>
              </w:rPr>
              <w:t>网易邮箱和苹果电脑客户端配置说明</w:t>
            </w:r>
            <w:r w:rsidR="00B52727">
              <w:rPr>
                <w:noProof/>
                <w:webHidden/>
              </w:rPr>
              <w:tab/>
            </w:r>
            <w:r w:rsidR="00B52727">
              <w:rPr>
                <w:noProof/>
                <w:webHidden/>
              </w:rPr>
              <w:fldChar w:fldCharType="begin"/>
            </w:r>
            <w:r w:rsidR="00B52727">
              <w:rPr>
                <w:noProof/>
                <w:webHidden/>
              </w:rPr>
              <w:instrText xml:space="preserve"> PAGEREF _Toc81233320 \h </w:instrText>
            </w:r>
            <w:r w:rsidR="00B52727">
              <w:rPr>
                <w:noProof/>
                <w:webHidden/>
              </w:rPr>
            </w:r>
            <w:r w:rsidR="00B52727">
              <w:rPr>
                <w:noProof/>
                <w:webHidden/>
              </w:rPr>
              <w:fldChar w:fldCharType="separate"/>
            </w:r>
            <w:r w:rsidR="00B52727">
              <w:rPr>
                <w:noProof/>
                <w:webHidden/>
              </w:rPr>
              <w:t>1</w:t>
            </w:r>
            <w:r w:rsidR="00B52727">
              <w:rPr>
                <w:noProof/>
                <w:webHidden/>
              </w:rPr>
              <w:fldChar w:fldCharType="end"/>
            </w:r>
          </w:hyperlink>
        </w:p>
        <w:p w:rsidR="00B52727" w:rsidRDefault="003059B5">
          <w:pPr>
            <w:pStyle w:val="TOC2"/>
            <w:rPr>
              <w:noProof/>
            </w:rPr>
          </w:pPr>
          <w:hyperlink w:anchor="_Toc81233321" w:history="1">
            <w:r w:rsidR="00B52727" w:rsidRPr="00106EDB">
              <w:rPr>
                <w:rStyle w:val="ad"/>
                <w:noProof/>
              </w:rPr>
              <w:t>前言</w:t>
            </w:r>
            <w:r w:rsidR="00B52727">
              <w:rPr>
                <w:noProof/>
                <w:webHidden/>
              </w:rPr>
              <w:tab/>
            </w:r>
            <w:r w:rsidR="00B52727">
              <w:rPr>
                <w:noProof/>
                <w:webHidden/>
              </w:rPr>
              <w:fldChar w:fldCharType="begin"/>
            </w:r>
            <w:r w:rsidR="00B52727">
              <w:rPr>
                <w:noProof/>
                <w:webHidden/>
              </w:rPr>
              <w:instrText xml:space="preserve"> PAGEREF _Toc81233321 \h </w:instrText>
            </w:r>
            <w:r w:rsidR="00B52727">
              <w:rPr>
                <w:noProof/>
                <w:webHidden/>
              </w:rPr>
            </w:r>
            <w:r w:rsidR="00B52727">
              <w:rPr>
                <w:noProof/>
                <w:webHidden/>
              </w:rPr>
              <w:fldChar w:fldCharType="separate"/>
            </w:r>
            <w:r w:rsidR="00B52727">
              <w:rPr>
                <w:noProof/>
                <w:webHidden/>
              </w:rPr>
              <w:t>2</w:t>
            </w:r>
            <w:r w:rsidR="00B52727">
              <w:rPr>
                <w:noProof/>
                <w:webHidden/>
              </w:rPr>
              <w:fldChar w:fldCharType="end"/>
            </w:r>
          </w:hyperlink>
        </w:p>
        <w:p w:rsidR="00B52727" w:rsidRDefault="003059B5">
          <w:pPr>
            <w:pStyle w:val="TOC2"/>
            <w:rPr>
              <w:noProof/>
            </w:rPr>
          </w:pPr>
          <w:hyperlink w:anchor="_Toc81233322" w:history="1">
            <w:r w:rsidR="00B52727" w:rsidRPr="00106EDB">
              <w:rPr>
                <w:rStyle w:val="ad"/>
                <w:noProof/>
              </w:rPr>
              <w:t>一、绑定微信，获取客户端密码</w:t>
            </w:r>
            <w:r w:rsidR="00B52727">
              <w:rPr>
                <w:noProof/>
                <w:webHidden/>
              </w:rPr>
              <w:tab/>
            </w:r>
            <w:r w:rsidR="00B52727">
              <w:rPr>
                <w:noProof/>
                <w:webHidden/>
              </w:rPr>
              <w:fldChar w:fldCharType="begin"/>
            </w:r>
            <w:r w:rsidR="00B52727">
              <w:rPr>
                <w:noProof/>
                <w:webHidden/>
              </w:rPr>
              <w:instrText xml:space="preserve"> PAGEREF _Toc81233322 \h </w:instrText>
            </w:r>
            <w:r w:rsidR="00B52727">
              <w:rPr>
                <w:noProof/>
                <w:webHidden/>
              </w:rPr>
            </w:r>
            <w:r w:rsidR="00B52727">
              <w:rPr>
                <w:noProof/>
                <w:webHidden/>
              </w:rPr>
              <w:fldChar w:fldCharType="separate"/>
            </w:r>
            <w:r w:rsidR="00B52727">
              <w:rPr>
                <w:noProof/>
                <w:webHidden/>
              </w:rPr>
              <w:t>2</w:t>
            </w:r>
            <w:r w:rsidR="00B52727">
              <w:rPr>
                <w:noProof/>
                <w:webHidden/>
              </w:rPr>
              <w:fldChar w:fldCharType="end"/>
            </w:r>
          </w:hyperlink>
        </w:p>
        <w:p w:rsidR="00B52727" w:rsidRDefault="003059B5">
          <w:pPr>
            <w:pStyle w:val="TOC2"/>
            <w:rPr>
              <w:noProof/>
            </w:rPr>
          </w:pPr>
          <w:hyperlink w:anchor="_Toc81233323" w:history="1">
            <w:r w:rsidR="00B52727" w:rsidRPr="00106EDB">
              <w:rPr>
                <w:rStyle w:val="ad"/>
                <w:noProof/>
              </w:rPr>
              <w:t>二、配置客户端</w:t>
            </w:r>
            <w:r w:rsidR="00B52727">
              <w:rPr>
                <w:noProof/>
                <w:webHidden/>
              </w:rPr>
              <w:tab/>
            </w:r>
            <w:r w:rsidR="00B52727">
              <w:rPr>
                <w:noProof/>
                <w:webHidden/>
              </w:rPr>
              <w:fldChar w:fldCharType="begin"/>
            </w:r>
            <w:r w:rsidR="00B52727">
              <w:rPr>
                <w:noProof/>
                <w:webHidden/>
              </w:rPr>
              <w:instrText xml:space="preserve"> PAGEREF _Toc81233323 \h </w:instrText>
            </w:r>
            <w:r w:rsidR="00B52727">
              <w:rPr>
                <w:noProof/>
                <w:webHidden/>
              </w:rPr>
            </w:r>
            <w:r w:rsidR="00B52727">
              <w:rPr>
                <w:noProof/>
                <w:webHidden/>
              </w:rPr>
              <w:fldChar w:fldCharType="separate"/>
            </w:r>
            <w:r w:rsidR="00B52727">
              <w:rPr>
                <w:noProof/>
                <w:webHidden/>
              </w:rPr>
              <w:t>4</w:t>
            </w:r>
            <w:r w:rsidR="00B52727">
              <w:rPr>
                <w:noProof/>
                <w:webHidden/>
              </w:rPr>
              <w:fldChar w:fldCharType="end"/>
            </w:r>
          </w:hyperlink>
        </w:p>
        <w:p w:rsidR="00B52727" w:rsidRDefault="003059B5">
          <w:pPr>
            <w:pStyle w:val="TOC3"/>
            <w:rPr>
              <w:noProof/>
            </w:rPr>
          </w:pPr>
          <w:hyperlink w:anchor="_Toc81233324" w:history="1">
            <w:r w:rsidR="00B52727" w:rsidRPr="00106EDB">
              <w:rPr>
                <w:rStyle w:val="ad"/>
                <w:noProof/>
              </w:rPr>
              <w:t xml:space="preserve">2.1 </w:t>
            </w:r>
            <w:r w:rsidR="00B52727" w:rsidRPr="00106EDB">
              <w:rPr>
                <w:rStyle w:val="ad"/>
                <w:noProof/>
              </w:rPr>
              <w:t>配置网易邮箱大师客户端</w:t>
            </w:r>
            <w:r w:rsidR="00B52727">
              <w:rPr>
                <w:noProof/>
                <w:webHidden/>
              </w:rPr>
              <w:tab/>
            </w:r>
            <w:r w:rsidR="00B52727">
              <w:rPr>
                <w:noProof/>
                <w:webHidden/>
              </w:rPr>
              <w:fldChar w:fldCharType="begin"/>
            </w:r>
            <w:r w:rsidR="00B52727">
              <w:rPr>
                <w:noProof/>
                <w:webHidden/>
              </w:rPr>
              <w:instrText xml:space="preserve"> PAGEREF _Toc81233324 \h </w:instrText>
            </w:r>
            <w:r w:rsidR="00B52727">
              <w:rPr>
                <w:noProof/>
                <w:webHidden/>
              </w:rPr>
            </w:r>
            <w:r w:rsidR="00B52727">
              <w:rPr>
                <w:noProof/>
                <w:webHidden/>
              </w:rPr>
              <w:fldChar w:fldCharType="separate"/>
            </w:r>
            <w:r w:rsidR="00B52727">
              <w:rPr>
                <w:noProof/>
                <w:webHidden/>
              </w:rPr>
              <w:t>4</w:t>
            </w:r>
            <w:r w:rsidR="00B52727">
              <w:rPr>
                <w:noProof/>
                <w:webHidden/>
              </w:rPr>
              <w:fldChar w:fldCharType="end"/>
            </w:r>
          </w:hyperlink>
        </w:p>
        <w:p w:rsidR="00B52727" w:rsidRDefault="003059B5">
          <w:pPr>
            <w:pStyle w:val="TOC3"/>
            <w:rPr>
              <w:noProof/>
            </w:rPr>
          </w:pPr>
          <w:hyperlink w:anchor="_Toc81233325" w:history="1">
            <w:r w:rsidR="00B52727" w:rsidRPr="00106EDB">
              <w:rPr>
                <w:rStyle w:val="ad"/>
                <w:noProof/>
              </w:rPr>
              <w:t xml:space="preserve">2.2 </w:t>
            </w:r>
            <w:r w:rsidR="00B52727" w:rsidRPr="00106EDB">
              <w:rPr>
                <w:rStyle w:val="ad"/>
                <w:noProof/>
              </w:rPr>
              <w:t>配置苹果电脑自带客户端</w:t>
            </w:r>
            <w:r w:rsidR="00B52727">
              <w:rPr>
                <w:noProof/>
                <w:webHidden/>
              </w:rPr>
              <w:tab/>
            </w:r>
            <w:r w:rsidR="00B52727">
              <w:rPr>
                <w:noProof/>
                <w:webHidden/>
              </w:rPr>
              <w:fldChar w:fldCharType="begin"/>
            </w:r>
            <w:r w:rsidR="00B52727">
              <w:rPr>
                <w:noProof/>
                <w:webHidden/>
              </w:rPr>
              <w:instrText xml:space="preserve"> PAGEREF _Toc81233325 \h </w:instrText>
            </w:r>
            <w:r w:rsidR="00B52727">
              <w:rPr>
                <w:noProof/>
                <w:webHidden/>
              </w:rPr>
            </w:r>
            <w:r w:rsidR="00B52727">
              <w:rPr>
                <w:noProof/>
                <w:webHidden/>
              </w:rPr>
              <w:fldChar w:fldCharType="separate"/>
            </w:r>
            <w:r w:rsidR="00B52727">
              <w:rPr>
                <w:noProof/>
                <w:webHidden/>
              </w:rPr>
              <w:t>6</w:t>
            </w:r>
            <w:r w:rsidR="00B52727">
              <w:rPr>
                <w:noProof/>
                <w:webHidden/>
              </w:rPr>
              <w:fldChar w:fldCharType="end"/>
            </w:r>
          </w:hyperlink>
        </w:p>
        <w:p w:rsidR="00A31237" w:rsidRDefault="005374F0">
          <w:pPr>
            <w:rPr>
              <w:rFonts w:ascii="微软雅黑" w:eastAsia="微软雅黑" w:hAnsi="微软雅黑"/>
              <w:sz w:val="28"/>
              <w:szCs w:val="28"/>
            </w:rPr>
          </w:pPr>
          <w:r>
            <w:rPr>
              <w:rFonts w:ascii="微软雅黑" w:eastAsia="微软雅黑" w:hAnsi="微软雅黑"/>
              <w:bCs/>
              <w:szCs w:val="28"/>
              <w:lang w:val="zh-CN"/>
            </w:rPr>
            <w:fldChar w:fldCharType="end"/>
          </w:r>
        </w:p>
      </w:sdtContent>
    </w:sdt>
    <w:p w:rsidR="00A31237" w:rsidRDefault="00A31237"/>
    <w:p w:rsidR="00A31237" w:rsidRDefault="00A31237">
      <w:pPr>
        <w:spacing w:line="380" w:lineRule="exact"/>
      </w:pPr>
    </w:p>
    <w:p w:rsidR="00A31237" w:rsidRDefault="00A31237">
      <w:pPr>
        <w:spacing w:line="380" w:lineRule="exact"/>
      </w:pPr>
    </w:p>
    <w:p w:rsidR="00A31237" w:rsidRDefault="00A31237">
      <w:pPr>
        <w:spacing w:line="380" w:lineRule="exact"/>
      </w:pPr>
    </w:p>
    <w:p w:rsidR="00A31237" w:rsidRDefault="00A31237">
      <w:pPr>
        <w:spacing w:line="380" w:lineRule="exact"/>
      </w:pPr>
    </w:p>
    <w:p w:rsidR="00A31237" w:rsidRDefault="00A31237">
      <w:pPr>
        <w:spacing w:line="380" w:lineRule="exact"/>
      </w:pPr>
    </w:p>
    <w:p w:rsidR="00A31237" w:rsidRDefault="00A31237">
      <w:pPr>
        <w:spacing w:line="380" w:lineRule="exact"/>
      </w:pPr>
    </w:p>
    <w:p w:rsidR="00A31237" w:rsidRDefault="00A31237">
      <w:pPr>
        <w:spacing w:line="380" w:lineRule="exact"/>
      </w:pPr>
    </w:p>
    <w:p w:rsidR="00A31237" w:rsidRDefault="00A31237">
      <w:pPr>
        <w:spacing w:line="380" w:lineRule="exact"/>
      </w:pPr>
    </w:p>
    <w:p w:rsidR="00A31237" w:rsidRDefault="00A31237">
      <w:pPr>
        <w:spacing w:line="380" w:lineRule="exact"/>
      </w:pPr>
    </w:p>
    <w:p w:rsidR="00A316C7" w:rsidRDefault="00A316C7">
      <w:pPr>
        <w:widowControl/>
        <w:jc w:val="left"/>
      </w:pPr>
      <w:r>
        <w:br w:type="page"/>
      </w:r>
    </w:p>
    <w:p w:rsidR="00A31237" w:rsidRDefault="005374F0">
      <w:pPr>
        <w:pStyle w:val="2"/>
      </w:pPr>
      <w:bookmarkStart w:id="3" w:name="_Toc81233321"/>
      <w:r>
        <w:lastRenderedPageBreak/>
        <w:t>前言</w:t>
      </w:r>
      <w:bookmarkEnd w:id="3"/>
    </w:p>
    <w:p w:rsidR="00B52727" w:rsidRDefault="00B52727" w:rsidP="00B52727">
      <w:pPr>
        <w:spacing w:line="360" w:lineRule="auto"/>
        <w:rPr>
          <w:rFonts w:ascii="微软雅黑" w:eastAsia="微软雅黑" w:hAnsi="微软雅黑" w:cs="Times New Roman"/>
          <w:b/>
          <w:sz w:val="24"/>
          <w:szCs w:val="24"/>
        </w:rPr>
      </w:pPr>
      <w:r>
        <w:rPr>
          <w:rFonts w:ascii="微软雅黑" w:eastAsia="微软雅黑" w:hAnsi="微软雅黑" w:cs="Times New Roman"/>
          <w:b/>
          <w:sz w:val="24"/>
          <w:szCs w:val="24"/>
        </w:rPr>
        <w:t>客户端配置说明</w:t>
      </w:r>
    </w:p>
    <w:p w:rsidR="00B52727" w:rsidRDefault="00B52727" w:rsidP="00B52727">
      <w:pPr>
        <w:spacing w:line="360" w:lineRule="auto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Times New Roman"/>
          <w:sz w:val="24"/>
          <w:szCs w:val="24"/>
        </w:rPr>
        <w:t>因学校邮箱绑定统一身份认证系统，所以学校邮箱配置客户端都需要先登录到邮箱web</w:t>
      </w:r>
      <w:r>
        <w:rPr>
          <w:rFonts w:ascii="微软雅黑" w:eastAsia="微软雅黑" w:hAnsi="微软雅黑" w:cs="Times New Roman" w:hint="eastAsia"/>
          <w:sz w:val="24"/>
          <w:szCs w:val="24"/>
        </w:rPr>
        <w:t>网页</w:t>
      </w:r>
      <w:r>
        <w:rPr>
          <w:rFonts w:ascii="微软雅黑" w:eastAsia="微软雅黑" w:hAnsi="微软雅黑" w:cs="Times New Roman"/>
          <w:sz w:val="24"/>
          <w:szCs w:val="24"/>
        </w:rPr>
        <w:t>端，</w:t>
      </w:r>
      <w:proofErr w:type="gramStart"/>
      <w:r>
        <w:rPr>
          <w:rFonts w:ascii="微软雅黑" w:eastAsia="微软雅黑" w:hAnsi="微软雅黑" w:cs="Times New Roman"/>
          <w:sz w:val="24"/>
          <w:szCs w:val="24"/>
        </w:rPr>
        <w:t>绑定微信后</w:t>
      </w:r>
      <w:proofErr w:type="gramEnd"/>
      <w:r>
        <w:rPr>
          <w:rFonts w:ascii="微软雅黑" w:eastAsia="微软雅黑" w:hAnsi="微软雅黑" w:cs="Times New Roman"/>
          <w:sz w:val="24"/>
          <w:szCs w:val="24"/>
        </w:rPr>
        <w:t>并获取</w:t>
      </w:r>
      <w:r w:rsidRPr="00B52727">
        <w:rPr>
          <w:rFonts w:ascii="微软雅黑" w:eastAsia="微软雅黑" w:hAnsi="微软雅黑" w:cs="Times New Roman"/>
          <w:color w:val="FF0000"/>
          <w:sz w:val="24"/>
          <w:szCs w:val="24"/>
        </w:rPr>
        <w:t>客户端密码来配置客户端</w:t>
      </w:r>
      <w:r>
        <w:rPr>
          <w:rFonts w:ascii="微软雅黑" w:eastAsia="微软雅黑" w:hAnsi="微软雅黑" w:cs="Times New Roman" w:hint="eastAsia"/>
          <w:sz w:val="24"/>
          <w:szCs w:val="24"/>
        </w:rPr>
        <w:t>，方法如下：</w:t>
      </w:r>
    </w:p>
    <w:p w:rsidR="00B52727" w:rsidRPr="001C7224" w:rsidRDefault="00B52727" w:rsidP="00B52727">
      <w:pPr>
        <w:pStyle w:val="2"/>
      </w:pPr>
      <w:bookmarkStart w:id="4" w:name="_Toc53504477"/>
      <w:r w:rsidRPr="001C7224">
        <w:t>一、绑定微信，获取客户端密码</w:t>
      </w:r>
      <w:bookmarkEnd w:id="4"/>
    </w:p>
    <w:p w:rsidR="00B52727" w:rsidRDefault="00B52727" w:rsidP="00B52727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1、输入</w:t>
      </w:r>
      <w:r>
        <w:rPr>
          <w:rFonts w:ascii="微软雅黑" w:eastAsia="微软雅黑" w:hAnsi="微软雅黑" w:cs="Times New Roman"/>
          <w:szCs w:val="24"/>
        </w:rPr>
        <w:t>mail. nuist.edu.cn</w:t>
      </w:r>
      <w:r>
        <w:rPr>
          <w:rFonts w:ascii="微软雅黑" w:eastAsia="微软雅黑" w:hAnsi="微软雅黑" w:cs="Times New Roman" w:hint="eastAsia"/>
          <w:szCs w:val="24"/>
        </w:rPr>
        <w:t>，登录邮箱，在邮箱</w:t>
      </w:r>
      <w:proofErr w:type="gramStart"/>
      <w:r>
        <w:rPr>
          <w:rFonts w:ascii="微软雅黑" w:eastAsia="微软雅黑" w:hAnsi="微软雅黑" w:cs="Times New Roman" w:hint="eastAsia"/>
          <w:szCs w:val="24"/>
        </w:rPr>
        <w:t>首页</w:t>
      </w:r>
      <w:r>
        <w:rPr>
          <w:rFonts w:ascii="微软雅黑" w:eastAsia="微软雅黑" w:hAnsi="微软雅黑" w:cs="Times New Roman"/>
          <w:szCs w:val="24"/>
        </w:rPr>
        <w:t>—</w:t>
      </w:r>
      <w:r>
        <w:rPr>
          <w:rFonts w:ascii="微软雅黑" w:eastAsia="微软雅黑" w:hAnsi="微软雅黑" w:cs="Times New Roman" w:hint="eastAsia"/>
          <w:szCs w:val="24"/>
        </w:rPr>
        <w:t>左上角</w:t>
      </w:r>
      <w:proofErr w:type="gramEnd"/>
      <w:r>
        <w:rPr>
          <w:rFonts w:ascii="微软雅黑" w:eastAsia="微软雅黑" w:hAnsi="微软雅黑" w:cs="Times New Roman"/>
          <w:szCs w:val="24"/>
        </w:rPr>
        <w:t>—</w:t>
      </w:r>
      <w:proofErr w:type="gramStart"/>
      <w:r>
        <w:rPr>
          <w:rFonts w:ascii="微软雅黑" w:eastAsia="微软雅黑" w:hAnsi="微软雅黑" w:cs="Times New Roman" w:hint="eastAsia"/>
          <w:szCs w:val="24"/>
        </w:rPr>
        <w:t>点击微信绑</w:t>
      </w:r>
      <w:proofErr w:type="gramEnd"/>
      <w:r>
        <w:rPr>
          <w:rFonts w:ascii="微软雅黑" w:eastAsia="微软雅黑" w:hAnsi="微软雅黑" w:cs="Times New Roman" w:hint="eastAsia"/>
          <w:szCs w:val="24"/>
        </w:rPr>
        <w:t>定，进入绑定</w:t>
      </w:r>
      <w:proofErr w:type="gramStart"/>
      <w:r>
        <w:rPr>
          <w:rFonts w:ascii="微软雅黑" w:eastAsia="微软雅黑" w:hAnsi="微软雅黑" w:cs="Times New Roman" w:hint="eastAsia"/>
          <w:szCs w:val="24"/>
        </w:rPr>
        <w:t>微信页</w:t>
      </w:r>
      <w:proofErr w:type="gramEnd"/>
      <w:r>
        <w:rPr>
          <w:rFonts w:ascii="微软雅黑" w:eastAsia="微软雅黑" w:hAnsi="微软雅黑" w:cs="Times New Roman" w:hint="eastAsia"/>
          <w:szCs w:val="24"/>
        </w:rPr>
        <w:t>面，点击绑定微信，并</w:t>
      </w:r>
      <w:proofErr w:type="gramStart"/>
      <w:r>
        <w:rPr>
          <w:rFonts w:ascii="微软雅黑" w:eastAsia="微软雅黑" w:hAnsi="微软雅黑" w:cs="Times New Roman" w:hint="eastAsia"/>
          <w:szCs w:val="24"/>
        </w:rPr>
        <w:t>打开微信扫一</w:t>
      </w:r>
      <w:proofErr w:type="gramEnd"/>
      <w:r>
        <w:rPr>
          <w:rFonts w:ascii="微软雅黑" w:eastAsia="微软雅黑" w:hAnsi="微软雅黑" w:cs="Times New Roman" w:hint="eastAsia"/>
          <w:szCs w:val="24"/>
        </w:rPr>
        <w:t>扫，</w:t>
      </w:r>
      <w:proofErr w:type="gramStart"/>
      <w:r>
        <w:rPr>
          <w:rFonts w:ascii="微软雅黑" w:eastAsia="微软雅黑" w:hAnsi="微软雅黑" w:cs="Times New Roman" w:hint="eastAsia"/>
          <w:szCs w:val="24"/>
        </w:rPr>
        <w:t>扫描微信</w:t>
      </w:r>
      <w:proofErr w:type="gramEnd"/>
      <w:r>
        <w:rPr>
          <w:rFonts w:ascii="微软雅黑" w:eastAsia="微软雅黑" w:hAnsi="微软雅黑" w:cs="Times New Roman" w:hint="eastAsia"/>
          <w:szCs w:val="24"/>
        </w:rPr>
        <w:t>二维码。</w:t>
      </w:r>
    </w:p>
    <w:p w:rsidR="00B52727" w:rsidRDefault="00B52727" w:rsidP="00B52727">
      <w:r>
        <w:rPr>
          <w:noProof/>
        </w:rPr>
        <w:drawing>
          <wp:inline distT="0" distB="0" distL="114300" distR="114300" wp14:anchorId="687CB83D" wp14:editId="13B4F7B9">
            <wp:extent cx="5434965" cy="2229485"/>
            <wp:effectExtent l="0" t="0" r="1333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727" w:rsidRDefault="00B52727" w:rsidP="00B52727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</w:t>
      </w:r>
      <w:r>
        <w:rPr>
          <w:rFonts w:ascii="微软雅黑" w:eastAsia="微软雅黑" w:hAnsi="微软雅黑" w:cs="Times New Roman"/>
          <w:szCs w:val="24"/>
        </w:rPr>
        <w:t>、</w:t>
      </w:r>
      <w:proofErr w:type="gramStart"/>
      <w:r>
        <w:rPr>
          <w:rFonts w:ascii="微软雅黑" w:eastAsia="微软雅黑" w:hAnsi="微软雅黑" w:cs="Times New Roman" w:hint="eastAsia"/>
          <w:szCs w:val="24"/>
        </w:rPr>
        <w:t>绑定微信后</w:t>
      </w:r>
      <w:proofErr w:type="gramEnd"/>
      <w:r>
        <w:rPr>
          <w:rFonts w:ascii="微软雅黑" w:eastAsia="微软雅黑" w:hAnsi="微软雅黑" w:cs="Times New Roman" w:hint="eastAsia"/>
          <w:szCs w:val="24"/>
        </w:rPr>
        <w:t>，点击“开启安全登录”，选择开启</w:t>
      </w:r>
    </w:p>
    <w:p w:rsidR="00B52727" w:rsidRDefault="00B52727" w:rsidP="00B52727">
      <w:r>
        <w:t xml:space="preserve"> </w:t>
      </w:r>
      <w:r>
        <w:rPr>
          <w:noProof/>
        </w:rPr>
        <w:drawing>
          <wp:inline distT="0" distB="0" distL="0" distR="0" wp14:anchorId="209020F1" wp14:editId="544C81E2">
            <wp:extent cx="5295900" cy="23177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7954" cy="231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727" w:rsidRDefault="00B52727" w:rsidP="00B52727"/>
    <w:p w:rsidR="00B52727" w:rsidRDefault="00B52727" w:rsidP="00B52727">
      <w:pPr>
        <w:ind w:left="105" w:hangingChars="50" w:hanging="105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lastRenderedPageBreak/>
        <w:t>3、开启安全登录后，邮箱会跳转退出登录页面。请重新在浏览器上打开：</w:t>
      </w:r>
    </w:p>
    <w:p w:rsidR="00B52727" w:rsidRDefault="003059B5" w:rsidP="00B52727">
      <w:pPr>
        <w:ind w:left="105" w:hangingChars="50" w:hanging="105"/>
        <w:rPr>
          <w:rFonts w:ascii="微软雅黑" w:eastAsia="微软雅黑" w:hAnsi="微软雅黑" w:cs="Times New Roman"/>
          <w:szCs w:val="24"/>
        </w:rPr>
      </w:pPr>
      <w:hyperlink r:id="rId11" w:history="1">
        <w:r w:rsidR="00B52727">
          <w:rPr>
            <w:rFonts w:ascii="微软雅黑" w:eastAsia="微软雅黑" w:hAnsi="微软雅黑" w:cs="Times New Roman"/>
            <w:szCs w:val="24"/>
          </w:rPr>
          <w:t>http://</w:t>
        </w:r>
        <w:r w:rsidR="00B52727">
          <w:rPr>
            <w:rFonts w:ascii="微软雅黑" w:eastAsia="微软雅黑" w:hAnsi="微软雅黑" w:cs="Times New Roman" w:hint="eastAsia"/>
            <w:szCs w:val="24"/>
          </w:rPr>
          <w:t>mail.nuist.edu.cn</w:t>
        </w:r>
        <w:r w:rsidR="00B52727">
          <w:rPr>
            <w:rFonts w:ascii="微软雅黑" w:eastAsia="微软雅黑" w:hAnsi="微软雅黑" w:cs="Times New Roman"/>
            <w:szCs w:val="24"/>
          </w:rPr>
          <w:t>/</w:t>
        </w:r>
      </w:hyperlink>
      <w:r w:rsidR="00B52727">
        <w:rPr>
          <w:rFonts w:ascii="微软雅黑" w:eastAsia="微软雅黑" w:hAnsi="微软雅黑" w:cs="Times New Roman"/>
          <w:szCs w:val="24"/>
        </w:rPr>
        <w:t>，输入</w:t>
      </w:r>
      <w:proofErr w:type="gramStart"/>
      <w:r w:rsidR="00B52727">
        <w:rPr>
          <w:rFonts w:ascii="微软雅黑" w:eastAsia="微软雅黑" w:hAnsi="微软雅黑" w:cs="Times New Roman"/>
          <w:szCs w:val="24"/>
        </w:rPr>
        <w:t>帐号</w:t>
      </w:r>
      <w:proofErr w:type="gramEnd"/>
      <w:r w:rsidR="00B52727">
        <w:rPr>
          <w:rFonts w:ascii="微软雅黑" w:eastAsia="微软雅黑" w:hAnsi="微软雅黑" w:cs="Times New Roman"/>
          <w:szCs w:val="24"/>
        </w:rPr>
        <w:t>以及密码登录，并使用</w:t>
      </w:r>
      <w:proofErr w:type="gramStart"/>
      <w:r w:rsidR="00B52727">
        <w:rPr>
          <w:rFonts w:ascii="微软雅黑" w:eastAsia="微软雅黑" w:hAnsi="微软雅黑" w:cs="Times New Roman"/>
          <w:szCs w:val="24"/>
        </w:rPr>
        <w:t>微信扫</w:t>
      </w:r>
      <w:proofErr w:type="gramEnd"/>
      <w:r w:rsidR="00B52727">
        <w:rPr>
          <w:rFonts w:ascii="微软雅黑" w:eastAsia="微软雅黑" w:hAnsi="微软雅黑" w:cs="Times New Roman"/>
          <w:szCs w:val="24"/>
        </w:rPr>
        <w:t>码验证。</w:t>
      </w:r>
    </w:p>
    <w:p w:rsidR="00B52727" w:rsidRDefault="00B52727" w:rsidP="00B52727">
      <w:pPr>
        <w:ind w:left="105" w:hangingChars="50" w:hanging="105"/>
        <w:jc w:val="center"/>
        <w:rPr>
          <w:rFonts w:ascii="微软雅黑" w:eastAsia="微软雅黑" w:hAnsi="微软雅黑" w:cs="Times New Roman"/>
          <w:szCs w:val="24"/>
        </w:rPr>
      </w:pPr>
      <w:r>
        <w:rPr>
          <w:noProof/>
        </w:rPr>
        <w:drawing>
          <wp:inline distT="0" distB="0" distL="0" distR="0" wp14:anchorId="161FAE1F" wp14:editId="586787C5">
            <wp:extent cx="4876800" cy="2957195"/>
            <wp:effectExtent l="0" t="0" r="0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8523" cy="296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727" w:rsidRDefault="00B52727" w:rsidP="00B52727">
      <w:pPr>
        <w:ind w:left="105" w:hangingChars="50" w:hanging="105"/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4、重新登录后，在web页面</w:t>
      </w:r>
      <w:proofErr w:type="gramStart"/>
      <w:r>
        <w:rPr>
          <w:rFonts w:ascii="微软雅黑" w:eastAsia="微软雅黑" w:hAnsi="微软雅黑" w:cs="Times New Roman" w:hint="eastAsia"/>
          <w:szCs w:val="24"/>
        </w:rPr>
        <w:t>点击微信绑定</w:t>
      </w:r>
      <w:proofErr w:type="gramEnd"/>
      <w:r>
        <w:rPr>
          <w:rFonts w:ascii="微软雅黑" w:eastAsia="微软雅黑" w:hAnsi="微软雅黑" w:cs="Times New Roman" w:hint="eastAsia"/>
          <w:szCs w:val="24"/>
        </w:rPr>
        <w:t>进</w:t>
      </w:r>
      <w:proofErr w:type="gramStart"/>
      <w:r>
        <w:rPr>
          <w:rFonts w:ascii="微软雅黑" w:eastAsia="微软雅黑" w:hAnsi="微软雅黑" w:cs="Times New Roman" w:hint="eastAsia"/>
          <w:szCs w:val="24"/>
        </w:rPr>
        <w:t>入微</w:t>
      </w:r>
      <w:proofErr w:type="gramEnd"/>
      <w:r>
        <w:rPr>
          <w:rFonts w:ascii="微软雅黑" w:eastAsia="微软雅黑" w:hAnsi="微软雅黑" w:cs="Times New Roman" w:hint="eastAsia"/>
          <w:szCs w:val="24"/>
        </w:rPr>
        <w:t>信绑定功能设置页面，在安全登录下方点击：“生成新密码”，在跳出的提示框中会生成客户端专用密码，复制该密码可以作为客户端密码进行配置。（建议您把密码复制到文本中保存，在后续的客户端配置中需要使用该密码）</w:t>
      </w:r>
    </w:p>
    <w:p w:rsidR="00B52727" w:rsidRDefault="00B52727" w:rsidP="00B52727">
      <w:pPr>
        <w:ind w:left="105"/>
        <w:rPr>
          <w:rFonts w:ascii="微软雅黑" w:eastAsia="微软雅黑" w:hAnsi="微软雅黑" w:cs="Times New Roman"/>
          <w:color w:val="FF0000"/>
          <w:szCs w:val="24"/>
        </w:rPr>
      </w:pPr>
      <w:r>
        <w:rPr>
          <w:rFonts w:ascii="微软雅黑" w:eastAsia="微软雅黑" w:hAnsi="微软雅黑" w:cs="Times New Roman"/>
          <w:color w:val="FF0000"/>
          <w:szCs w:val="24"/>
        </w:rPr>
        <w:t>注：客户端专用密码中包含了大小写字母以及数字，要注意区分大小写</w:t>
      </w:r>
      <w:r>
        <w:rPr>
          <w:rFonts w:hint="eastAsia"/>
        </w:rPr>
        <w:t>。</w:t>
      </w:r>
    </w:p>
    <w:p w:rsidR="00B52727" w:rsidRDefault="00B52727" w:rsidP="00B52727">
      <w:r>
        <w:rPr>
          <w:noProof/>
        </w:rPr>
        <w:drawing>
          <wp:inline distT="0" distB="0" distL="0" distR="0" wp14:anchorId="16D0665D" wp14:editId="53F3B070">
            <wp:extent cx="5274310" cy="1941830"/>
            <wp:effectExtent l="0" t="0" r="2540" b="127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727" w:rsidRDefault="00B52727" w:rsidP="00B52727"/>
    <w:p w:rsidR="00B52727" w:rsidRDefault="00B52727" w:rsidP="00B52727"/>
    <w:p w:rsidR="00A31237" w:rsidRDefault="00A31237"/>
    <w:p w:rsidR="00A31237" w:rsidRDefault="005374F0">
      <w:pPr>
        <w:pStyle w:val="2"/>
      </w:pPr>
      <w:bookmarkStart w:id="5" w:name="_Toc81233323"/>
      <w:r>
        <w:rPr>
          <w:rFonts w:hint="eastAsia"/>
        </w:rPr>
        <w:lastRenderedPageBreak/>
        <w:t>二、配置客户端</w:t>
      </w:r>
      <w:bookmarkEnd w:id="5"/>
    </w:p>
    <w:p w:rsidR="00A31237" w:rsidRDefault="005374F0">
      <w:pPr>
        <w:pStyle w:val="3"/>
      </w:pPr>
      <w:bookmarkStart w:id="6" w:name="_Toc81233324"/>
      <w:r>
        <w:t>2.</w:t>
      </w:r>
      <w:r>
        <w:rPr>
          <w:rFonts w:hint="eastAsia"/>
        </w:rPr>
        <w:t xml:space="preserve">1 </w:t>
      </w:r>
      <w:r>
        <w:rPr>
          <w:rFonts w:hint="eastAsia"/>
        </w:rPr>
        <w:t>配置网易邮箱大师客户端</w:t>
      </w:r>
      <w:bookmarkEnd w:id="6"/>
    </w:p>
    <w:p w:rsidR="00A31237" w:rsidRDefault="005374F0">
      <w:r>
        <w:rPr>
          <w:rFonts w:ascii="微软雅黑" w:eastAsia="微软雅黑" w:hAnsi="微软雅黑" w:cs="Times New Roman" w:hint="eastAsia"/>
          <w:szCs w:val="24"/>
        </w:rPr>
        <w:t>（1）针对目前在用网易邮箱大师的用户，点击设置--邮件设置，选择添加邮箱</w:t>
      </w:r>
    </w:p>
    <w:p w:rsidR="00A31237" w:rsidRDefault="005374F0">
      <w:pPr>
        <w:jc w:val="center"/>
      </w:pPr>
      <w:r>
        <w:rPr>
          <w:noProof/>
        </w:rPr>
        <w:drawing>
          <wp:inline distT="0" distB="0" distL="114300" distR="114300" wp14:anchorId="1520DAB6" wp14:editId="28732F31">
            <wp:extent cx="6194425" cy="2673350"/>
            <wp:effectExtent l="0" t="0" r="15875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4425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7" w:rsidRDefault="00A31237">
      <w:pPr>
        <w:rPr>
          <w:rFonts w:ascii="微软雅黑" w:eastAsia="微软雅黑" w:hAnsi="微软雅黑" w:cs="Times New Roman"/>
          <w:szCs w:val="24"/>
        </w:rPr>
      </w:pP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（2）请输入邮箱账号以及客户端专用密码。</w:t>
      </w:r>
    </w:p>
    <w:p w:rsidR="00A31237" w:rsidRDefault="005374F0">
      <w:pPr>
        <w:rPr>
          <w:rFonts w:ascii="微软雅黑" w:eastAsia="微软雅黑" w:hAnsi="微软雅黑" w:cs="Times New Roman"/>
          <w:color w:val="FF0000"/>
          <w:szCs w:val="24"/>
        </w:rPr>
      </w:pPr>
      <w:r>
        <w:rPr>
          <w:rFonts w:ascii="微软雅黑" w:eastAsia="微软雅黑" w:hAnsi="微软雅黑" w:cs="Times New Roman" w:hint="eastAsia"/>
          <w:color w:val="FF0000"/>
          <w:szCs w:val="24"/>
        </w:rPr>
        <w:t xml:space="preserve"> </w:t>
      </w:r>
      <w:r>
        <w:rPr>
          <w:noProof/>
        </w:rPr>
        <w:drawing>
          <wp:inline distT="0" distB="0" distL="114300" distR="114300" wp14:anchorId="65E631AE" wp14:editId="4B0CD9F8">
            <wp:extent cx="5434965" cy="3002280"/>
            <wp:effectExtent l="0" t="0" r="13335" b="762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7" w:rsidRDefault="005374F0">
      <w:pPr>
        <w:numPr>
          <w:ilvl w:val="0"/>
          <w:numId w:val="1"/>
        </w:num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lastRenderedPageBreak/>
        <w:t>请点击服务器配置，在服务器配置页面选择协议类型以及服务器地址即可。</w:t>
      </w: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 xml:space="preserve">  </w:t>
      </w:r>
      <w:r>
        <w:rPr>
          <w:noProof/>
        </w:rPr>
        <w:drawing>
          <wp:inline distT="0" distB="0" distL="114300" distR="114300" wp14:anchorId="4712DF4D" wp14:editId="3A0D6F81">
            <wp:extent cx="4410075" cy="4619625"/>
            <wp:effectExtent l="0" t="0" r="9525" b="9525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7" w:rsidRDefault="00A31237"/>
    <w:p w:rsidR="00A31237" w:rsidRDefault="005374F0">
      <w:pPr>
        <w:numPr>
          <w:ilvl w:val="0"/>
          <w:numId w:val="1"/>
        </w:num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点击确定，则配置成功</w:t>
      </w: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noProof/>
        </w:rPr>
        <w:drawing>
          <wp:inline distT="0" distB="0" distL="114300" distR="114300" wp14:anchorId="307B7C3C" wp14:editId="0C59D182">
            <wp:extent cx="5437505" cy="2899410"/>
            <wp:effectExtent l="0" t="0" r="10795" b="1524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37505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7" w:rsidRDefault="005374F0">
      <w:pPr>
        <w:pStyle w:val="3"/>
      </w:pPr>
      <w:bookmarkStart w:id="7" w:name="_Toc81233325"/>
      <w:r>
        <w:rPr>
          <w:rFonts w:hint="eastAsia"/>
        </w:rPr>
        <w:lastRenderedPageBreak/>
        <w:t>2.2</w:t>
      </w:r>
      <w:r>
        <w:t xml:space="preserve"> </w:t>
      </w:r>
      <w:r>
        <w:rPr>
          <w:rFonts w:hint="eastAsia"/>
        </w:rPr>
        <w:t>配置苹果电脑自带客户端</w:t>
      </w:r>
      <w:bookmarkEnd w:id="7"/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1．打开苹果电脑自带客户端，选择新建账号，选择其他并点击继续</w:t>
      </w:r>
    </w:p>
    <w:p w:rsidR="00A31237" w:rsidRDefault="005374F0">
      <w:pPr>
        <w:widowControl/>
        <w:shd w:val="clear" w:color="auto" w:fill="FFFFFF"/>
        <w:jc w:val="left"/>
      </w:pPr>
      <w:r>
        <w:rPr>
          <w:noProof/>
        </w:rPr>
        <w:drawing>
          <wp:inline distT="0" distB="0" distL="114300" distR="114300">
            <wp:extent cx="5267325" cy="3395980"/>
            <wp:effectExtent l="0" t="0" r="952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9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2、填写您的姓名、电子邮件地址（记得填写@后面的部分）、输入客户端专用密码。</w:t>
      </w:r>
    </w:p>
    <w:p w:rsidR="00A31237" w:rsidRDefault="005374F0">
      <w:pPr>
        <w:widowControl/>
        <w:shd w:val="clear" w:color="auto" w:fill="FFFFFF"/>
        <w:jc w:val="left"/>
      </w:pPr>
      <w:r>
        <w:rPr>
          <w:noProof/>
        </w:rPr>
        <w:drawing>
          <wp:inline distT="0" distB="0" distL="114300" distR="114300">
            <wp:extent cx="5272405" cy="2730500"/>
            <wp:effectExtent l="0" t="0" r="4445" b="1270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3.在接下来的页面中，按如下内容进行设置。</w:t>
      </w: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用户名：（无需填写）</w:t>
      </w: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密码：（填写网页生成的客户端专用密码）</w:t>
      </w: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proofErr w:type="gramStart"/>
      <w:r>
        <w:rPr>
          <w:rFonts w:ascii="微软雅黑" w:eastAsia="微软雅黑" w:hAnsi="微软雅黑" w:cs="Times New Roman" w:hint="eastAsia"/>
          <w:szCs w:val="24"/>
        </w:rPr>
        <w:lastRenderedPageBreak/>
        <w:t>帐户</w:t>
      </w:r>
      <w:proofErr w:type="gramEnd"/>
      <w:r>
        <w:rPr>
          <w:rFonts w:ascii="微软雅黑" w:eastAsia="微软雅黑" w:hAnsi="微软雅黑" w:cs="Times New Roman" w:hint="eastAsia"/>
          <w:szCs w:val="24"/>
        </w:rPr>
        <w:t>类型：IMAP（也可以选择pop协议，pop服务器地址：pop.exmail.qq.com）</w:t>
      </w: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收件服务器：imap.exmail.qq.com</w:t>
      </w: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发件服务器：smtp.exmail.qq.com</w:t>
      </w:r>
    </w:p>
    <w:p w:rsidR="004E6F6A" w:rsidRDefault="004E6F6A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noProof/>
          <w:szCs w:val="24"/>
        </w:rPr>
        <w:drawing>
          <wp:inline distT="0" distB="0" distL="0" distR="0">
            <wp:extent cx="5120640" cy="3422802"/>
            <wp:effectExtent l="0" t="0" r="381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无标题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629" cy="34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237" w:rsidRDefault="005374F0">
      <w:pPr>
        <w:numPr>
          <w:ilvl w:val="0"/>
          <w:numId w:val="2"/>
        </w:num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点击登录后跳转到邮件和备忘录选择页面，点击完成，即完成配置。</w:t>
      </w:r>
    </w:p>
    <w:p w:rsidR="00A31237" w:rsidRDefault="005374F0">
      <w:pPr>
        <w:rPr>
          <w:rFonts w:ascii="微软雅黑" w:eastAsia="微软雅黑" w:hAnsi="微软雅黑" w:cs="Times New Roman"/>
          <w:szCs w:val="24"/>
        </w:rPr>
      </w:pPr>
      <w:r>
        <w:rPr>
          <w:noProof/>
        </w:rPr>
        <w:drawing>
          <wp:inline distT="0" distB="0" distL="114300" distR="114300">
            <wp:extent cx="5273675" cy="3130550"/>
            <wp:effectExtent l="0" t="0" r="3175" b="1270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7" w:rsidRDefault="00A31237">
      <w:pPr>
        <w:rPr>
          <w:rFonts w:hint="eastAsia"/>
        </w:rPr>
      </w:pPr>
      <w:bookmarkStart w:id="8" w:name="_GoBack"/>
      <w:bookmarkEnd w:id="8"/>
    </w:p>
    <w:sectPr w:rsidR="00A31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9B5" w:rsidRDefault="003059B5" w:rsidP="00D73107">
      <w:r>
        <w:separator/>
      </w:r>
    </w:p>
  </w:endnote>
  <w:endnote w:type="continuationSeparator" w:id="0">
    <w:p w:rsidR="003059B5" w:rsidRDefault="003059B5" w:rsidP="00D7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9B5" w:rsidRDefault="003059B5" w:rsidP="00D73107">
      <w:r>
        <w:separator/>
      </w:r>
    </w:p>
  </w:footnote>
  <w:footnote w:type="continuationSeparator" w:id="0">
    <w:p w:rsidR="003059B5" w:rsidRDefault="003059B5" w:rsidP="00D7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CB78"/>
    <w:multiLevelType w:val="singleLevel"/>
    <w:tmpl w:val="1260CB78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74A22523"/>
    <w:multiLevelType w:val="singleLevel"/>
    <w:tmpl w:val="74A2252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58"/>
    <w:rsid w:val="00011830"/>
    <w:rsid w:val="000A0F0E"/>
    <w:rsid w:val="000A5651"/>
    <w:rsid w:val="000C7523"/>
    <w:rsid w:val="000D26A6"/>
    <w:rsid w:val="00103D77"/>
    <w:rsid w:val="00103FC1"/>
    <w:rsid w:val="001607C9"/>
    <w:rsid w:val="0022467A"/>
    <w:rsid w:val="0027699C"/>
    <w:rsid w:val="00296503"/>
    <w:rsid w:val="003059B5"/>
    <w:rsid w:val="00435247"/>
    <w:rsid w:val="004C476B"/>
    <w:rsid w:val="004E2640"/>
    <w:rsid w:val="004E6F6A"/>
    <w:rsid w:val="00533129"/>
    <w:rsid w:val="005374F0"/>
    <w:rsid w:val="00596FE9"/>
    <w:rsid w:val="005A165F"/>
    <w:rsid w:val="005C7B99"/>
    <w:rsid w:val="006116A1"/>
    <w:rsid w:val="00807E0C"/>
    <w:rsid w:val="008334BA"/>
    <w:rsid w:val="00865837"/>
    <w:rsid w:val="008B0AE8"/>
    <w:rsid w:val="008B276D"/>
    <w:rsid w:val="008E00CE"/>
    <w:rsid w:val="00960787"/>
    <w:rsid w:val="00970990"/>
    <w:rsid w:val="00A31237"/>
    <w:rsid w:val="00A316C7"/>
    <w:rsid w:val="00A354F8"/>
    <w:rsid w:val="00AA43F7"/>
    <w:rsid w:val="00AF0AAC"/>
    <w:rsid w:val="00B52727"/>
    <w:rsid w:val="00BC305F"/>
    <w:rsid w:val="00C30897"/>
    <w:rsid w:val="00C70758"/>
    <w:rsid w:val="00C97219"/>
    <w:rsid w:val="00CE59A7"/>
    <w:rsid w:val="00D17A8C"/>
    <w:rsid w:val="00D35321"/>
    <w:rsid w:val="00D73107"/>
    <w:rsid w:val="00D845EE"/>
    <w:rsid w:val="00DA3DBE"/>
    <w:rsid w:val="00E01F0F"/>
    <w:rsid w:val="00E332ED"/>
    <w:rsid w:val="00E60DB5"/>
    <w:rsid w:val="00F148C2"/>
    <w:rsid w:val="00F73761"/>
    <w:rsid w:val="19F7479B"/>
    <w:rsid w:val="262205AE"/>
    <w:rsid w:val="289E1682"/>
    <w:rsid w:val="33E36AB5"/>
    <w:rsid w:val="54496B0E"/>
    <w:rsid w:val="6A7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72B909"/>
  <w15:docId w15:val="{EBD3F0EB-3B58-4399-87E9-0C064B0B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120"/>
      <w:jc w:val="left"/>
    </w:pPr>
    <w:rPr>
      <w:rFonts w:ascii="微软雅黑" w:eastAsia="微软雅黑" w:hAnsi="微软雅黑" w:cs="微软雅黑"/>
      <w:kern w:val="0"/>
      <w:szCs w:val="21"/>
      <w:lang w:eastAsia="en-US"/>
    </w:r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8560"/>
      </w:tabs>
      <w:spacing w:line="360" w:lineRule="auto"/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560"/>
      </w:tabs>
      <w:spacing w:line="480" w:lineRule="auto"/>
      <w:ind w:leftChars="200" w:left="420"/>
    </w:p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4">
    <w:name w:val="正文文本 字符"/>
    <w:basedOn w:val="a0"/>
    <w:link w:val="a3"/>
    <w:uiPriority w:val="1"/>
    <w:rPr>
      <w:rFonts w:ascii="微软雅黑" w:eastAsia="微软雅黑" w:hAnsi="微软雅黑" w:cs="微软雅黑"/>
      <w:kern w:val="0"/>
      <w:szCs w:val="21"/>
      <w:lang w:eastAsia="en-US"/>
    </w:rPr>
  </w:style>
  <w:style w:type="character" w:customStyle="1" w:styleId="11">
    <w:name w:val="不明显强调1"/>
    <w:basedOn w:val="a0"/>
    <w:uiPriority w:val="1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il.njnu.edu.cn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DDCB9-12AE-426A-A285-28AB3A2F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212</Words>
  <Characters>1211</Characters>
  <Application>Microsoft Office Word</Application>
  <DocSecurity>0</DocSecurity>
  <Lines>10</Lines>
  <Paragraphs>2</Paragraphs>
  <ScaleCrop>false</ScaleCrop>
  <Company>ITianKong.Com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Administrator</cp:lastModifiedBy>
  <cp:revision>4</cp:revision>
  <dcterms:created xsi:type="dcterms:W3CDTF">2020-08-18T03:17:00Z</dcterms:created>
  <dcterms:modified xsi:type="dcterms:W3CDTF">2023-04-19T03:15:00Z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2C0FD1905D554A8F8E6086C93B998E45</vt:lpwstr>
  </property>
</Properties>
</file>