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2"/>
        <w:keepNext/>
        <w:keepLines/>
        <w:pageBreakBefore w:val="0"/>
        <w:widowControl w:val="0"/>
        <w:numPr>
          <w:ilvl w:val="0"/>
          <w:numId w:val="1"/>
        </w:numPr>
        <w:kinsoku/>
        <w:wordWrap/>
        <w:overflowPunct/>
        <w:topLinePunct w:val="0"/>
        <w:autoSpaceDE/>
        <w:autoSpaceDN/>
        <w:bidi w:val="0"/>
        <w:adjustRightInd/>
        <w:snapToGrid/>
        <w:spacing w:line="240" w:lineRule="auto"/>
        <w:ind w:left="425" w:leftChars="0" w:hanging="425" w:firstLineChars="0"/>
        <w:textAlignment w:val="auto"/>
        <w:rPr>
          <w:rFonts w:hint="eastAsia"/>
          <w:lang w:val="en-US" w:eastAsia="zh-CN"/>
        </w:rPr>
      </w:pPr>
      <w:r>
        <w:rPr>
          <w:rFonts w:hint="eastAsia"/>
          <w:lang w:val="en-US" w:eastAsia="zh-CN"/>
        </w:rPr>
        <w:t>开始使用</w:t>
      </w:r>
    </w:p>
    <w:p>
      <w:pPr>
        <w:pStyle w:val="3"/>
        <w:keepNext/>
        <w:keepLines/>
        <w:pageBreakBefore w:val="0"/>
        <w:widowControl w:val="0"/>
        <w:numPr>
          <w:ilvl w:val="1"/>
          <w:numId w:val="2"/>
        </w:numPr>
        <w:kinsoku/>
        <w:wordWrap/>
        <w:overflowPunct/>
        <w:topLinePunct w:val="0"/>
        <w:autoSpaceDE/>
        <w:autoSpaceDN/>
        <w:bidi w:val="0"/>
        <w:adjustRightInd/>
        <w:snapToGrid/>
        <w:spacing w:before="0" w:after="0" w:line="240" w:lineRule="auto"/>
        <w:ind w:left="567" w:leftChars="0" w:hanging="567" w:firstLineChars="0"/>
        <w:textAlignment w:val="auto"/>
        <w:rPr>
          <w:rFonts w:hint="default"/>
          <w:lang w:val="en-US" w:eastAsia="zh-CN"/>
        </w:rPr>
      </w:pPr>
      <w:r>
        <w:rPr>
          <w:rFonts w:hint="eastAsia"/>
          <w:lang w:val="en-US" w:eastAsia="zh-CN"/>
        </w:rPr>
        <w:t>短信激活</w:t>
      </w:r>
    </w:p>
    <w:p>
      <w:pPr>
        <w:jc w:val="center"/>
      </w:pPr>
      <w:r>
        <w:drawing>
          <wp:inline distT="0" distB="0" distL="114300" distR="114300">
            <wp:extent cx="4043680" cy="2924175"/>
            <wp:effectExtent l="0" t="0" r="10160" b="190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4"/>
                    <a:stretch>
                      <a:fillRect/>
                    </a:stretch>
                  </pic:blipFill>
                  <pic:spPr>
                    <a:xfrm>
                      <a:off x="0" y="0"/>
                      <a:ext cx="4043680" cy="2924175"/>
                    </a:xfrm>
                    <a:prstGeom prst="rect">
                      <a:avLst/>
                    </a:prstGeom>
                    <a:noFill/>
                    <a:ln>
                      <a:noFill/>
                    </a:ln>
                  </pic:spPr>
                </pic:pic>
              </a:graphicData>
            </a:graphic>
          </wp:inline>
        </w:drawing>
      </w:r>
    </w:p>
    <w:p>
      <w:pPr>
        <w:ind w:firstLine="480" w:firstLineChars="200"/>
        <w:rPr>
          <w:rFonts w:hint="eastAsia"/>
          <w:sz w:val="24"/>
          <w:szCs w:val="24"/>
          <w:lang w:val="en-US" w:eastAsia="zh-CN"/>
        </w:rPr>
      </w:pPr>
    </w:p>
    <w:p>
      <w:pPr>
        <w:ind w:firstLine="480" w:firstLineChars="200"/>
        <w:rPr>
          <w:rFonts w:hint="default"/>
          <w:sz w:val="24"/>
          <w:szCs w:val="24"/>
          <w:lang w:val="en-US" w:eastAsia="zh-CN"/>
        </w:rPr>
      </w:pPr>
      <w:r>
        <w:rPr>
          <w:rFonts w:hint="eastAsia"/>
          <w:sz w:val="24"/>
          <w:szCs w:val="24"/>
          <w:lang w:val="en-US" w:eastAsia="zh-CN"/>
        </w:rPr>
        <w:t>用户</w:t>
      </w:r>
      <w:r>
        <w:rPr>
          <w:rFonts w:hint="default"/>
          <w:sz w:val="24"/>
          <w:szCs w:val="24"/>
          <w:lang w:val="en-US" w:eastAsia="zh-CN"/>
        </w:rPr>
        <w:t>可通过点击短信链接</w:t>
      </w:r>
      <w:r>
        <w:rPr>
          <w:rFonts w:hint="eastAsia"/>
          <w:sz w:val="24"/>
          <w:szCs w:val="24"/>
          <w:lang w:val="en-US" w:eastAsia="zh-CN"/>
        </w:rPr>
        <w:t>进行手机号认证</w:t>
      </w:r>
      <w:r>
        <w:rPr>
          <w:rFonts w:hint="default"/>
          <w:sz w:val="24"/>
          <w:szCs w:val="24"/>
          <w:lang w:val="en-US" w:eastAsia="zh-CN"/>
        </w:rPr>
        <w:t>，</w:t>
      </w:r>
      <w:r>
        <w:rPr>
          <w:rFonts w:hint="eastAsia"/>
          <w:sz w:val="24"/>
          <w:szCs w:val="24"/>
          <w:lang w:val="en-US" w:eastAsia="zh-CN"/>
        </w:rPr>
        <w:t>认证之后通过该</w:t>
      </w:r>
      <w:r>
        <w:rPr>
          <w:rFonts w:hint="default"/>
          <w:sz w:val="24"/>
          <w:szCs w:val="24"/>
          <w:lang w:val="en-US" w:eastAsia="zh-CN"/>
        </w:rPr>
        <w:t>手机号码</w:t>
      </w:r>
      <w:r>
        <w:rPr>
          <w:rFonts w:hint="eastAsia"/>
          <w:sz w:val="24"/>
          <w:szCs w:val="24"/>
          <w:lang w:val="en-US" w:eastAsia="zh-CN"/>
        </w:rPr>
        <w:t>为用户账号</w:t>
      </w:r>
      <w:r>
        <w:rPr>
          <w:rFonts w:hint="default"/>
          <w:sz w:val="24"/>
          <w:szCs w:val="24"/>
          <w:lang w:val="en-US" w:eastAsia="zh-CN"/>
        </w:rPr>
        <w:t>。</w:t>
      </w:r>
    </w:p>
    <w:p>
      <w:pPr>
        <w:ind w:firstLine="480" w:firstLineChars="200"/>
        <w:rPr>
          <w:rFonts w:hint="default"/>
          <w:sz w:val="24"/>
          <w:szCs w:val="24"/>
          <w:lang w:val="en-US" w:eastAsia="zh-CN"/>
        </w:rPr>
      </w:pPr>
    </w:p>
    <w:p>
      <w:pPr>
        <w:pStyle w:val="3"/>
        <w:keepNext/>
        <w:keepLines/>
        <w:pageBreakBefore w:val="0"/>
        <w:widowControl w:val="0"/>
        <w:numPr>
          <w:ilvl w:val="1"/>
          <w:numId w:val="2"/>
        </w:numPr>
        <w:kinsoku/>
        <w:wordWrap/>
        <w:overflowPunct/>
        <w:topLinePunct w:val="0"/>
        <w:autoSpaceDE/>
        <w:autoSpaceDN/>
        <w:bidi w:val="0"/>
        <w:adjustRightInd/>
        <w:snapToGrid/>
        <w:spacing w:before="0" w:after="0" w:line="240" w:lineRule="auto"/>
        <w:ind w:left="567" w:leftChars="0" w:hanging="567" w:firstLineChars="0"/>
        <w:textAlignment w:val="auto"/>
        <w:rPr>
          <w:rFonts w:hint="eastAsia"/>
          <w:b/>
          <w:lang w:val="en-US" w:eastAsia="zh-CN"/>
        </w:rPr>
      </w:pPr>
      <w:r>
        <w:rPr>
          <w:rFonts w:hint="eastAsia"/>
          <w:b/>
          <w:lang w:val="en-US" w:eastAsia="zh-CN"/>
        </w:rPr>
        <w:t>登录客户端</w:t>
      </w:r>
    </w:p>
    <w:p>
      <w:pPr>
        <w:jc w:val="center"/>
      </w:pPr>
      <w:r>
        <w:drawing>
          <wp:inline distT="0" distB="0" distL="114300" distR="114300">
            <wp:extent cx="3977640" cy="2976245"/>
            <wp:effectExtent l="0" t="0" r="0" b="1079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5"/>
                    <a:stretch>
                      <a:fillRect/>
                    </a:stretch>
                  </pic:blipFill>
                  <pic:spPr>
                    <a:xfrm>
                      <a:off x="0" y="0"/>
                      <a:ext cx="3977640" cy="2976245"/>
                    </a:xfrm>
                    <a:prstGeom prst="rect">
                      <a:avLst/>
                    </a:prstGeom>
                    <a:noFill/>
                    <a:ln>
                      <a:noFill/>
                    </a:ln>
                  </pic:spPr>
                </pic:pic>
              </a:graphicData>
            </a:graphic>
          </wp:inline>
        </w:drawing>
      </w:r>
    </w:p>
    <w:p>
      <w:pPr>
        <w:ind w:firstLine="480" w:firstLineChars="200"/>
        <w:rPr>
          <w:rFonts w:hint="eastAsia"/>
          <w:sz w:val="24"/>
          <w:szCs w:val="24"/>
          <w:lang w:val="en-US" w:eastAsia="zh-CN"/>
        </w:rPr>
      </w:pPr>
      <w:r>
        <w:rPr>
          <w:rFonts w:hint="eastAsia"/>
          <w:sz w:val="24"/>
          <w:szCs w:val="24"/>
          <w:lang w:val="en-US" w:eastAsia="zh-CN"/>
        </w:rPr>
        <w:t xml:space="preserve">首次认证成功之后，网页将提示“已成功加入 </w:t>
      </w:r>
      <w:r>
        <w:rPr>
          <w:rFonts w:hint="eastAsia"/>
          <w:b/>
          <w:bCs/>
          <w:sz w:val="24"/>
          <w:szCs w:val="24"/>
          <w:lang w:val="en-US" w:eastAsia="zh-CN"/>
        </w:rPr>
        <w:t>南京信息工程大学</w:t>
      </w:r>
      <w:r>
        <w:rPr>
          <w:rFonts w:hint="eastAsia"/>
          <w:sz w:val="24"/>
          <w:szCs w:val="24"/>
          <w:lang w:val="en-US" w:eastAsia="zh-CN"/>
        </w:rPr>
        <w:t xml:space="preserve"> 的企业”。</w:t>
      </w:r>
    </w:p>
    <w:p>
      <w:pPr>
        <w:ind w:firstLine="480" w:firstLineChars="200"/>
        <w:rPr>
          <w:rFonts w:hint="eastAsia"/>
          <w:sz w:val="24"/>
          <w:szCs w:val="24"/>
          <w:lang w:val="en-US" w:eastAsia="zh-CN"/>
        </w:rPr>
      </w:pPr>
      <w:r>
        <w:rPr>
          <w:rFonts w:hint="eastAsia"/>
          <w:sz w:val="24"/>
          <w:szCs w:val="24"/>
          <w:lang w:val="en-US" w:eastAsia="zh-CN"/>
        </w:rPr>
        <w:t>打开腾讯会议软件，使用</w:t>
      </w:r>
      <w:r>
        <w:rPr>
          <w:rFonts w:hint="eastAsia"/>
          <w:b/>
          <w:bCs/>
          <w:sz w:val="24"/>
          <w:szCs w:val="24"/>
          <w:lang w:val="en-US" w:eastAsia="zh-CN"/>
        </w:rPr>
        <w:t>手机号+验证码方式重新登录</w:t>
      </w:r>
      <w:r>
        <w:rPr>
          <w:rFonts w:hint="eastAsia"/>
          <w:sz w:val="24"/>
          <w:szCs w:val="24"/>
          <w:lang w:val="en-US" w:eastAsia="zh-CN"/>
        </w:rPr>
        <w:t xml:space="preserve">，提示选择该手机号已关联的教育版账号。选择后，该用户默认将具有该组织下腾讯会议教育版的召集能力。 </w:t>
      </w:r>
    </w:p>
    <w:p>
      <w:pPr>
        <w:ind w:firstLine="480" w:firstLineChars="200"/>
        <w:rPr>
          <w:rFonts w:hint="eastAsia"/>
          <w:sz w:val="24"/>
          <w:szCs w:val="24"/>
          <w:lang w:val="en-US" w:eastAsia="zh-CN"/>
        </w:rPr>
      </w:pPr>
    </w:p>
    <w:p>
      <w:pPr>
        <w:pStyle w:val="3"/>
        <w:keepNext/>
        <w:keepLines/>
        <w:pageBreakBefore w:val="0"/>
        <w:widowControl w:val="0"/>
        <w:numPr>
          <w:ilvl w:val="1"/>
          <w:numId w:val="2"/>
        </w:numPr>
        <w:kinsoku/>
        <w:wordWrap/>
        <w:overflowPunct/>
        <w:topLinePunct w:val="0"/>
        <w:autoSpaceDE/>
        <w:autoSpaceDN/>
        <w:bidi w:val="0"/>
        <w:adjustRightInd/>
        <w:snapToGrid/>
        <w:spacing w:before="0" w:after="0" w:line="240" w:lineRule="auto"/>
        <w:ind w:left="567" w:leftChars="0" w:hanging="567" w:firstLineChars="0"/>
        <w:textAlignment w:val="auto"/>
        <w:rPr>
          <w:rFonts w:hint="eastAsia"/>
          <w:b/>
          <w:lang w:val="en-US" w:eastAsia="zh-CN"/>
        </w:rPr>
      </w:pPr>
      <w:r>
        <w:rPr>
          <w:rFonts w:hint="eastAsia"/>
          <w:b/>
          <w:lang w:val="en-US" w:eastAsia="zh-CN"/>
        </w:rPr>
        <w:t>绑定微信(可选)</w:t>
      </w:r>
    </w:p>
    <w:p>
      <w:pPr>
        <w:jc w:val="center"/>
      </w:pPr>
      <w:r>
        <w:drawing>
          <wp:inline distT="0" distB="0" distL="114300" distR="114300">
            <wp:extent cx="4081780" cy="2872740"/>
            <wp:effectExtent l="0" t="0" r="2540" b="762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6"/>
                    <a:stretch>
                      <a:fillRect/>
                    </a:stretch>
                  </pic:blipFill>
                  <pic:spPr>
                    <a:xfrm>
                      <a:off x="0" y="0"/>
                      <a:ext cx="4081780" cy="2872740"/>
                    </a:xfrm>
                    <a:prstGeom prst="rect">
                      <a:avLst/>
                    </a:prstGeom>
                    <a:noFill/>
                    <a:ln>
                      <a:noFill/>
                    </a:ln>
                  </pic:spPr>
                </pic:pic>
              </a:graphicData>
            </a:graphic>
          </wp:inline>
        </w:drawing>
      </w:r>
    </w:p>
    <w:p>
      <w:pPr>
        <w:ind w:firstLine="480" w:firstLineChars="200"/>
        <w:rPr>
          <w:rFonts w:hint="eastAsia"/>
          <w:sz w:val="24"/>
          <w:szCs w:val="24"/>
          <w:lang w:val="en-US" w:eastAsia="zh-CN"/>
        </w:rPr>
      </w:pPr>
    </w:p>
    <w:p>
      <w:pPr>
        <w:ind w:firstLine="480" w:firstLineChars="200"/>
        <w:rPr>
          <w:rFonts w:hint="eastAsia"/>
          <w:sz w:val="24"/>
          <w:szCs w:val="24"/>
          <w:lang w:val="en-US" w:eastAsia="zh-CN"/>
        </w:rPr>
      </w:pPr>
      <w:r>
        <w:rPr>
          <w:rFonts w:hint="eastAsia"/>
          <w:sz w:val="24"/>
          <w:szCs w:val="24"/>
          <w:lang w:val="en-US" w:eastAsia="zh-CN"/>
        </w:rPr>
        <w:t>打开腾讯会议客户端，点击左上角头像。</w:t>
      </w:r>
    </w:p>
    <w:p>
      <w:pPr>
        <w:ind w:firstLine="480" w:firstLineChars="200"/>
        <w:rPr>
          <w:rFonts w:hint="eastAsia"/>
          <w:sz w:val="24"/>
          <w:szCs w:val="24"/>
          <w:lang w:val="en-US" w:eastAsia="zh-CN"/>
        </w:rPr>
      </w:pPr>
      <w:r>
        <w:rPr>
          <w:rFonts w:hint="eastAsia"/>
          <w:sz w:val="24"/>
          <w:szCs w:val="24"/>
          <w:lang w:val="en-US" w:eastAsia="zh-CN"/>
        </w:rPr>
        <w:t>点击【微信】，跳转到微信授权页面：</w:t>
      </w:r>
    </w:p>
    <w:p>
      <w:pPr>
        <w:ind w:firstLine="480" w:firstLineChars="200"/>
        <w:rPr>
          <w:rFonts w:hint="eastAsia"/>
          <w:sz w:val="24"/>
          <w:szCs w:val="24"/>
          <w:lang w:val="en-US" w:eastAsia="zh-CN"/>
        </w:rPr>
      </w:pPr>
      <w:r>
        <w:rPr>
          <w:rFonts w:hint="eastAsia"/>
          <w:sz w:val="24"/>
          <w:szCs w:val="24"/>
          <w:lang w:val="en-US" w:eastAsia="zh-CN"/>
        </w:rPr>
        <w:t>1、点击【同意】跳转会腾讯会议绑定页</w:t>
      </w:r>
    </w:p>
    <w:p>
      <w:pPr>
        <w:ind w:firstLine="480" w:firstLineChars="200"/>
        <w:rPr>
          <w:rFonts w:hint="eastAsia"/>
          <w:sz w:val="24"/>
          <w:szCs w:val="24"/>
          <w:lang w:val="en-US" w:eastAsia="zh-CN"/>
        </w:rPr>
      </w:pPr>
      <w:r>
        <w:rPr>
          <w:rFonts w:hint="eastAsia"/>
          <w:sz w:val="24"/>
          <w:szCs w:val="24"/>
          <w:lang w:val="en-US" w:eastAsia="zh-CN"/>
        </w:rPr>
        <w:t>2、完成微信绑定</w:t>
      </w:r>
    </w:p>
    <w:p>
      <w:pPr>
        <w:ind w:firstLine="480" w:firstLineChars="200"/>
        <w:rPr>
          <w:rFonts w:hint="eastAsia"/>
          <w:sz w:val="24"/>
          <w:szCs w:val="24"/>
          <w:lang w:val="en-US" w:eastAsia="zh-CN"/>
        </w:rPr>
      </w:pPr>
      <w:r>
        <w:rPr>
          <w:rFonts w:hint="eastAsia"/>
          <w:sz w:val="24"/>
          <w:szCs w:val="24"/>
          <w:lang w:val="en-US" w:eastAsia="zh-CN"/>
        </w:rPr>
        <w:t>绑定完成后可通单击微信直接授权登录。</w:t>
      </w:r>
    </w:p>
    <w:p>
      <w:pPr>
        <w:ind w:firstLine="480" w:firstLineChars="200"/>
        <w:rPr>
          <w:rFonts w:hint="eastAsia"/>
          <w:sz w:val="24"/>
          <w:szCs w:val="24"/>
          <w:lang w:val="en-US" w:eastAsia="zh-CN"/>
        </w:rPr>
      </w:pPr>
    </w:p>
    <w:p>
      <w:pPr>
        <w:pStyle w:val="3"/>
        <w:keepNext/>
        <w:keepLines/>
        <w:pageBreakBefore w:val="0"/>
        <w:widowControl w:val="0"/>
        <w:numPr>
          <w:ilvl w:val="1"/>
          <w:numId w:val="2"/>
        </w:numPr>
        <w:kinsoku/>
        <w:wordWrap/>
        <w:overflowPunct/>
        <w:topLinePunct w:val="0"/>
        <w:autoSpaceDE/>
        <w:autoSpaceDN/>
        <w:bidi w:val="0"/>
        <w:adjustRightInd/>
        <w:snapToGrid/>
        <w:spacing w:before="0" w:after="0" w:line="240" w:lineRule="auto"/>
        <w:ind w:left="567" w:leftChars="0" w:hanging="567" w:firstLineChars="0"/>
        <w:textAlignment w:val="auto"/>
        <w:rPr>
          <w:rFonts w:hint="default"/>
          <w:b/>
          <w:lang w:val="en-US" w:eastAsia="zh-CN"/>
        </w:rPr>
      </w:pPr>
      <w:r>
        <w:rPr>
          <w:rFonts w:hint="eastAsia"/>
          <w:b/>
          <w:lang w:val="en-US" w:eastAsia="zh-CN"/>
        </w:rPr>
        <w:t>会前设置项</w:t>
      </w:r>
    </w:p>
    <w:p>
      <w:pPr>
        <w:ind w:firstLine="480" w:firstLineChars="200"/>
        <w:rPr>
          <w:rFonts w:hint="default"/>
          <w:sz w:val="24"/>
          <w:szCs w:val="28"/>
          <w:lang w:val="en-US" w:eastAsia="zh-CN"/>
        </w:rPr>
      </w:pPr>
      <w:r>
        <w:rPr>
          <w:rFonts w:hint="default"/>
          <w:sz w:val="24"/>
          <w:szCs w:val="28"/>
          <w:lang w:val="en-US" w:eastAsia="zh-CN"/>
        </w:rPr>
        <w:t>常规设置：加入会议前，点击头像，选择设置，进入设置界面</w:t>
      </w:r>
    </w:p>
    <w:p>
      <w:r>
        <w:drawing>
          <wp:inline distT="0" distB="0" distL="114300" distR="114300">
            <wp:extent cx="5271135" cy="2854325"/>
            <wp:effectExtent l="0" t="0" r="1905" b="10795"/>
            <wp:docPr id="1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1"/>
                    <pic:cNvPicPr>
                      <a:picLocks noChangeAspect="1"/>
                    </pic:cNvPicPr>
                  </pic:nvPicPr>
                  <pic:blipFill>
                    <a:blip r:embed="rId7"/>
                    <a:stretch>
                      <a:fillRect/>
                    </a:stretch>
                  </pic:blipFill>
                  <pic:spPr>
                    <a:xfrm>
                      <a:off x="0" y="0"/>
                      <a:ext cx="5271135" cy="2854325"/>
                    </a:xfrm>
                    <a:prstGeom prst="rect">
                      <a:avLst/>
                    </a:prstGeom>
                    <a:noFill/>
                    <a:ln>
                      <a:noFill/>
                    </a:ln>
                  </pic:spPr>
                </pic:pic>
              </a:graphicData>
            </a:graphic>
          </wp:inline>
        </w:drawing>
      </w:r>
    </w:p>
    <w:p>
      <w:pPr>
        <w:jc w:val="center"/>
        <w:rPr>
          <w:rFonts w:hint="default"/>
          <w:lang w:val="en-US" w:eastAsia="zh-CN"/>
        </w:rPr>
      </w:pPr>
      <w:r>
        <w:drawing>
          <wp:inline distT="0" distB="0" distL="114300" distR="114300">
            <wp:extent cx="3998595" cy="3276600"/>
            <wp:effectExtent l="0" t="0" r="9525" b="0"/>
            <wp:docPr id="1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3"/>
                    <pic:cNvPicPr>
                      <a:picLocks noChangeAspect="1"/>
                    </pic:cNvPicPr>
                  </pic:nvPicPr>
                  <pic:blipFill>
                    <a:blip r:embed="rId8"/>
                    <a:stretch>
                      <a:fillRect/>
                    </a:stretch>
                  </pic:blipFill>
                  <pic:spPr>
                    <a:xfrm>
                      <a:off x="0" y="0"/>
                      <a:ext cx="3998595" cy="3276600"/>
                    </a:xfrm>
                    <a:prstGeom prst="rect">
                      <a:avLst/>
                    </a:prstGeom>
                    <a:noFill/>
                    <a:ln>
                      <a:noFill/>
                    </a:ln>
                  </pic:spPr>
                </pic:pic>
              </a:graphicData>
            </a:graphic>
          </wp:inline>
        </w:drawing>
      </w:r>
    </w:p>
    <w:p>
      <w:pPr>
        <w:ind w:firstLine="482" w:firstLineChars="200"/>
        <w:rPr>
          <w:rFonts w:hint="default"/>
          <w:sz w:val="24"/>
          <w:szCs w:val="28"/>
          <w:lang w:val="en-US" w:eastAsia="zh-CN"/>
        </w:rPr>
      </w:pPr>
      <w:r>
        <w:rPr>
          <w:rFonts w:hint="eastAsia"/>
          <w:b/>
          <w:bCs/>
          <w:sz w:val="24"/>
          <w:szCs w:val="28"/>
          <w:lang w:val="en-US" w:eastAsia="zh-CN"/>
        </w:rPr>
        <w:t>建议：取消勾选</w:t>
      </w:r>
      <w:r>
        <w:rPr>
          <w:rFonts w:hint="default"/>
          <w:b/>
          <w:bCs/>
          <w:sz w:val="24"/>
          <w:szCs w:val="28"/>
          <w:lang w:val="en-US" w:eastAsia="zh-CN"/>
        </w:rPr>
        <w:t>入会开启摄像头</w:t>
      </w:r>
      <w:r>
        <w:rPr>
          <w:rFonts w:hint="eastAsia"/>
          <w:b/>
          <w:bCs/>
          <w:sz w:val="24"/>
          <w:szCs w:val="28"/>
          <w:lang w:val="en-US" w:eastAsia="zh-CN"/>
        </w:rPr>
        <w:t>，</w:t>
      </w:r>
      <w:r>
        <w:rPr>
          <w:rFonts w:hint="default"/>
          <w:b/>
          <w:bCs/>
          <w:sz w:val="24"/>
          <w:szCs w:val="28"/>
          <w:lang w:val="en-US" w:eastAsia="zh-CN"/>
        </w:rPr>
        <w:t>入会开启麦克风</w:t>
      </w:r>
      <w:r>
        <w:rPr>
          <w:rFonts w:hint="eastAsia"/>
          <w:b/>
          <w:bCs/>
          <w:sz w:val="24"/>
          <w:szCs w:val="28"/>
          <w:lang w:val="en-US" w:eastAsia="zh-CN"/>
        </w:rPr>
        <w:t>，勾选入会时使用电脑音频。</w:t>
      </w:r>
      <w:r>
        <w:rPr>
          <w:rFonts w:hint="eastAsia"/>
          <w:b w:val="0"/>
          <w:bCs w:val="0"/>
          <w:sz w:val="24"/>
          <w:szCs w:val="28"/>
          <w:lang w:val="en-US" w:eastAsia="zh-CN"/>
        </w:rPr>
        <w:t>其余设置项目按需要进行勾选。</w:t>
      </w:r>
    </w:p>
    <w:p>
      <w:pPr>
        <w:rPr>
          <w:rFonts w:hint="default"/>
          <w:lang w:val="en-US" w:eastAsia="zh-CN"/>
        </w:rPr>
      </w:pPr>
    </w:p>
    <w:p>
      <w:pPr>
        <w:pStyle w:val="2"/>
        <w:keepNext/>
        <w:keepLines/>
        <w:pageBreakBefore w:val="0"/>
        <w:widowControl w:val="0"/>
        <w:numPr>
          <w:ilvl w:val="0"/>
          <w:numId w:val="1"/>
        </w:numPr>
        <w:kinsoku/>
        <w:wordWrap/>
        <w:overflowPunct/>
        <w:topLinePunct w:val="0"/>
        <w:autoSpaceDE/>
        <w:autoSpaceDN/>
        <w:bidi w:val="0"/>
        <w:adjustRightInd/>
        <w:snapToGrid/>
        <w:spacing w:line="240" w:lineRule="auto"/>
        <w:ind w:left="425" w:leftChars="0" w:hanging="425" w:firstLineChars="0"/>
        <w:textAlignment w:val="auto"/>
        <w:rPr>
          <w:rFonts w:hint="eastAsia"/>
          <w:lang w:val="en-US" w:eastAsia="zh-CN"/>
        </w:rPr>
      </w:pPr>
      <w:r>
        <w:rPr>
          <w:rFonts w:hint="eastAsia"/>
          <w:lang w:val="en-US" w:eastAsia="zh-CN"/>
        </w:rPr>
        <w:t>召集和加入会议</w:t>
      </w:r>
    </w:p>
    <w:p>
      <w:pPr>
        <w:pStyle w:val="3"/>
        <w:keepNext/>
        <w:keepLines/>
        <w:pageBreakBefore w:val="0"/>
        <w:widowControl w:val="0"/>
        <w:numPr>
          <w:ilvl w:val="1"/>
          <w:numId w:val="1"/>
        </w:numPr>
        <w:kinsoku/>
        <w:wordWrap/>
        <w:overflowPunct/>
        <w:topLinePunct w:val="0"/>
        <w:autoSpaceDE/>
        <w:autoSpaceDN/>
        <w:bidi w:val="0"/>
        <w:adjustRightInd/>
        <w:snapToGrid/>
        <w:spacing w:before="0" w:after="0" w:line="240" w:lineRule="auto"/>
        <w:ind w:left="567" w:leftChars="0" w:hanging="567" w:firstLineChars="0"/>
        <w:textAlignment w:val="auto"/>
        <w:rPr>
          <w:rFonts w:hint="eastAsia"/>
          <w:b/>
          <w:lang w:val="en-US" w:eastAsia="zh-CN"/>
        </w:rPr>
      </w:pPr>
      <w:r>
        <w:rPr>
          <w:rFonts w:hint="eastAsia"/>
          <w:b/>
          <w:lang w:val="en-US" w:eastAsia="zh-CN"/>
        </w:rPr>
        <w:t>快速会议</w:t>
      </w:r>
    </w:p>
    <w:p>
      <w:pPr>
        <w:ind w:firstLine="480" w:firstLineChars="200"/>
        <w:rPr>
          <w:rFonts w:hint="eastAsia"/>
          <w:sz w:val="24"/>
          <w:szCs w:val="28"/>
          <w:lang w:val="en-US" w:eastAsia="zh-CN"/>
        </w:rPr>
      </w:pPr>
      <w:r>
        <w:rPr>
          <w:rFonts w:hint="eastAsia"/>
          <w:sz w:val="24"/>
          <w:szCs w:val="28"/>
          <w:lang w:val="en-US" w:eastAsia="zh-CN"/>
        </w:rPr>
        <w:t>快速会议又称即时会议，代表您可以立即发起一个会议。您需要登录腾讯会议，在腾讯会议主面板点击“快速会议”按钮，即可开始一场快速会议，无需填写其他信息；</w:t>
      </w:r>
    </w:p>
    <w:p>
      <w:pPr>
        <w:ind w:firstLine="480" w:firstLineChars="200"/>
        <w:rPr>
          <w:rFonts w:hint="eastAsia"/>
          <w:sz w:val="24"/>
          <w:szCs w:val="28"/>
          <w:lang w:val="en-US" w:eastAsia="zh-CN"/>
        </w:rPr>
      </w:pPr>
      <w:r>
        <w:rPr>
          <w:rFonts w:hint="eastAsia"/>
          <w:sz w:val="24"/>
          <w:szCs w:val="28"/>
          <w:lang w:val="en-US" w:eastAsia="zh-CN"/>
        </w:rPr>
        <w:t>快速会议不会在会议列表展示，当您离开会议后，不能在会议列表找到这个会议，但您可以在会议开始一个小时内通过输入会议号加入会议的方式再次回到这个会议，当会议持续一小时 后，若会议中无人系统则会主动结束该会议；</w:t>
      </w:r>
    </w:p>
    <w:p>
      <w:pPr>
        <w:rPr>
          <w:rFonts w:hint="eastAsia"/>
          <w:lang w:val="en-US" w:eastAsia="zh-CN"/>
        </w:rPr>
      </w:pPr>
      <w:r>
        <w:drawing>
          <wp:inline distT="0" distB="0" distL="114300" distR="114300">
            <wp:extent cx="3857625" cy="1946910"/>
            <wp:effectExtent l="0" t="0" r="13335" b="381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9"/>
                    <a:stretch>
                      <a:fillRect/>
                    </a:stretch>
                  </pic:blipFill>
                  <pic:spPr>
                    <a:xfrm>
                      <a:off x="0" y="0"/>
                      <a:ext cx="3857625" cy="1946910"/>
                    </a:xfrm>
                    <a:prstGeom prst="rect">
                      <a:avLst/>
                    </a:prstGeom>
                    <a:noFill/>
                    <a:ln>
                      <a:noFill/>
                    </a:ln>
                  </pic:spPr>
                </pic:pic>
              </a:graphicData>
            </a:graphic>
          </wp:inline>
        </w:drawing>
      </w:r>
    </w:p>
    <w:p>
      <w:pPr>
        <w:rPr>
          <w:rFonts w:hint="eastAsia"/>
          <w:lang w:val="en-US" w:eastAsia="zh-CN"/>
        </w:rPr>
      </w:pPr>
      <w:bookmarkStart w:id="68" w:name="_GoBack"/>
      <w:bookmarkEnd w:id="68"/>
    </w:p>
    <w:p>
      <w:pPr>
        <w:pStyle w:val="3"/>
        <w:keepNext/>
        <w:keepLines/>
        <w:pageBreakBefore w:val="0"/>
        <w:widowControl w:val="0"/>
        <w:numPr>
          <w:ilvl w:val="1"/>
          <w:numId w:val="1"/>
        </w:numPr>
        <w:kinsoku/>
        <w:wordWrap/>
        <w:overflowPunct/>
        <w:topLinePunct w:val="0"/>
        <w:autoSpaceDE/>
        <w:autoSpaceDN/>
        <w:bidi w:val="0"/>
        <w:adjustRightInd/>
        <w:snapToGrid/>
        <w:spacing w:before="0" w:after="0" w:line="240" w:lineRule="auto"/>
        <w:ind w:left="567" w:leftChars="0" w:hanging="567" w:firstLineChars="0"/>
        <w:textAlignment w:val="auto"/>
        <w:rPr>
          <w:rFonts w:hint="eastAsia"/>
          <w:b/>
          <w:lang w:val="en-US" w:eastAsia="zh-CN"/>
        </w:rPr>
      </w:pPr>
      <w:r>
        <w:rPr>
          <w:rFonts w:hint="eastAsia"/>
          <w:b/>
          <w:lang w:val="en-US" w:eastAsia="zh-CN"/>
        </w:rPr>
        <w:t>预定会议</w:t>
      </w:r>
    </w:p>
    <w:p>
      <w:pPr>
        <w:ind w:firstLine="480" w:firstLineChars="200"/>
        <w:rPr>
          <w:rFonts w:hint="eastAsia"/>
          <w:sz w:val="24"/>
          <w:szCs w:val="28"/>
          <w:lang w:val="en-US" w:eastAsia="zh-CN"/>
        </w:rPr>
      </w:pPr>
      <w:r>
        <w:rPr>
          <w:rFonts w:hint="eastAsia"/>
          <w:sz w:val="24"/>
          <w:szCs w:val="28"/>
          <w:lang w:val="en-US" w:eastAsia="zh-CN"/>
        </w:rPr>
        <w:t>预定会议是指您通过填写预定信息后发起的一个偏向正式的会议。您需要登录腾讯会议，在腾讯会议主面板点击“预订会议”按钮，然后填写详细的会议内容，包括：会议主题、会议召开时间、会议密码与地点、邀请成员、入会成员限制、开启等候室、发起投票等；</w:t>
      </w:r>
    </w:p>
    <w:p>
      <w:pPr>
        <w:ind w:firstLine="480" w:firstLineChars="200"/>
        <w:rPr>
          <w:rFonts w:hint="eastAsia"/>
          <w:sz w:val="24"/>
          <w:szCs w:val="28"/>
          <w:lang w:val="en-US" w:eastAsia="zh-CN"/>
        </w:rPr>
      </w:pPr>
      <w:r>
        <w:rPr>
          <w:rFonts w:hint="eastAsia"/>
          <w:sz w:val="24"/>
          <w:szCs w:val="28"/>
          <w:lang w:val="en-US" w:eastAsia="zh-CN"/>
        </w:rPr>
        <w:t>您同时可选择对成员加入会议时是否自动静音，是否开启屏幕共享水印，以及是否开启会议直播进行设置；</w:t>
      </w:r>
    </w:p>
    <w:p>
      <w:pPr>
        <w:ind w:firstLine="480" w:firstLineChars="200"/>
        <w:rPr>
          <w:rFonts w:hint="eastAsia"/>
          <w:sz w:val="24"/>
          <w:szCs w:val="28"/>
          <w:lang w:val="en-US" w:eastAsia="zh-CN"/>
        </w:rPr>
      </w:pPr>
      <w:r>
        <w:rPr>
          <w:rFonts w:hint="eastAsia"/>
          <w:sz w:val="24"/>
          <w:szCs w:val="28"/>
          <w:lang w:val="en-US" w:eastAsia="zh-CN"/>
        </w:rPr>
        <w:t>当您的会议到达您设定的“结束时间”以后，</w:t>
      </w:r>
      <w:r>
        <w:rPr>
          <w:rFonts w:hint="eastAsia"/>
          <w:b/>
          <w:bCs/>
          <w:sz w:val="24"/>
          <w:szCs w:val="28"/>
          <w:lang w:val="en-US" w:eastAsia="zh-CN"/>
        </w:rPr>
        <w:t>系统不会强制结束您的会议</w:t>
      </w:r>
      <w:r>
        <w:rPr>
          <w:rFonts w:hint="eastAsia"/>
          <w:sz w:val="24"/>
          <w:szCs w:val="28"/>
          <w:lang w:val="en-US" w:eastAsia="zh-CN"/>
        </w:rPr>
        <w:t>，并且所有的预定会议都可以为您保留 30 天（以预定开始时间为起点），您可以在 30 天内，随时进入这个会议；</w:t>
      </w:r>
    </w:p>
    <w:p>
      <w:pPr>
        <w:rPr>
          <w:rFonts w:hint="eastAsia"/>
          <w:lang w:val="en-US" w:eastAsia="zh-CN"/>
        </w:rPr>
      </w:pPr>
      <w:r>
        <w:drawing>
          <wp:inline distT="0" distB="0" distL="114300" distR="114300">
            <wp:extent cx="5271135" cy="2667000"/>
            <wp:effectExtent l="0" t="0" r="1905"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10"/>
                    <a:stretch>
                      <a:fillRect/>
                    </a:stretch>
                  </pic:blipFill>
                  <pic:spPr>
                    <a:xfrm>
                      <a:off x="0" y="0"/>
                      <a:ext cx="5271135" cy="2667000"/>
                    </a:xfrm>
                    <a:prstGeom prst="rect">
                      <a:avLst/>
                    </a:prstGeom>
                    <a:noFill/>
                    <a:ln>
                      <a:noFill/>
                    </a:ln>
                  </pic:spPr>
                </pic:pic>
              </a:graphicData>
            </a:graphic>
          </wp:inline>
        </w:drawing>
      </w:r>
    </w:p>
    <w:p>
      <w:pPr>
        <w:pStyle w:val="3"/>
        <w:keepNext/>
        <w:keepLines/>
        <w:pageBreakBefore w:val="0"/>
        <w:widowControl w:val="0"/>
        <w:numPr>
          <w:ilvl w:val="1"/>
          <w:numId w:val="1"/>
        </w:numPr>
        <w:kinsoku/>
        <w:wordWrap/>
        <w:overflowPunct/>
        <w:topLinePunct w:val="0"/>
        <w:autoSpaceDE/>
        <w:autoSpaceDN/>
        <w:bidi w:val="0"/>
        <w:adjustRightInd/>
        <w:snapToGrid/>
        <w:spacing w:before="0" w:after="0" w:line="240" w:lineRule="auto"/>
        <w:ind w:left="567" w:leftChars="0" w:hanging="567" w:firstLineChars="0"/>
        <w:textAlignment w:val="auto"/>
        <w:rPr>
          <w:rFonts w:hint="eastAsia"/>
          <w:b/>
          <w:lang w:val="en-US" w:eastAsia="zh-CN"/>
        </w:rPr>
      </w:pPr>
      <w:r>
        <w:rPr>
          <w:rFonts w:hint="eastAsia"/>
          <w:b/>
          <w:lang w:val="en-US" w:eastAsia="zh-CN"/>
        </w:rPr>
        <w:t>加入会议</w:t>
      </w:r>
    </w:p>
    <w:p>
      <w:pPr>
        <w:ind w:firstLine="422" w:firstLineChars="200"/>
        <w:rPr>
          <w:rFonts w:hint="eastAsia"/>
          <w:b/>
          <w:bCs/>
          <w:lang w:val="en-US" w:eastAsia="zh-CN"/>
        </w:rPr>
      </w:pPr>
      <w:r>
        <w:rPr>
          <w:rFonts w:hint="eastAsia"/>
          <w:b/>
          <w:bCs/>
          <w:lang w:val="en-US" w:eastAsia="zh-CN"/>
        </w:rPr>
        <w:t>通过链接加入会议：</w:t>
      </w:r>
    </w:p>
    <w:p>
      <w:pPr>
        <w:ind w:firstLine="420" w:firstLineChars="200"/>
        <w:rPr>
          <w:rFonts w:hint="eastAsia"/>
          <w:lang w:val="en-US" w:eastAsia="zh-CN"/>
        </w:rPr>
      </w:pPr>
      <w:r>
        <w:rPr>
          <w:rFonts w:hint="eastAsia"/>
          <w:lang w:val="en-US" w:eastAsia="zh-CN"/>
        </w:rPr>
        <w:t>如果您本地已安装腾讯会议，当您收到的邀请信息为链接形式，则可以点击邀请链接，验证身份后即可直接进入会议；</w:t>
      </w:r>
    </w:p>
    <w:p>
      <w:r>
        <w:drawing>
          <wp:inline distT="0" distB="0" distL="114300" distR="114300">
            <wp:extent cx="5269230" cy="2660015"/>
            <wp:effectExtent l="0" t="0" r="3810" b="698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11"/>
                    <a:stretch>
                      <a:fillRect/>
                    </a:stretch>
                  </pic:blipFill>
                  <pic:spPr>
                    <a:xfrm>
                      <a:off x="0" y="0"/>
                      <a:ext cx="5269230" cy="2660015"/>
                    </a:xfrm>
                    <a:prstGeom prst="rect">
                      <a:avLst/>
                    </a:prstGeom>
                    <a:noFill/>
                    <a:ln>
                      <a:noFill/>
                    </a:ln>
                  </pic:spPr>
                </pic:pic>
              </a:graphicData>
            </a:graphic>
          </wp:inline>
        </w:drawing>
      </w:r>
    </w:p>
    <w:p>
      <w:pPr>
        <w:ind w:firstLine="420" w:firstLineChars="200"/>
        <w:rPr>
          <w:rFonts w:hint="eastAsia"/>
          <w:lang w:val="en-US" w:eastAsia="zh-CN"/>
        </w:rPr>
      </w:pPr>
      <w:r>
        <w:rPr>
          <w:rFonts w:hint="eastAsia"/>
          <w:lang w:val="en-US" w:eastAsia="zh-CN"/>
        </w:rPr>
        <w:t>点击链接进入会议详情页面后，如果会议创建者创建的会议类型为预定会议，则下方会显示 “添加到我的会议“，您可以点击，将这个会议添加到您的会议列表，防止您后续入会时忘记会议号；</w:t>
      </w:r>
    </w:p>
    <w:p>
      <w:pPr>
        <w:ind w:firstLine="422" w:firstLineChars="200"/>
        <w:rPr>
          <w:rFonts w:hint="eastAsia"/>
          <w:b/>
          <w:bCs/>
          <w:lang w:val="en-US" w:eastAsia="zh-CN"/>
        </w:rPr>
      </w:pPr>
      <w:r>
        <w:rPr>
          <w:rFonts w:hint="eastAsia"/>
          <w:b/>
          <w:bCs/>
          <w:lang w:val="en-US" w:eastAsia="zh-CN"/>
        </w:rPr>
        <w:t>通过会议号加入会议</w:t>
      </w:r>
    </w:p>
    <w:p>
      <w:pPr>
        <w:ind w:firstLine="420" w:firstLineChars="200"/>
        <w:rPr>
          <w:rFonts w:hint="eastAsia"/>
          <w:lang w:val="en-US" w:eastAsia="zh-CN"/>
        </w:rPr>
      </w:pPr>
      <w:r>
        <w:rPr>
          <w:rFonts w:hint="eastAsia"/>
          <w:lang w:val="en-US" w:eastAsia="zh-CN"/>
        </w:rPr>
        <w:t>打开腾讯会议，在腾讯会议主面板，选择”加入会议“，输入会议号，以及您希望在会议中显示的名字（默认使用您个人资料页的昵称），并勾选相应的入会前设置项，点击”加入会议“即可成功入会；</w:t>
      </w:r>
    </w:p>
    <w:p>
      <w:pPr>
        <w:ind w:left="420" w:hanging="420" w:hangingChars="200"/>
      </w:pPr>
      <w:r>
        <w:drawing>
          <wp:inline distT="0" distB="0" distL="114300" distR="114300">
            <wp:extent cx="5273040" cy="2661285"/>
            <wp:effectExtent l="0" t="0" r="0" b="571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2"/>
                    <a:stretch>
                      <a:fillRect/>
                    </a:stretch>
                  </pic:blipFill>
                  <pic:spPr>
                    <a:xfrm>
                      <a:off x="0" y="0"/>
                      <a:ext cx="5273040" cy="2661285"/>
                    </a:xfrm>
                    <a:prstGeom prst="rect">
                      <a:avLst/>
                    </a:prstGeom>
                    <a:noFill/>
                    <a:ln>
                      <a:noFill/>
                    </a:ln>
                  </pic:spPr>
                </pic:pic>
              </a:graphicData>
            </a:graphic>
          </wp:inline>
        </w:drawing>
      </w:r>
    </w:p>
    <w:p>
      <w:pPr>
        <w:ind w:firstLine="420" w:firstLineChars="200"/>
        <w:rPr>
          <w:rFonts w:hint="eastAsia"/>
          <w:lang w:val="en-US" w:eastAsia="zh-CN"/>
        </w:rPr>
      </w:pPr>
      <w:r>
        <w:rPr>
          <w:rFonts w:hint="eastAsia"/>
          <w:lang w:val="en-US" w:eastAsia="zh-CN"/>
        </w:rPr>
        <w:t>自动连接音频：勾选后，您加入会议后，会为您自动连接音频；</w:t>
      </w:r>
    </w:p>
    <w:p>
      <w:pPr>
        <w:ind w:firstLine="420" w:firstLineChars="200"/>
        <w:rPr>
          <w:rFonts w:hint="eastAsia"/>
          <w:lang w:val="en-US" w:eastAsia="zh-CN"/>
        </w:rPr>
      </w:pPr>
      <w:r>
        <w:rPr>
          <w:rFonts w:hint="eastAsia"/>
          <w:lang w:val="en-US" w:eastAsia="zh-CN"/>
        </w:rPr>
        <w:t>入会开启摄像头：勾选后，您加入会议的同时，会为您打开摄像头；</w:t>
      </w:r>
    </w:p>
    <w:p>
      <w:pPr>
        <w:rPr>
          <w:rFonts w:hint="eastAsia"/>
          <w:lang w:val="en-US" w:eastAsia="zh-CN"/>
        </w:rPr>
      </w:pPr>
    </w:p>
    <w:p>
      <w:pPr>
        <w:pStyle w:val="2"/>
        <w:keepNext/>
        <w:keepLines/>
        <w:pageBreakBefore w:val="0"/>
        <w:widowControl w:val="0"/>
        <w:numPr>
          <w:ilvl w:val="0"/>
          <w:numId w:val="1"/>
        </w:numPr>
        <w:kinsoku/>
        <w:wordWrap/>
        <w:overflowPunct/>
        <w:topLinePunct w:val="0"/>
        <w:autoSpaceDE/>
        <w:autoSpaceDN/>
        <w:bidi w:val="0"/>
        <w:adjustRightInd/>
        <w:snapToGrid/>
        <w:spacing w:line="240" w:lineRule="auto"/>
        <w:ind w:left="425" w:leftChars="0" w:hanging="425" w:firstLineChars="0"/>
        <w:textAlignment w:val="auto"/>
        <w:rPr>
          <w:rFonts w:hint="eastAsia"/>
          <w:lang w:val="en-US" w:eastAsia="zh-CN"/>
        </w:rPr>
      </w:pPr>
      <w:r>
        <w:rPr>
          <w:rFonts w:hint="eastAsia"/>
          <w:lang w:val="en-US" w:eastAsia="zh-CN"/>
        </w:rPr>
        <w:t>基础功能</w:t>
      </w:r>
    </w:p>
    <w:p>
      <w:pPr>
        <w:pStyle w:val="3"/>
        <w:keepNext/>
        <w:keepLines/>
        <w:pageBreakBefore w:val="0"/>
        <w:widowControl w:val="0"/>
        <w:numPr>
          <w:ilvl w:val="1"/>
          <w:numId w:val="1"/>
        </w:numPr>
        <w:kinsoku/>
        <w:wordWrap/>
        <w:overflowPunct/>
        <w:topLinePunct w:val="0"/>
        <w:autoSpaceDE/>
        <w:autoSpaceDN/>
        <w:bidi w:val="0"/>
        <w:adjustRightInd/>
        <w:snapToGrid/>
        <w:spacing w:before="0" w:after="0" w:line="240" w:lineRule="auto"/>
        <w:ind w:left="567" w:leftChars="0" w:hanging="567" w:firstLineChars="0"/>
        <w:textAlignment w:val="auto"/>
        <w:rPr>
          <w:rFonts w:hint="eastAsia"/>
          <w:b/>
          <w:lang w:val="en-US" w:eastAsia="zh-CN"/>
        </w:rPr>
      </w:pPr>
      <w:bookmarkStart w:id="0" w:name="_Toc31992_WPSOffice_Level2"/>
      <w:r>
        <w:rPr>
          <w:rFonts w:hint="eastAsia"/>
          <w:b/>
          <w:lang w:val="en-US" w:eastAsia="zh-CN"/>
        </w:rPr>
        <w:t>如何静音自己/解除自己静音？</w:t>
      </w:r>
      <w:bookmarkEnd w:id="0"/>
    </w:p>
    <w:p>
      <w:pPr>
        <w:ind w:firstLine="420" w:firstLineChars="200"/>
        <w:rPr>
          <w:rFonts w:hint="eastAsia"/>
          <w:lang w:val="en-US" w:eastAsia="zh-CN"/>
        </w:rPr>
      </w:pPr>
      <w:r>
        <w:rPr>
          <w:rFonts w:hint="eastAsia"/>
          <w:lang w:val="en-US" w:eastAsia="zh-CN"/>
        </w:rPr>
        <w:t>成功连接音频后，操作栏的第一个图标就会变为“静音/解除静音”，如果您在加会议前，音频设置中没有取消勾选“入会开启麦克风”，则会默认为您开启麦克风，此时您就可以正常发言了。此时如果您需要静音，点击“静音”图标即可。而静音后，图标会变为“解除静音”， 如果您需要再次发言，则点击“解除静音”图标即可重新开启麦克风；</w:t>
      </w:r>
    </w:p>
    <w:p>
      <w:pPr>
        <w:pStyle w:val="6"/>
        <w:rPr>
          <w:rFonts w:hint="eastAsia" w:ascii="微软雅黑" w:hAnsi="微软雅黑" w:eastAsia="微软雅黑" w:cs="微软雅黑"/>
          <w:sz w:val="20"/>
        </w:rPr>
      </w:pPr>
      <w:r>
        <w:drawing>
          <wp:inline distT="0" distB="0" distL="114300" distR="114300">
            <wp:extent cx="5737860" cy="2895600"/>
            <wp:effectExtent l="0" t="0" r="7620" b="0"/>
            <wp:docPr id="1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4"/>
                    <pic:cNvPicPr>
                      <a:picLocks noChangeAspect="1"/>
                    </pic:cNvPicPr>
                  </pic:nvPicPr>
                  <pic:blipFill>
                    <a:blip r:embed="rId13"/>
                    <a:stretch>
                      <a:fillRect/>
                    </a:stretch>
                  </pic:blipFill>
                  <pic:spPr>
                    <a:xfrm>
                      <a:off x="0" y="0"/>
                      <a:ext cx="5737860" cy="2895600"/>
                    </a:xfrm>
                    <a:prstGeom prst="rect">
                      <a:avLst/>
                    </a:prstGeom>
                    <a:noFill/>
                    <a:ln>
                      <a:noFill/>
                    </a:ln>
                  </pic:spPr>
                </pic:pic>
              </a:graphicData>
            </a:graphic>
          </wp:inline>
        </w:drawing>
      </w:r>
    </w:p>
    <w:p>
      <w:pPr>
        <w:ind w:firstLine="420" w:firstLineChars="200"/>
        <w:rPr>
          <w:rFonts w:hint="eastAsia"/>
          <w:lang w:val="en-US" w:eastAsia="zh-CN"/>
        </w:rPr>
      </w:pPr>
      <w:r>
        <w:rPr>
          <w:rFonts w:hint="eastAsia"/>
          <w:lang w:val="en-US" w:eastAsia="zh-CN"/>
        </w:rPr>
        <w:t>如果主持人设置了”全体静音“且”不允许成员自行解除静音“的话，您点击“解除静音” 时，则会向主持人“举手申请”，请求解除静音。待主持人同意后，才会为您打开麦克风；</w:t>
      </w:r>
    </w:p>
    <w:p>
      <w:r>
        <w:drawing>
          <wp:inline distT="0" distB="0" distL="114300" distR="114300">
            <wp:extent cx="5737860" cy="2895600"/>
            <wp:effectExtent l="0" t="0" r="7620" b="0"/>
            <wp:docPr id="1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5"/>
                    <pic:cNvPicPr>
                      <a:picLocks noChangeAspect="1"/>
                    </pic:cNvPicPr>
                  </pic:nvPicPr>
                  <pic:blipFill>
                    <a:blip r:embed="rId14"/>
                    <a:stretch>
                      <a:fillRect/>
                    </a:stretch>
                  </pic:blipFill>
                  <pic:spPr>
                    <a:xfrm>
                      <a:off x="0" y="0"/>
                      <a:ext cx="5737860" cy="2895600"/>
                    </a:xfrm>
                    <a:prstGeom prst="rect">
                      <a:avLst/>
                    </a:prstGeom>
                    <a:noFill/>
                    <a:ln>
                      <a:noFill/>
                    </a:ln>
                  </pic:spPr>
                </pic:pic>
              </a:graphicData>
            </a:graphic>
          </wp:inline>
        </w:drawing>
      </w:r>
    </w:p>
    <w:p>
      <w:pPr>
        <w:rPr>
          <w:rFonts w:hint="eastAsia"/>
          <w:lang w:val="en-US" w:eastAsia="zh-CN"/>
        </w:rPr>
      </w:pPr>
    </w:p>
    <w:p>
      <w:pPr>
        <w:pStyle w:val="3"/>
        <w:keepNext/>
        <w:keepLines/>
        <w:pageBreakBefore w:val="0"/>
        <w:widowControl w:val="0"/>
        <w:numPr>
          <w:ilvl w:val="1"/>
          <w:numId w:val="1"/>
        </w:numPr>
        <w:kinsoku/>
        <w:wordWrap/>
        <w:overflowPunct/>
        <w:topLinePunct w:val="0"/>
        <w:autoSpaceDE/>
        <w:autoSpaceDN/>
        <w:bidi w:val="0"/>
        <w:adjustRightInd/>
        <w:snapToGrid/>
        <w:spacing w:before="0" w:after="0" w:line="240" w:lineRule="auto"/>
        <w:ind w:left="567" w:leftChars="0" w:hanging="567" w:firstLineChars="0"/>
        <w:textAlignment w:val="auto"/>
        <w:rPr>
          <w:rFonts w:hint="eastAsia"/>
          <w:b/>
          <w:lang w:val="en-US" w:eastAsia="zh-CN"/>
        </w:rPr>
      </w:pPr>
      <w:bookmarkStart w:id="1" w:name="_bookmark17"/>
      <w:bookmarkEnd w:id="1"/>
      <w:bookmarkStart w:id="2" w:name="4.3如何开启视频？"/>
      <w:bookmarkEnd w:id="2"/>
      <w:bookmarkStart w:id="3" w:name="_bookmark17"/>
      <w:bookmarkEnd w:id="3"/>
      <w:bookmarkStart w:id="4" w:name="_Toc20864_WPSOffice_Level2"/>
      <w:r>
        <w:rPr>
          <w:rFonts w:hint="eastAsia"/>
          <w:b/>
          <w:lang w:val="en-US" w:eastAsia="zh-CN"/>
        </w:rPr>
        <w:t>如何开启视频？</w:t>
      </w:r>
      <w:bookmarkEnd w:id="4"/>
    </w:p>
    <w:p>
      <w:pPr>
        <w:ind w:firstLine="420" w:firstLineChars="200"/>
        <w:rPr>
          <w:rFonts w:hint="eastAsia"/>
          <w:lang w:val="en-US" w:eastAsia="zh-CN"/>
        </w:rPr>
      </w:pPr>
      <w:r>
        <w:rPr>
          <w:rFonts w:hint="eastAsia"/>
          <w:lang w:val="en-US" w:eastAsia="zh-CN"/>
        </w:rPr>
        <w:t>点击该按钮您可以进行打开摄像头和关闭摄像头操作，当您没有摄像头设备时，则无法开启视频，同时您可以点击摄像头按钮右侧的视频设置箭头，您可以在此处选择摄像头设备、调整视频设置项及虚拟背景；</w:t>
      </w:r>
    </w:p>
    <w:p>
      <w:pPr>
        <w:ind w:firstLine="420" w:firstLineChars="200"/>
        <w:rPr>
          <w:rFonts w:hint="eastAsia"/>
          <w:lang w:val="en-US" w:eastAsia="zh-CN"/>
        </w:rPr>
      </w:pPr>
    </w:p>
    <w:p>
      <w:pPr>
        <w:pStyle w:val="3"/>
        <w:keepNext/>
        <w:keepLines/>
        <w:pageBreakBefore w:val="0"/>
        <w:widowControl w:val="0"/>
        <w:numPr>
          <w:ilvl w:val="1"/>
          <w:numId w:val="1"/>
        </w:numPr>
        <w:kinsoku/>
        <w:wordWrap/>
        <w:overflowPunct/>
        <w:topLinePunct w:val="0"/>
        <w:autoSpaceDE/>
        <w:autoSpaceDN/>
        <w:bidi w:val="0"/>
        <w:adjustRightInd/>
        <w:snapToGrid/>
        <w:spacing w:before="0" w:after="0" w:line="240" w:lineRule="auto"/>
        <w:ind w:left="567" w:leftChars="0" w:hanging="567" w:firstLineChars="0"/>
        <w:textAlignment w:val="auto"/>
        <w:rPr>
          <w:rFonts w:hint="eastAsia"/>
          <w:b/>
          <w:lang w:val="en-US" w:eastAsia="zh-CN"/>
        </w:rPr>
      </w:pPr>
      <w:bookmarkStart w:id="5" w:name="4.4如何切换视频大小画面？"/>
      <w:bookmarkEnd w:id="5"/>
      <w:bookmarkStart w:id="6" w:name="_bookmark18"/>
      <w:bookmarkEnd w:id="6"/>
      <w:bookmarkStart w:id="7" w:name="_bookmark18"/>
      <w:bookmarkEnd w:id="7"/>
      <w:bookmarkStart w:id="8" w:name="_Toc18906_WPSOffice_Level2"/>
      <w:r>
        <w:rPr>
          <w:rFonts w:hint="eastAsia"/>
          <w:b/>
          <w:lang w:val="en-US" w:eastAsia="zh-CN"/>
        </w:rPr>
        <w:t>如何切换视频大小画面？</w:t>
      </w:r>
      <w:bookmarkEnd w:id="8"/>
    </w:p>
    <w:p>
      <w:pPr>
        <w:ind w:firstLine="420" w:firstLineChars="200"/>
        <w:rPr>
          <w:rFonts w:hint="eastAsia"/>
          <w:lang w:val="en-US" w:eastAsia="zh-CN"/>
        </w:rPr>
      </w:pPr>
      <w:r>
        <w:rPr>
          <w:rFonts w:hint="eastAsia"/>
          <w:lang w:val="en-US" w:eastAsia="zh-CN"/>
        </w:rPr>
        <w:t>当您在召开视频会议时，可展示宫格模式（默认该模式），即画廊视图；</w:t>
      </w:r>
    </w:p>
    <w:p>
      <w:pPr>
        <w:rPr>
          <w:rFonts w:hint="eastAsia"/>
          <w:lang w:val="en-US" w:eastAsia="zh-CN"/>
        </w:rPr>
      </w:pPr>
      <w:r>
        <w:drawing>
          <wp:inline distT="0" distB="0" distL="114300" distR="114300">
            <wp:extent cx="5273040" cy="2661285"/>
            <wp:effectExtent l="0" t="0" r="0" b="5715"/>
            <wp:docPr id="1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6"/>
                    <pic:cNvPicPr>
                      <a:picLocks noChangeAspect="1"/>
                    </pic:cNvPicPr>
                  </pic:nvPicPr>
                  <pic:blipFill>
                    <a:blip r:embed="rId15"/>
                    <a:stretch>
                      <a:fillRect/>
                    </a:stretch>
                  </pic:blipFill>
                  <pic:spPr>
                    <a:xfrm>
                      <a:off x="0" y="0"/>
                      <a:ext cx="5273040" cy="2661285"/>
                    </a:xfrm>
                    <a:prstGeom prst="rect">
                      <a:avLst/>
                    </a:prstGeom>
                    <a:noFill/>
                    <a:ln>
                      <a:noFill/>
                    </a:ln>
                  </pic:spPr>
                </pic:pic>
              </a:graphicData>
            </a:graphic>
          </wp:inline>
        </w:drawing>
      </w:r>
    </w:p>
    <w:p>
      <w:pPr>
        <w:ind w:firstLine="420" w:firstLineChars="200"/>
        <w:rPr>
          <w:rFonts w:hint="eastAsia"/>
          <w:lang w:val="en-US" w:eastAsia="zh-CN"/>
        </w:rPr>
      </w:pPr>
      <w:r>
        <w:rPr>
          <w:rFonts w:hint="eastAsia"/>
          <w:lang w:val="en-US" w:eastAsia="zh-CN"/>
        </w:rPr>
        <w:t>或选择某个人的视频画面单独放大，即演讲者视图。在画面上点击右上角按钮进行分屏模式切换；</w:t>
      </w:r>
    </w:p>
    <w:p>
      <w:pPr>
        <w:pStyle w:val="6"/>
        <w:rPr>
          <w:rFonts w:hint="eastAsia" w:ascii="微软雅黑" w:hAnsi="微软雅黑" w:eastAsia="微软雅黑" w:cs="微软雅黑"/>
          <w:sz w:val="20"/>
        </w:rPr>
      </w:pPr>
      <w:r>
        <w:drawing>
          <wp:inline distT="0" distB="0" distL="114300" distR="114300">
            <wp:extent cx="5273040" cy="2661285"/>
            <wp:effectExtent l="0" t="0" r="0" b="5715"/>
            <wp:docPr id="2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7"/>
                    <pic:cNvPicPr>
                      <a:picLocks noChangeAspect="1"/>
                    </pic:cNvPicPr>
                  </pic:nvPicPr>
                  <pic:blipFill>
                    <a:blip r:embed="rId16"/>
                    <a:stretch>
                      <a:fillRect/>
                    </a:stretch>
                  </pic:blipFill>
                  <pic:spPr>
                    <a:xfrm>
                      <a:off x="0" y="0"/>
                      <a:ext cx="5273040" cy="2661285"/>
                    </a:xfrm>
                    <a:prstGeom prst="rect">
                      <a:avLst/>
                    </a:prstGeom>
                    <a:noFill/>
                    <a:ln>
                      <a:noFill/>
                    </a:ln>
                  </pic:spPr>
                </pic:pic>
              </a:graphicData>
            </a:graphic>
          </wp:inline>
        </w:drawing>
      </w:r>
    </w:p>
    <w:p>
      <w:pPr>
        <w:ind w:firstLine="420" w:firstLineChars="200"/>
        <w:rPr>
          <w:rFonts w:hint="eastAsia"/>
          <w:lang w:val="en-US" w:eastAsia="zh-CN"/>
        </w:rPr>
      </w:pPr>
      <w:r>
        <w:rPr>
          <w:rFonts w:hint="eastAsia"/>
          <w:lang w:val="en-US" w:eastAsia="zh-CN"/>
        </w:rPr>
        <w:t>当您需要单独查看某个成员画面可直接鼠标双击该用户的视频画面即可进行放大展示（即切换为演讲者视图，并锁定该成员画面）。</w:t>
      </w:r>
    </w:p>
    <w:p>
      <w:pPr>
        <w:ind w:firstLine="420" w:firstLineChars="200"/>
        <w:rPr>
          <w:rFonts w:hint="eastAsia"/>
          <w:lang w:val="en-US" w:eastAsia="zh-CN"/>
        </w:rPr>
      </w:pPr>
    </w:p>
    <w:p>
      <w:pPr>
        <w:ind w:firstLine="422" w:firstLineChars="200"/>
        <w:rPr>
          <w:rFonts w:hint="eastAsia"/>
          <w:b/>
          <w:bCs/>
          <w:lang w:val="en-US" w:eastAsia="zh-CN"/>
        </w:rPr>
      </w:pPr>
      <w:bookmarkStart w:id="9" w:name="语音激励开关"/>
      <w:bookmarkEnd w:id="9"/>
      <w:r>
        <w:rPr>
          <w:rFonts w:hint="eastAsia"/>
          <w:b/>
          <w:bCs/>
          <w:lang w:val="en-US" w:eastAsia="zh-CN"/>
        </w:rPr>
        <w:t>语音激励开关</w:t>
      </w:r>
    </w:p>
    <w:p>
      <w:pPr>
        <w:ind w:firstLine="420" w:firstLineChars="200"/>
        <w:rPr>
          <w:rFonts w:hint="eastAsia"/>
          <w:lang w:val="en-US" w:eastAsia="zh-CN"/>
        </w:rPr>
      </w:pPr>
      <w:r>
        <w:rPr>
          <w:rFonts w:hint="eastAsia"/>
          <w:lang w:val="en-US" w:eastAsia="zh-CN"/>
        </w:rPr>
        <w:t>语音激励是指，优先显示正在说话的与会成员。</w:t>
      </w:r>
    </w:p>
    <w:p>
      <w:pPr>
        <w:ind w:firstLine="420" w:firstLineChars="200"/>
        <w:rPr>
          <w:rFonts w:hint="eastAsia"/>
          <w:lang w:val="en-US" w:eastAsia="zh-CN"/>
        </w:rPr>
      </w:pPr>
      <w:r>
        <w:rPr>
          <w:rFonts w:hint="eastAsia"/>
          <w:lang w:val="en-US" w:eastAsia="zh-CN"/>
        </w:rPr>
        <w:t>如果您不需要优先显示发言者，则可以在设置—常规设置中，关闭语音激励。此时，将不会再有高亮框提醒且演讲者模式下，不会再切换到发言人画面。</w:t>
      </w:r>
    </w:p>
    <w:p>
      <w:pPr>
        <w:pStyle w:val="6"/>
        <w:spacing w:before="10"/>
        <w:rPr>
          <w:rFonts w:hint="eastAsia" w:ascii="微软雅黑" w:hAnsi="微软雅黑" w:eastAsia="微软雅黑" w:cs="微软雅黑"/>
          <w:sz w:val="9"/>
        </w:rPr>
      </w:pPr>
      <w:r>
        <w:drawing>
          <wp:inline distT="0" distB="0" distL="114300" distR="114300">
            <wp:extent cx="5273040" cy="2661285"/>
            <wp:effectExtent l="0" t="0" r="0" b="5715"/>
            <wp:docPr id="2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8"/>
                    <pic:cNvPicPr>
                      <a:picLocks noChangeAspect="1"/>
                    </pic:cNvPicPr>
                  </pic:nvPicPr>
                  <pic:blipFill>
                    <a:blip r:embed="rId17"/>
                    <a:stretch>
                      <a:fillRect/>
                    </a:stretch>
                  </pic:blipFill>
                  <pic:spPr>
                    <a:xfrm>
                      <a:off x="0" y="0"/>
                      <a:ext cx="5273040" cy="2661285"/>
                    </a:xfrm>
                    <a:prstGeom prst="rect">
                      <a:avLst/>
                    </a:prstGeom>
                    <a:noFill/>
                    <a:ln>
                      <a:noFill/>
                    </a:ln>
                  </pic:spPr>
                </pic:pic>
              </a:graphicData>
            </a:graphic>
          </wp:inline>
        </w:drawing>
      </w:r>
    </w:p>
    <w:p>
      <w:pPr>
        <w:ind w:firstLine="422" w:firstLineChars="200"/>
        <w:rPr>
          <w:rFonts w:hint="eastAsia"/>
          <w:b/>
          <w:bCs/>
          <w:lang w:val="en-US" w:eastAsia="zh-CN"/>
        </w:rPr>
      </w:pPr>
      <w:bookmarkStart w:id="10" w:name="锁定画面"/>
      <w:bookmarkEnd w:id="10"/>
      <w:r>
        <w:rPr>
          <w:rFonts w:hint="eastAsia"/>
          <w:b/>
          <w:bCs/>
          <w:lang w:val="en-US" w:eastAsia="zh-CN"/>
        </w:rPr>
        <w:t>锁定画面</w:t>
      </w:r>
    </w:p>
    <w:p>
      <w:pPr>
        <w:ind w:firstLine="420" w:firstLineChars="200"/>
        <w:rPr>
          <w:rFonts w:hint="eastAsia"/>
          <w:lang w:val="en-US" w:eastAsia="zh-CN"/>
        </w:rPr>
      </w:pPr>
      <w:r>
        <w:rPr>
          <w:rFonts w:hint="eastAsia"/>
          <w:lang w:val="en-US" w:eastAsia="zh-CN"/>
        </w:rPr>
        <w:t>演讲者视图下，大画面的左上角有一个“锁定画面”按钮。点击即可锁定该成员的画面为大画面，不随语音激励切换。</w:t>
      </w:r>
    </w:p>
    <w:p>
      <w:pPr>
        <w:pStyle w:val="6"/>
        <w:spacing w:before="15"/>
      </w:pPr>
      <w:r>
        <w:drawing>
          <wp:inline distT="0" distB="0" distL="114300" distR="114300">
            <wp:extent cx="5273040" cy="2661285"/>
            <wp:effectExtent l="0" t="0" r="0" b="5715"/>
            <wp:docPr id="2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9"/>
                    <pic:cNvPicPr>
                      <a:picLocks noChangeAspect="1"/>
                    </pic:cNvPicPr>
                  </pic:nvPicPr>
                  <pic:blipFill>
                    <a:blip r:embed="rId18"/>
                    <a:stretch>
                      <a:fillRect/>
                    </a:stretch>
                  </pic:blipFill>
                  <pic:spPr>
                    <a:xfrm>
                      <a:off x="0" y="0"/>
                      <a:ext cx="5273040" cy="2661285"/>
                    </a:xfrm>
                    <a:prstGeom prst="rect">
                      <a:avLst/>
                    </a:prstGeom>
                    <a:noFill/>
                    <a:ln>
                      <a:noFill/>
                    </a:ln>
                  </pic:spPr>
                </pic:pic>
              </a:graphicData>
            </a:graphic>
          </wp:inline>
        </w:drawing>
      </w:r>
    </w:p>
    <w:p>
      <w:pPr>
        <w:pStyle w:val="6"/>
        <w:spacing w:before="15"/>
        <w:rPr>
          <w:rFonts w:hint="eastAsia"/>
        </w:rPr>
      </w:pPr>
    </w:p>
    <w:p>
      <w:pPr>
        <w:pStyle w:val="3"/>
        <w:keepNext/>
        <w:keepLines/>
        <w:pageBreakBefore w:val="0"/>
        <w:widowControl w:val="0"/>
        <w:numPr>
          <w:ilvl w:val="1"/>
          <w:numId w:val="1"/>
        </w:numPr>
        <w:kinsoku/>
        <w:wordWrap/>
        <w:overflowPunct/>
        <w:topLinePunct w:val="0"/>
        <w:autoSpaceDE/>
        <w:autoSpaceDN/>
        <w:bidi w:val="0"/>
        <w:adjustRightInd/>
        <w:snapToGrid/>
        <w:spacing w:before="0" w:after="0" w:line="240" w:lineRule="auto"/>
        <w:ind w:left="567" w:leftChars="0" w:hanging="567" w:firstLineChars="0"/>
        <w:textAlignment w:val="auto"/>
        <w:rPr>
          <w:rFonts w:hint="eastAsia"/>
          <w:b/>
          <w:lang w:val="en-US" w:eastAsia="zh-CN"/>
        </w:rPr>
      </w:pPr>
      <w:bookmarkStart w:id="11" w:name="_bookmark19"/>
      <w:bookmarkEnd w:id="11"/>
      <w:bookmarkStart w:id="12" w:name="_bookmark19"/>
      <w:bookmarkEnd w:id="12"/>
      <w:bookmarkStart w:id="13" w:name="4.5如何设置视频的默认布局"/>
      <w:bookmarkEnd w:id="13"/>
      <w:bookmarkStart w:id="14" w:name="_Toc18154_WPSOffice_Level2"/>
      <w:r>
        <w:rPr>
          <w:rFonts w:hint="eastAsia"/>
          <w:b/>
          <w:lang w:val="en-US" w:eastAsia="zh-CN"/>
        </w:rPr>
        <w:t>如何设置视频的默认布局</w:t>
      </w:r>
      <w:bookmarkEnd w:id="14"/>
      <w:r>
        <w:rPr>
          <w:rFonts w:hint="eastAsia"/>
          <w:b/>
          <w:lang w:val="en-US" w:eastAsia="zh-CN"/>
        </w:rPr>
        <w:t>？</w:t>
      </w:r>
    </w:p>
    <w:p>
      <w:pPr>
        <w:ind w:firstLine="420" w:firstLineChars="200"/>
        <w:rPr>
          <w:rFonts w:hint="eastAsia"/>
          <w:lang w:val="en-US" w:eastAsia="zh-CN"/>
        </w:rPr>
      </w:pPr>
      <w:r>
        <w:rPr>
          <w:rFonts w:hint="eastAsia"/>
          <w:lang w:val="en-US" w:eastAsia="zh-CN"/>
        </w:rPr>
        <w:t>当有 1 位或以上的用户在会议中开启视频或屏幕共享，且会中人数大于 1 人时，会议的右上角会</w:t>
      </w:r>
      <w:r>
        <w:rPr>
          <w:rFonts w:hint="eastAsia"/>
          <w:lang w:val="en-US" w:eastAsia="zh-CN"/>
        </w:rPr>
        <w:t>出现视频布局设置的入口——默认布局（包含宫格视图和演讲者视图）。</w:t>
      </w:r>
    </w:p>
    <w:p>
      <w:pPr>
        <w:ind w:firstLine="420" w:firstLineChars="200"/>
        <w:rPr>
          <w:rFonts w:hint="eastAsia"/>
          <w:lang w:val="en-US" w:eastAsia="zh-CN"/>
        </w:rPr>
      </w:pPr>
      <w:r>
        <w:rPr>
          <w:rFonts w:hint="eastAsia"/>
          <w:lang w:val="en-US" w:eastAsia="zh-CN"/>
        </w:rPr>
        <w:t>如果用户仅开启视频，则右上角会展示“宫格视图”；此时点击“宫格视图”，会展示出“宫格视图”和“演讲者视图”两种布局。点击任意一种布局，即可完成视频布局的切换。</w:t>
      </w:r>
    </w:p>
    <w:p>
      <w:pPr>
        <w:pStyle w:val="6"/>
        <w:spacing w:before="10"/>
        <w:rPr>
          <w:rFonts w:hint="eastAsia" w:ascii="微软雅黑" w:hAnsi="微软雅黑" w:eastAsia="微软雅黑" w:cs="微软雅黑"/>
          <w:sz w:val="9"/>
        </w:rPr>
      </w:pPr>
      <w:r>
        <w:drawing>
          <wp:inline distT="0" distB="0" distL="114300" distR="114300">
            <wp:extent cx="5271135" cy="3312160"/>
            <wp:effectExtent l="0" t="0" r="1905" b="10160"/>
            <wp:docPr id="2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0"/>
                    <pic:cNvPicPr>
                      <a:picLocks noChangeAspect="1"/>
                    </pic:cNvPicPr>
                  </pic:nvPicPr>
                  <pic:blipFill>
                    <a:blip r:embed="rId19"/>
                    <a:stretch>
                      <a:fillRect/>
                    </a:stretch>
                  </pic:blipFill>
                  <pic:spPr>
                    <a:xfrm>
                      <a:off x="0" y="0"/>
                      <a:ext cx="5271135" cy="3312160"/>
                    </a:xfrm>
                    <a:prstGeom prst="rect">
                      <a:avLst/>
                    </a:prstGeom>
                    <a:noFill/>
                    <a:ln>
                      <a:noFill/>
                    </a:ln>
                  </pic:spPr>
                </pic:pic>
              </a:graphicData>
            </a:graphic>
          </wp:inline>
        </w:drawing>
      </w:r>
    </w:p>
    <w:p>
      <w:pPr>
        <w:ind w:firstLine="420" w:firstLineChars="200"/>
        <w:rPr>
          <w:rFonts w:hint="eastAsia"/>
          <w:lang w:val="en-US" w:eastAsia="zh-CN"/>
        </w:rPr>
      </w:pPr>
      <w:r>
        <w:rPr>
          <w:rFonts w:hint="eastAsia"/>
          <w:lang w:val="en-US" w:eastAsia="zh-CN"/>
        </w:rPr>
        <w:t>如果有用户开启屏幕共享，则会展示“演讲者视图"，且仅能在两种演讲者视图中进行切换。</w:t>
      </w:r>
    </w:p>
    <w:p>
      <w:pPr>
        <w:pStyle w:val="6"/>
        <w:spacing w:before="8"/>
        <w:rPr>
          <w:rFonts w:hint="eastAsia" w:ascii="微软雅黑" w:hAnsi="微软雅黑" w:eastAsia="微软雅黑" w:cs="微软雅黑"/>
          <w:sz w:val="9"/>
        </w:rPr>
      </w:pPr>
      <w:r>
        <w:drawing>
          <wp:inline distT="0" distB="0" distL="114300" distR="114300">
            <wp:extent cx="5271135" cy="3312160"/>
            <wp:effectExtent l="0" t="0" r="1905" b="10160"/>
            <wp:docPr id="2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1"/>
                    <pic:cNvPicPr>
                      <a:picLocks noChangeAspect="1"/>
                    </pic:cNvPicPr>
                  </pic:nvPicPr>
                  <pic:blipFill>
                    <a:blip r:embed="rId20"/>
                    <a:stretch>
                      <a:fillRect/>
                    </a:stretch>
                  </pic:blipFill>
                  <pic:spPr>
                    <a:xfrm>
                      <a:off x="0" y="0"/>
                      <a:ext cx="5271135" cy="3312160"/>
                    </a:xfrm>
                    <a:prstGeom prst="rect">
                      <a:avLst/>
                    </a:prstGeom>
                    <a:noFill/>
                    <a:ln>
                      <a:noFill/>
                    </a:ln>
                  </pic:spPr>
                </pic:pic>
              </a:graphicData>
            </a:graphic>
          </wp:inline>
        </w:drawing>
      </w:r>
    </w:p>
    <w:p>
      <w:pPr>
        <w:pStyle w:val="6"/>
        <w:spacing w:before="16"/>
        <w:rPr>
          <w:rFonts w:hint="eastAsia" w:ascii="微软雅黑" w:hAnsi="微软雅黑" w:eastAsia="微软雅黑" w:cs="微软雅黑"/>
          <w:sz w:val="18"/>
        </w:rPr>
      </w:pPr>
    </w:p>
    <w:p>
      <w:pPr>
        <w:pStyle w:val="3"/>
        <w:keepNext/>
        <w:keepLines/>
        <w:pageBreakBefore w:val="0"/>
        <w:widowControl w:val="0"/>
        <w:numPr>
          <w:ilvl w:val="1"/>
          <w:numId w:val="1"/>
        </w:numPr>
        <w:kinsoku/>
        <w:wordWrap/>
        <w:overflowPunct/>
        <w:topLinePunct w:val="0"/>
        <w:autoSpaceDE/>
        <w:autoSpaceDN/>
        <w:bidi w:val="0"/>
        <w:adjustRightInd/>
        <w:snapToGrid/>
        <w:spacing w:before="0" w:after="0" w:line="240" w:lineRule="auto"/>
        <w:ind w:left="567" w:leftChars="0" w:hanging="567" w:firstLineChars="0"/>
        <w:textAlignment w:val="auto"/>
        <w:rPr>
          <w:rFonts w:hint="eastAsia"/>
          <w:b/>
          <w:lang w:val="en-US" w:eastAsia="zh-CN"/>
        </w:rPr>
      </w:pPr>
      <w:bookmarkStart w:id="15" w:name="_bookmark20"/>
      <w:bookmarkEnd w:id="15"/>
      <w:bookmarkStart w:id="16" w:name="_bookmark20"/>
      <w:bookmarkEnd w:id="16"/>
      <w:bookmarkStart w:id="17" w:name="4.6如何共享桌面或应用窗口？"/>
      <w:bookmarkEnd w:id="17"/>
      <w:bookmarkStart w:id="18" w:name="_Toc1429_WPSOffice_Level2"/>
      <w:r>
        <w:rPr>
          <w:rFonts w:hint="eastAsia"/>
          <w:b/>
          <w:lang w:val="en-US" w:eastAsia="zh-CN"/>
        </w:rPr>
        <w:t>如何共享桌面或应用窗口？</w:t>
      </w:r>
      <w:bookmarkEnd w:id="18"/>
    </w:p>
    <w:p>
      <w:pPr>
        <w:ind w:firstLine="420" w:firstLineChars="200"/>
        <w:rPr>
          <w:rFonts w:hint="eastAsia"/>
          <w:lang w:val="en-US" w:eastAsia="zh-CN"/>
        </w:rPr>
      </w:pPr>
      <w:r>
        <w:rPr>
          <w:rFonts w:hint="eastAsia"/>
          <w:lang w:val="en-US" w:eastAsia="zh-CN"/>
        </w:rPr>
        <w:t>腾讯会议支持移动端和桌面客户端发起共享屏幕，当您点击“共享屏幕”后，便可快速发起共享，在同一时间内，</w:t>
      </w:r>
      <w:r>
        <w:rPr>
          <w:rFonts w:hint="eastAsia"/>
          <w:b/>
          <w:bCs/>
          <w:lang w:val="en-US" w:eastAsia="zh-CN"/>
        </w:rPr>
        <w:t>只支持单个人共享屏幕；</w:t>
      </w:r>
    </w:p>
    <w:p>
      <w:pPr>
        <w:ind w:firstLine="420" w:firstLineChars="200"/>
        <w:rPr>
          <w:rFonts w:hint="eastAsia"/>
          <w:lang w:val="en-US" w:eastAsia="zh-CN"/>
        </w:rPr>
      </w:pPr>
    </w:p>
    <w:p>
      <w:pPr>
        <w:ind w:firstLine="422" w:firstLineChars="200"/>
        <w:rPr>
          <w:rFonts w:hint="eastAsia"/>
          <w:b/>
          <w:bCs/>
          <w:lang w:val="en-US" w:eastAsia="zh-CN"/>
        </w:rPr>
      </w:pPr>
      <w:bookmarkStart w:id="19" w:name="开始共享屏幕或应用窗口"/>
      <w:bookmarkEnd w:id="19"/>
      <w:r>
        <w:rPr>
          <w:rFonts w:hint="eastAsia"/>
          <w:b/>
          <w:bCs/>
          <w:lang w:val="en-US" w:eastAsia="zh-CN"/>
        </w:rPr>
        <w:t>开始共享屏幕或应用窗口</w:t>
      </w:r>
    </w:p>
    <w:p>
      <w:pPr>
        <w:ind w:firstLine="420" w:firstLineChars="200"/>
        <w:rPr>
          <w:rFonts w:hint="eastAsia"/>
          <w:lang w:val="en-US" w:eastAsia="zh-CN"/>
        </w:rPr>
      </w:pPr>
      <w:r>
        <w:rPr>
          <w:rFonts w:hint="eastAsia"/>
          <w:lang w:val="en-US" w:eastAsia="zh-CN"/>
        </w:rPr>
        <w:t>点击会议中底部工具栏的”共享屏幕“按钮；</w:t>
      </w:r>
    </w:p>
    <w:p>
      <w:pPr>
        <w:ind w:firstLine="420" w:firstLineChars="200"/>
        <w:rPr>
          <w:rFonts w:hint="eastAsia"/>
          <w:lang w:val="en-US" w:eastAsia="zh-CN"/>
        </w:rPr>
      </w:pPr>
      <w:r>
        <w:rPr>
          <w:rFonts w:hint="eastAsia"/>
          <w:lang w:val="en-US" w:eastAsia="zh-CN"/>
        </w:rPr>
        <w:t>选择您希望共享的窗口或桌面；</w:t>
      </w:r>
    </w:p>
    <w:p>
      <w:pPr>
        <w:ind w:firstLine="420" w:firstLineChars="200"/>
        <w:rPr>
          <w:rFonts w:hint="eastAsia"/>
          <w:lang w:val="en-US" w:eastAsia="zh-CN"/>
        </w:rPr>
      </w:pPr>
      <w:r>
        <w:rPr>
          <w:rFonts w:hint="eastAsia"/>
          <w:lang w:val="en-US" w:eastAsia="zh-CN"/>
        </w:rPr>
        <w:t>勾选“同时共享电脑声音”（选填，勾选后即可在共享屏幕内容的同时，共享电脑的声音）</w:t>
      </w:r>
    </w:p>
    <w:p>
      <w:pPr>
        <w:ind w:firstLine="420" w:firstLineChars="200"/>
        <w:rPr>
          <w:rFonts w:hint="eastAsia"/>
          <w:lang w:val="en-US" w:eastAsia="zh-CN"/>
        </w:rPr>
      </w:pPr>
      <w:r>
        <w:rPr>
          <w:rFonts w:hint="eastAsia"/>
          <w:lang w:val="en-US" w:eastAsia="zh-CN"/>
        </w:rPr>
        <w:t>勾选“视频流畅度优先”（选填，勾选后，系统将为您减少其他性能的消耗，优先保障共享视频流畅度）</w:t>
      </w:r>
    </w:p>
    <w:p>
      <w:pPr>
        <w:ind w:firstLine="420" w:firstLineChars="200"/>
        <w:rPr>
          <w:rFonts w:hint="eastAsia"/>
          <w:lang w:val="en-US" w:eastAsia="zh-CN"/>
        </w:rPr>
      </w:pPr>
      <w:r>
        <w:rPr>
          <w:rFonts w:hint="eastAsia"/>
          <w:lang w:val="en-US" w:eastAsia="zh-CN"/>
        </w:rPr>
        <w:t>点击“共享屏幕”按钮确定发起共享；</w:t>
      </w:r>
    </w:p>
    <w:p>
      <w:pPr>
        <w:pStyle w:val="6"/>
        <w:spacing w:before="8"/>
        <w:rPr>
          <w:rFonts w:hint="eastAsia" w:ascii="微软雅黑" w:hAnsi="微软雅黑" w:eastAsia="微软雅黑" w:cs="微软雅黑"/>
          <w:sz w:val="9"/>
        </w:rPr>
      </w:pPr>
      <w:r>
        <w:drawing>
          <wp:inline distT="0" distB="0" distL="114300" distR="114300">
            <wp:extent cx="5273040" cy="2661285"/>
            <wp:effectExtent l="0" t="0" r="0" b="5715"/>
            <wp:docPr id="2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2"/>
                    <pic:cNvPicPr>
                      <a:picLocks noChangeAspect="1"/>
                    </pic:cNvPicPr>
                  </pic:nvPicPr>
                  <pic:blipFill>
                    <a:blip r:embed="rId21"/>
                    <a:stretch>
                      <a:fillRect/>
                    </a:stretch>
                  </pic:blipFill>
                  <pic:spPr>
                    <a:xfrm>
                      <a:off x="0" y="0"/>
                      <a:ext cx="5273040" cy="2661285"/>
                    </a:xfrm>
                    <a:prstGeom prst="rect">
                      <a:avLst/>
                    </a:prstGeom>
                    <a:noFill/>
                    <a:ln>
                      <a:noFill/>
                    </a:ln>
                  </pic:spPr>
                </pic:pic>
              </a:graphicData>
            </a:graphic>
          </wp:inline>
        </w:drawing>
      </w:r>
    </w:p>
    <w:p>
      <w:pPr>
        <w:ind w:firstLine="422" w:firstLineChars="200"/>
        <w:rPr>
          <w:rFonts w:hint="eastAsia"/>
          <w:b/>
          <w:bCs/>
          <w:lang w:val="en-US" w:eastAsia="zh-CN"/>
        </w:rPr>
      </w:pPr>
      <w:bookmarkStart w:id="20" w:name="屏幕共享菜单"/>
      <w:bookmarkEnd w:id="20"/>
      <w:r>
        <w:rPr>
          <w:rFonts w:hint="eastAsia"/>
          <w:b/>
          <w:bCs/>
          <w:lang w:val="en-US" w:eastAsia="zh-CN"/>
        </w:rPr>
        <w:t>屏幕共享菜单</w:t>
      </w:r>
    </w:p>
    <w:p>
      <w:pPr>
        <w:ind w:firstLine="420" w:firstLineChars="200"/>
        <w:rPr>
          <w:rFonts w:hint="eastAsia"/>
          <w:lang w:val="en-US" w:eastAsia="zh-CN"/>
        </w:rPr>
      </w:pPr>
      <w:r>
        <w:rPr>
          <w:rFonts w:hint="eastAsia"/>
          <w:lang w:val="en-US" w:eastAsia="zh-CN"/>
        </w:rPr>
        <w:t>静音/取消静音：您可以进行静音或者取消静音操作；</w:t>
      </w:r>
    </w:p>
    <w:p>
      <w:pPr>
        <w:ind w:firstLine="420" w:firstLineChars="200"/>
        <w:rPr>
          <w:rFonts w:hint="eastAsia"/>
          <w:lang w:val="en-US" w:eastAsia="zh-CN"/>
        </w:rPr>
      </w:pPr>
      <w:r>
        <w:rPr>
          <w:rFonts w:hint="eastAsia"/>
          <w:lang w:val="en-US" w:eastAsia="zh-CN"/>
        </w:rPr>
        <w:t>开启/关闭视频：您可以进行摄像头开启或关闭操作；</w:t>
      </w:r>
    </w:p>
    <w:p>
      <w:pPr>
        <w:ind w:firstLine="420" w:firstLineChars="200"/>
        <w:rPr>
          <w:rFonts w:hint="eastAsia"/>
          <w:lang w:val="en-US" w:eastAsia="zh-CN"/>
        </w:rPr>
      </w:pPr>
      <w:r>
        <w:rPr>
          <w:rFonts w:hint="eastAsia"/>
          <w:lang w:val="en-US" w:eastAsia="zh-CN"/>
        </w:rPr>
        <w:t>邀请：您可以在此进行成员邀请操作；</w:t>
      </w:r>
    </w:p>
    <w:p>
      <w:pPr>
        <w:ind w:firstLine="420" w:firstLineChars="200"/>
        <w:rPr>
          <w:rFonts w:hint="eastAsia"/>
          <w:lang w:val="en-US" w:eastAsia="zh-CN"/>
        </w:rPr>
      </w:pPr>
      <w:r>
        <w:rPr>
          <w:rFonts w:hint="eastAsia"/>
          <w:lang w:val="en-US" w:eastAsia="zh-CN"/>
        </w:rPr>
        <w:t>成员/管理成员：您可以在此处查看当前成员列表，如果您是主持人，还可以在此处对成员进行管理；</w:t>
      </w:r>
    </w:p>
    <w:p>
      <w:pPr>
        <w:ind w:firstLine="420" w:firstLineChars="200"/>
        <w:rPr>
          <w:rFonts w:hint="eastAsia"/>
          <w:lang w:val="en-US" w:eastAsia="zh-CN"/>
        </w:rPr>
      </w:pPr>
      <w:r>
        <w:rPr>
          <w:rFonts w:hint="eastAsia"/>
          <w:lang w:val="en-US" w:eastAsia="zh-CN"/>
        </w:rPr>
        <w:t>新的共享：结束当前共享并选择新的共享内容，用于共享不同内容（应用）之间的相互切换；</w:t>
      </w:r>
    </w:p>
    <w:p>
      <w:pPr>
        <w:ind w:firstLine="420" w:firstLineChars="200"/>
        <w:rPr>
          <w:rFonts w:hint="eastAsia"/>
          <w:lang w:val="en-US" w:eastAsia="zh-CN"/>
        </w:rPr>
      </w:pPr>
      <w:r>
        <w:rPr>
          <w:rFonts w:hint="eastAsia"/>
          <w:lang w:val="en-US" w:eastAsia="zh-CN"/>
        </w:rPr>
        <w:t>回应：使用表情与参会者交流；</w:t>
      </w:r>
    </w:p>
    <w:p>
      <w:pPr>
        <w:ind w:firstLine="420" w:firstLineChars="200"/>
        <w:rPr>
          <w:rFonts w:hint="eastAsia"/>
          <w:lang w:val="en-US" w:eastAsia="zh-CN"/>
        </w:rPr>
      </w:pPr>
      <w:r>
        <w:rPr>
          <w:rFonts w:hint="eastAsia"/>
          <w:lang w:val="en-US" w:eastAsia="zh-CN"/>
        </w:rPr>
        <w:t>暂停/继续分享：暂停您的屏幕共享；</w:t>
      </w:r>
    </w:p>
    <w:p>
      <w:pPr>
        <w:ind w:firstLine="420" w:firstLineChars="200"/>
        <w:rPr>
          <w:rFonts w:hint="eastAsia"/>
          <w:lang w:val="en-US" w:eastAsia="zh-CN"/>
        </w:rPr>
      </w:pPr>
      <w:r>
        <w:rPr>
          <w:rFonts w:hint="eastAsia"/>
          <w:lang w:val="en-US" w:eastAsia="zh-CN"/>
        </w:rPr>
        <w:t>聊天：打开您的聊天窗口；</w:t>
      </w:r>
    </w:p>
    <w:p>
      <w:pPr>
        <w:ind w:firstLine="420" w:firstLineChars="200"/>
        <w:rPr>
          <w:rFonts w:hint="eastAsia"/>
          <w:lang w:val="en-US" w:eastAsia="zh-CN"/>
        </w:rPr>
      </w:pPr>
      <w:r>
        <w:rPr>
          <w:rFonts w:hint="eastAsia"/>
          <w:lang w:val="en-US" w:eastAsia="zh-CN"/>
        </w:rPr>
        <w:t>录制：开启会议录制；</w:t>
      </w:r>
    </w:p>
    <w:p>
      <w:pPr>
        <w:ind w:firstLine="420" w:firstLineChars="200"/>
        <w:rPr>
          <w:rFonts w:hint="eastAsia"/>
          <w:lang w:val="en-US" w:eastAsia="zh-CN"/>
        </w:rPr>
      </w:pPr>
      <w:r>
        <w:rPr>
          <w:rFonts w:hint="eastAsia"/>
          <w:lang w:val="en-US" w:eastAsia="zh-CN"/>
        </w:rPr>
        <w:t>设置：您可以在此处测试您的扬声器和麦克风；</w:t>
      </w:r>
    </w:p>
    <w:p>
      <w:pPr>
        <w:ind w:firstLine="420" w:firstLineChars="200"/>
        <w:rPr>
          <w:rFonts w:hint="eastAsia"/>
          <w:lang w:val="en-US" w:eastAsia="zh-CN"/>
        </w:rPr>
      </w:pPr>
      <w:r>
        <w:rPr>
          <w:rFonts w:hint="eastAsia"/>
          <w:lang w:val="en-US" w:eastAsia="zh-CN"/>
        </w:rPr>
        <w:t>结束共享屏幕：结束当前的共享屏幕操作；</w:t>
      </w:r>
    </w:p>
    <w:p>
      <w:pPr>
        <w:rPr>
          <w:rFonts w:hint="eastAsia"/>
          <w:lang w:val="en-US" w:eastAsia="zh-CN"/>
        </w:rPr>
      </w:pPr>
      <w:r>
        <w:drawing>
          <wp:inline distT="0" distB="0" distL="114300" distR="114300">
            <wp:extent cx="5274310" cy="1206500"/>
            <wp:effectExtent l="0" t="0" r="13970" b="12700"/>
            <wp:docPr id="2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3"/>
                    <pic:cNvPicPr>
                      <a:picLocks noChangeAspect="1"/>
                    </pic:cNvPicPr>
                  </pic:nvPicPr>
                  <pic:blipFill>
                    <a:blip r:embed="rId22"/>
                    <a:stretch>
                      <a:fillRect/>
                    </a:stretch>
                  </pic:blipFill>
                  <pic:spPr>
                    <a:xfrm>
                      <a:off x="0" y="0"/>
                      <a:ext cx="5274310" cy="1206500"/>
                    </a:xfrm>
                    <a:prstGeom prst="rect">
                      <a:avLst/>
                    </a:prstGeom>
                    <a:noFill/>
                    <a:ln>
                      <a:noFill/>
                    </a:ln>
                  </pic:spPr>
                </pic:pic>
              </a:graphicData>
            </a:graphic>
          </wp:inline>
        </w:drawing>
      </w:r>
    </w:p>
    <w:p>
      <w:pPr>
        <w:ind w:firstLine="420" w:firstLineChars="200"/>
        <w:rPr>
          <w:rFonts w:hint="eastAsia"/>
          <w:lang w:val="en-US" w:eastAsia="zh-CN"/>
        </w:rPr>
      </w:pPr>
      <w:r>
        <w:rPr>
          <w:rFonts w:hint="eastAsia"/>
          <w:lang w:val="en-US" w:eastAsia="zh-CN"/>
        </w:rPr>
        <w:t>当您共享屏幕后，屏幕共享菜单栏将会在 3s 后进入沉浸模式，自动隐藏在顶部，您需要将鼠标放置桌面上方即可将其唤出；</w:t>
      </w:r>
    </w:p>
    <w:p>
      <w:pPr>
        <w:pStyle w:val="6"/>
        <w:spacing w:before="12"/>
        <w:rPr>
          <w:rFonts w:hint="eastAsia" w:ascii="微软雅黑" w:hAnsi="微软雅黑" w:eastAsia="微软雅黑" w:cs="微软雅黑"/>
          <w:sz w:val="14"/>
        </w:rPr>
      </w:pPr>
    </w:p>
    <w:p>
      <w:pPr>
        <w:pStyle w:val="3"/>
        <w:keepNext/>
        <w:keepLines/>
        <w:pageBreakBefore w:val="0"/>
        <w:widowControl w:val="0"/>
        <w:numPr>
          <w:ilvl w:val="1"/>
          <w:numId w:val="1"/>
        </w:numPr>
        <w:kinsoku/>
        <w:wordWrap/>
        <w:overflowPunct/>
        <w:topLinePunct w:val="0"/>
        <w:autoSpaceDE/>
        <w:autoSpaceDN/>
        <w:bidi w:val="0"/>
        <w:adjustRightInd/>
        <w:snapToGrid/>
        <w:spacing w:before="0" w:after="0" w:line="240" w:lineRule="auto"/>
        <w:ind w:left="567" w:leftChars="0" w:hanging="567" w:firstLineChars="0"/>
        <w:textAlignment w:val="auto"/>
        <w:rPr>
          <w:rFonts w:hint="eastAsia"/>
          <w:b/>
          <w:lang w:val="en-US" w:eastAsia="zh-CN"/>
        </w:rPr>
      </w:pPr>
      <w:bookmarkStart w:id="21" w:name="_bookmark21"/>
      <w:bookmarkEnd w:id="21"/>
      <w:bookmarkStart w:id="22" w:name="4.7屏幕共享权限设置"/>
      <w:bookmarkEnd w:id="22"/>
      <w:bookmarkStart w:id="23" w:name="_bookmark21"/>
      <w:bookmarkEnd w:id="23"/>
      <w:bookmarkStart w:id="24" w:name="_Toc12147_WPSOffice_Level2"/>
      <w:r>
        <w:rPr>
          <w:rFonts w:hint="eastAsia"/>
          <w:b/>
          <w:lang w:val="en-US" w:eastAsia="zh-CN"/>
        </w:rPr>
        <w:t>屏幕共享权限设置</w:t>
      </w:r>
      <w:bookmarkEnd w:id="24"/>
    </w:p>
    <w:p>
      <w:pPr>
        <w:ind w:firstLine="420" w:firstLineChars="200"/>
        <w:rPr>
          <w:rFonts w:hint="eastAsia"/>
          <w:lang w:val="en-US" w:eastAsia="zh-CN"/>
        </w:rPr>
      </w:pPr>
      <w:r>
        <w:rPr>
          <w:rFonts w:hint="eastAsia"/>
          <w:lang w:val="en-US" w:eastAsia="zh-CN"/>
        </w:rPr>
        <w:t>如果您是主持人/联席主持人，在屏幕共享上拉按钮可选择“仅主持人可共享”，默认情况下， 全体成员都可共享屏幕；</w:t>
      </w:r>
    </w:p>
    <w:p>
      <w:pPr>
        <w:pStyle w:val="6"/>
        <w:rPr>
          <w:rFonts w:hint="eastAsia" w:ascii="微软雅黑" w:hAnsi="微软雅黑" w:eastAsia="微软雅黑" w:cs="微软雅黑"/>
          <w:sz w:val="20"/>
        </w:rPr>
      </w:pPr>
      <w:r>
        <w:drawing>
          <wp:inline distT="0" distB="0" distL="114300" distR="114300">
            <wp:extent cx="5273040" cy="2661285"/>
            <wp:effectExtent l="0" t="0" r="0" b="5715"/>
            <wp:docPr id="2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4"/>
                    <pic:cNvPicPr>
                      <a:picLocks noChangeAspect="1"/>
                    </pic:cNvPicPr>
                  </pic:nvPicPr>
                  <pic:blipFill>
                    <a:blip r:embed="rId23"/>
                    <a:stretch>
                      <a:fillRect/>
                    </a:stretch>
                  </pic:blipFill>
                  <pic:spPr>
                    <a:xfrm>
                      <a:off x="0" y="0"/>
                      <a:ext cx="5273040" cy="2661285"/>
                    </a:xfrm>
                    <a:prstGeom prst="rect">
                      <a:avLst/>
                    </a:prstGeom>
                    <a:noFill/>
                    <a:ln>
                      <a:noFill/>
                    </a:ln>
                  </pic:spPr>
                </pic:pic>
              </a:graphicData>
            </a:graphic>
          </wp:inline>
        </w:drawing>
      </w:r>
    </w:p>
    <w:p>
      <w:pPr>
        <w:pStyle w:val="6"/>
        <w:spacing w:before="15"/>
        <w:rPr>
          <w:rFonts w:hint="eastAsia" w:ascii="微软雅黑" w:hAnsi="微软雅黑" w:eastAsia="微软雅黑" w:cs="微软雅黑"/>
          <w:sz w:val="17"/>
        </w:rPr>
      </w:pPr>
    </w:p>
    <w:p>
      <w:pPr>
        <w:pStyle w:val="3"/>
        <w:keepNext/>
        <w:keepLines/>
        <w:pageBreakBefore w:val="0"/>
        <w:widowControl w:val="0"/>
        <w:numPr>
          <w:ilvl w:val="1"/>
          <w:numId w:val="1"/>
        </w:numPr>
        <w:kinsoku/>
        <w:wordWrap/>
        <w:overflowPunct/>
        <w:topLinePunct w:val="0"/>
        <w:autoSpaceDE/>
        <w:autoSpaceDN/>
        <w:bidi w:val="0"/>
        <w:adjustRightInd/>
        <w:snapToGrid/>
        <w:spacing w:before="0" w:after="0" w:line="240" w:lineRule="auto"/>
        <w:ind w:left="567" w:leftChars="0" w:hanging="567" w:firstLineChars="0"/>
        <w:textAlignment w:val="auto"/>
        <w:rPr>
          <w:rFonts w:hint="eastAsia"/>
          <w:b/>
          <w:lang w:val="en-US" w:eastAsia="zh-CN"/>
        </w:rPr>
      </w:pPr>
      <w:bookmarkStart w:id="25" w:name="_bookmark22"/>
      <w:bookmarkEnd w:id="25"/>
      <w:bookmarkStart w:id="26" w:name="4.8如何打开屏幕共享批注"/>
      <w:bookmarkEnd w:id="26"/>
      <w:bookmarkStart w:id="27" w:name="_bookmark22"/>
      <w:bookmarkEnd w:id="27"/>
      <w:bookmarkStart w:id="28" w:name="_bookmark23"/>
      <w:bookmarkEnd w:id="28"/>
      <w:bookmarkStart w:id="29" w:name="4.9如何开启共享白板"/>
      <w:bookmarkEnd w:id="29"/>
      <w:bookmarkStart w:id="30" w:name="_bookmark23"/>
      <w:bookmarkEnd w:id="30"/>
      <w:bookmarkStart w:id="31" w:name="4.10如何独立共享声音？"/>
      <w:bookmarkEnd w:id="31"/>
      <w:bookmarkStart w:id="32" w:name="_bookmark24"/>
      <w:bookmarkEnd w:id="32"/>
      <w:bookmarkStart w:id="33" w:name="_bookmark24"/>
      <w:bookmarkEnd w:id="33"/>
      <w:bookmarkStart w:id="34" w:name="_Toc14952_WPSOffice_Level2"/>
      <w:r>
        <w:rPr>
          <w:rFonts w:hint="eastAsia"/>
          <w:b/>
          <w:lang w:val="en-US" w:eastAsia="zh-CN"/>
        </w:rPr>
        <w:t>如何独立共享声音？</w:t>
      </w:r>
      <w:bookmarkEnd w:id="34"/>
    </w:p>
    <w:p>
      <w:pPr>
        <w:ind w:firstLine="420" w:firstLineChars="200"/>
        <w:rPr>
          <w:rFonts w:hint="eastAsia"/>
          <w:lang w:val="en-US" w:eastAsia="zh-CN"/>
        </w:rPr>
      </w:pPr>
      <w:r>
        <w:rPr>
          <w:rFonts w:hint="eastAsia"/>
          <w:lang w:val="en-US" w:eastAsia="zh-CN"/>
        </w:rPr>
        <w:t>独立共享声音是指，仅将电脑中的音频流共享给其他参会者，不共享会议画面</w:t>
      </w:r>
    </w:p>
    <w:p>
      <w:pPr>
        <w:ind w:firstLine="420" w:firstLineChars="200"/>
        <w:rPr>
          <w:rFonts w:hint="eastAsia"/>
          <w:lang w:val="en-US" w:eastAsia="zh-CN"/>
        </w:rPr>
      </w:pPr>
      <w:r>
        <w:rPr>
          <w:rFonts w:hint="eastAsia"/>
          <w:lang w:val="en-US" w:eastAsia="zh-CN"/>
        </w:rPr>
        <w:t>点击会议中底部工具栏的“共享屏幕”按钮；</w:t>
      </w:r>
    </w:p>
    <w:p>
      <w:pPr>
        <w:ind w:firstLine="420" w:firstLineChars="200"/>
        <w:rPr>
          <w:rFonts w:hint="eastAsia"/>
          <w:lang w:val="en-US" w:eastAsia="zh-CN"/>
        </w:rPr>
      </w:pPr>
      <w:r>
        <w:rPr>
          <w:rFonts w:hint="eastAsia"/>
          <w:lang w:val="en-US" w:eastAsia="zh-CN"/>
        </w:rPr>
        <w:t>选择“仅电脑音频”并点击“确认共享”</w:t>
      </w:r>
    </w:p>
    <w:p>
      <w:pPr>
        <w:pStyle w:val="6"/>
        <w:rPr>
          <w:rFonts w:hint="eastAsia" w:ascii="微软雅黑" w:hAnsi="微软雅黑" w:eastAsia="微软雅黑" w:cs="微软雅黑"/>
          <w:sz w:val="20"/>
        </w:rPr>
      </w:pPr>
      <w:r>
        <w:drawing>
          <wp:inline distT="0" distB="0" distL="114300" distR="114300">
            <wp:extent cx="5271135" cy="2656205"/>
            <wp:effectExtent l="0" t="0" r="1905" b="10795"/>
            <wp:docPr id="2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5"/>
                    <pic:cNvPicPr>
                      <a:picLocks noChangeAspect="1"/>
                    </pic:cNvPicPr>
                  </pic:nvPicPr>
                  <pic:blipFill>
                    <a:blip r:embed="rId24"/>
                    <a:stretch>
                      <a:fillRect/>
                    </a:stretch>
                  </pic:blipFill>
                  <pic:spPr>
                    <a:xfrm>
                      <a:off x="0" y="0"/>
                      <a:ext cx="5271135" cy="2656205"/>
                    </a:xfrm>
                    <a:prstGeom prst="rect">
                      <a:avLst/>
                    </a:prstGeom>
                    <a:noFill/>
                    <a:ln>
                      <a:noFill/>
                    </a:ln>
                  </pic:spPr>
                </pic:pic>
              </a:graphicData>
            </a:graphic>
          </wp:inline>
        </w:drawing>
      </w:r>
    </w:p>
    <w:p>
      <w:pPr>
        <w:pStyle w:val="6"/>
        <w:spacing w:before="17"/>
        <w:rPr>
          <w:rFonts w:hint="eastAsia" w:ascii="微软雅黑" w:hAnsi="微软雅黑" w:eastAsia="微软雅黑" w:cs="微软雅黑"/>
          <w:sz w:val="16"/>
        </w:rPr>
      </w:pPr>
    </w:p>
    <w:p>
      <w:pPr>
        <w:pStyle w:val="6"/>
        <w:spacing w:before="17"/>
        <w:rPr>
          <w:rFonts w:hint="eastAsia" w:ascii="微软雅黑" w:hAnsi="微软雅黑" w:eastAsia="微软雅黑" w:cs="微软雅黑"/>
          <w:sz w:val="16"/>
        </w:rPr>
      </w:pPr>
    </w:p>
    <w:p>
      <w:pPr>
        <w:pStyle w:val="6"/>
        <w:spacing w:before="17"/>
        <w:rPr>
          <w:rFonts w:hint="eastAsia" w:ascii="微软雅黑" w:hAnsi="微软雅黑" w:eastAsia="微软雅黑" w:cs="微软雅黑"/>
          <w:sz w:val="16"/>
        </w:rPr>
      </w:pPr>
    </w:p>
    <w:p>
      <w:pPr>
        <w:pStyle w:val="6"/>
        <w:spacing w:before="17"/>
        <w:rPr>
          <w:rFonts w:hint="eastAsia" w:ascii="微软雅黑" w:hAnsi="微软雅黑" w:eastAsia="微软雅黑" w:cs="微软雅黑"/>
          <w:sz w:val="16"/>
        </w:rPr>
      </w:pPr>
    </w:p>
    <w:p>
      <w:pPr>
        <w:pStyle w:val="3"/>
        <w:keepNext/>
        <w:keepLines/>
        <w:pageBreakBefore w:val="0"/>
        <w:widowControl w:val="0"/>
        <w:numPr>
          <w:ilvl w:val="1"/>
          <w:numId w:val="1"/>
        </w:numPr>
        <w:kinsoku/>
        <w:wordWrap/>
        <w:overflowPunct/>
        <w:topLinePunct w:val="0"/>
        <w:autoSpaceDE/>
        <w:autoSpaceDN/>
        <w:bidi w:val="0"/>
        <w:adjustRightInd/>
        <w:snapToGrid/>
        <w:spacing w:before="0" w:after="0" w:line="240" w:lineRule="auto"/>
        <w:ind w:left="567" w:leftChars="0" w:hanging="567" w:firstLineChars="0"/>
        <w:textAlignment w:val="auto"/>
        <w:rPr>
          <w:rFonts w:hint="eastAsia"/>
          <w:b/>
          <w:lang w:val="en-US" w:eastAsia="zh-CN"/>
        </w:rPr>
      </w:pPr>
      <w:bookmarkStart w:id="35" w:name="_bookmark25"/>
      <w:bookmarkEnd w:id="35"/>
      <w:bookmarkStart w:id="36" w:name="4.11如何开启屏幕共享批注协作"/>
      <w:bookmarkEnd w:id="36"/>
      <w:bookmarkStart w:id="37" w:name="_bookmark25"/>
      <w:bookmarkEnd w:id="37"/>
      <w:bookmarkStart w:id="38" w:name="_bookmark26"/>
      <w:bookmarkEnd w:id="38"/>
      <w:bookmarkStart w:id="39" w:name="_bookmark26"/>
      <w:bookmarkEnd w:id="39"/>
      <w:bookmarkStart w:id="40" w:name="4.12如何邀请其他参会者？"/>
      <w:bookmarkEnd w:id="40"/>
      <w:r>
        <w:rPr>
          <w:rFonts w:hint="eastAsia"/>
          <w:b/>
          <w:lang w:val="en-US" w:eastAsia="zh-CN"/>
        </w:rPr>
        <w:t>如何邀请其他参会者？</w:t>
      </w:r>
    </w:p>
    <w:p>
      <w:pPr>
        <w:ind w:firstLine="420" w:firstLineChars="200"/>
        <w:rPr>
          <w:rFonts w:hint="eastAsia"/>
          <w:lang w:val="en-US" w:eastAsia="zh-CN"/>
        </w:rPr>
      </w:pPr>
      <w:r>
        <w:rPr>
          <w:rFonts w:hint="eastAsia"/>
          <w:lang w:val="en-US" w:eastAsia="zh-CN"/>
        </w:rPr>
        <w:t>点击“邀请”，您可在此处复制会议邀请信息，并通过微信、企业微信等即时聊天工具发送给被邀请人，被邀请人即可通过会议号、入会链接等方式加入会议；</w:t>
      </w:r>
    </w:p>
    <w:p>
      <w:pPr>
        <w:pStyle w:val="6"/>
        <w:spacing w:before="14"/>
      </w:pPr>
      <w:r>
        <w:drawing>
          <wp:inline distT="0" distB="0" distL="114300" distR="114300">
            <wp:extent cx="5273040" cy="2661285"/>
            <wp:effectExtent l="0" t="0" r="0" b="5715"/>
            <wp:docPr id="2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6"/>
                    <pic:cNvPicPr>
                      <a:picLocks noChangeAspect="1"/>
                    </pic:cNvPicPr>
                  </pic:nvPicPr>
                  <pic:blipFill>
                    <a:blip r:embed="rId25"/>
                    <a:stretch>
                      <a:fillRect/>
                    </a:stretch>
                  </pic:blipFill>
                  <pic:spPr>
                    <a:xfrm>
                      <a:off x="0" y="0"/>
                      <a:ext cx="5273040" cy="2661285"/>
                    </a:xfrm>
                    <a:prstGeom prst="rect">
                      <a:avLst/>
                    </a:prstGeom>
                    <a:noFill/>
                    <a:ln>
                      <a:noFill/>
                    </a:ln>
                  </pic:spPr>
                </pic:pic>
              </a:graphicData>
            </a:graphic>
          </wp:inline>
        </w:drawing>
      </w:r>
    </w:p>
    <w:p>
      <w:pPr>
        <w:ind w:firstLine="420" w:firstLineChars="200"/>
        <w:rPr>
          <w:rFonts w:hint="eastAsia"/>
          <w:lang w:val="en-US" w:eastAsia="zh-CN"/>
        </w:rPr>
      </w:pPr>
    </w:p>
    <w:p>
      <w:pPr>
        <w:pStyle w:val="3"/>
        <w:keepNext/>
        <w:keepLines/>
        <w:pageBreakBefore w:val="0"/>
        <w:widowControl w:val="0"/>
        <w:numPr>
          <w:ilvl w:val="1"/>
          <w:numId w:val="1"/>
        </w:numPr>
        <w:kinsoku/>
        <w:wordWrap/>
        <w:overflowPunct/>
        <w:topLinePunct w:val="0"/>
        <w:autoSpaceDE/>
        <w:autoSpaceDN/>
        <w:bidi w:val="0"/>
        <w:adjustRightInd/>
        <w:snapToGrid/>
        <w:spacing w:before="0" w:after="0" w:line="240" w:lineRule="auto"/>
        <w:ind w:left="567" w:leftChars="0" w:hanging="567" w:firstLineChars="0"/>
        <w:textAlignment w:val="auto"/>
        <w:rPr>
          <w:rFonts w:hint="eastAsia"/>
          <w:b/>
          <w:lang w:val="en-US" w:eastAsia="zh-CN"/>
        </w:rPr>
      </w:pPr>
      <w:bookmarkStart w:id="41" w:name="4.14如何修改会中的昵称？"/>
      <w:bookmarkEnd w:id="41"/>
      <w:bookmarkStart w:id="42" w:name="_bookmark28"/>
      <w:bookmarkEnd w:id="42"/>
      <w:bookmarkStart w:id="43" w:name="_bookmark28"/>
      <w:bookmarkEnd w:id="43"/>
      <w:bookmarkStart w:id="44" w:name="_Toc29162_WPSOffice_Level2"/>
      <w:r>
        <w:rPr>
          <w:rFonts w:hint="eastAsia"/>
          <w:b/>
          <w:lang w:val="en-US" w:eastAsia="zh-CN"/>
        </w:rPr>
        <w:t>如何修改会中的昵称？</w:t>
      </w:r>
      <w:bookmarkEnd w:id="44"/>
    </w:p>
    <w:p>
      <w:pPr>
        <w:ind w:firstLine="420" w:firstLineChars="200"/>
        <w:rPr>
          <w:rFonts w:hint="eastAsia"/>
          <w:lang w:val="en-US" w:eastAsia="zh-CN"/>
        </w:rPr>
      </w:pPr>
      <w:r>
        <w:rPr>
          <w:rFonts w:hint="eastAsia"/>
          <w:lang w:val="en-US" w:eastAsia="zh-CN"/>
        </w:rPr>
        <w:t>加入会议前改名： 当您通过会议号会议时，除了填写 9 位会议号之外，还需要输入一个昵称，这个昵称是您在会议中所展示的名称。首次入会时，它会默认填入您在主面板展示的名 称，您可以在此处进行更改。改完昵称并成功入会后，系统便会帮您记住这个新的昵称，在您下次入会时延用；</w:t>
      </w:r>
    </w:p>
    <w:p>
      <w:pPr>
        <w:pStyle w:val="6"/>
        <w:rPr>
          <w:rFonts w:hint="eastAsia" w:ascii="微软雅黑" w:hAnsi="微软雅黑" w:eastAsia="微软雅黑" w:cs="微软雅黑"/>
          <w:sz w:val="28"/>
        </w:rPr>
      </w:pPr>
      <w:r>
        <w:drawing>
          <wp:inline distT="0" distB="0" distL="114300" distR="114300">
            <wp:extent cx="5273040" cy="2661285"/>
            <wp:effectExtent l="0" t="0" r="0" b="5715"/>
            <wp:docPr id="30"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7"/>
                    <pic:cNvPicPr>
                      <a:picLocks noChangeAspect="1"/>
                    </pic:cNvPicPr>
                  </pic:nvPicPr>
                  <pic:blipFill>
                    <a:blip r:embed="rId26"/>
                    <a:stretch>
                      <a:fillRect/>
                    </a:stretch>
                  </pic:blipFill>
                  <pic:spPr>
                    <a:xfrm>
                      <a:off x="0" y="0"/>
                      <a:ext cx="5273040" cy="2661285"/>
                    </a:xfrm>
                    <a:prstGeom prst="rect">
                      <a:avLst/>
                    </a:prstGeom>
                    <a:noFill/>
                    <a:ln>
                      <a:noFill/>
                    </a:ln>
                  </pic:spPr>
                </pic:pic>
              </a:graphicData>
            </a:graphic>
          </wp:inline>
        </w:drawing>
      </w:r>
    </w:p>
    <w:p>
      <w:pPr>
        <w:ind w:firstLine="420" w:firstLineChars="200"/>
        <w:rPr>
          <w:rFonts w:hint="eastAsia"/>
          <w:lang w:val="en-US" w:eastAsia="zh-CN"/>
        </w:rPr>
      </w:pPr>
      <w:r>
        <w:rPr>
          <w:rFonts w:hint="eastAsia"/>
          <w:lang w:val="en-US" w:eastAsia="zh-CN"/>
        </w:rPr>
        <w:t>会议中改名：您加入会议后，如果您想要变更当前展示的昵称，可以点击下方操作栏中的“成员/管理成员”，找到自己的信息栏，点击“改名”，输入新昵称即可；如果您操作不方便， 也可以与主持人沟通，让主持人帮您修改；</w:t>
      </w:r>
    </w:p>
    <w:p>
      <w:pPr>
        <w:rPr>
          <w:rFonts w:hint="eastAsia"/>
          <w:lang w:val="en-US" w:eastAsia="zh-CN"/>
        </w:rPr>
      </w:pPr>
      <w:r>
        <w:drawing>
          <wp:inline distT="0" distB="0" distL="114300" distR="114300">
            <wp:extent cx="5273040" cy="2661285"/>
            <wp:effectExtent l="0" t="0" r="0" b="5715"/>
            <wp:docPr id="3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8"/>
                    <pic:cNvPicPr>
                      <a:picLocks noChangeAspect="1"/>
                    </pic:cNvPicPr>
                  </pic:nvPicPr>
                  <pic:blipFill>
                    <a:blip r:embed="rId27"/>
                    <a:stretch>
                      <a:fillRect/>
                    </a:stretch>
                  </pic:blipFill>
                  <pic:spPr>
                    <a:xfrm>
                      <a:off x="0" y="0"/>
                      <a:ext cx="5273040" cy="2661285"/>
                    </a:xfrm>
                    <a:prstGeom prst="rect">
                      <a:avLst/>
                    </a:prstGeom>
                    <a:noFill/>
                    <a:ln>
                      <a:noFill/>
                    </a:ln>
                  </pic:spPr>
                </pic:pic>
              </a:graphicData>
            </a:graphic>
          </wp:inline>
        </w:drawing>
      </w:r>
    </w:p>
    <w:p>
      <w:pPr>
        <w:pStyle w:val="3"/>
        <w:keepNext/>
        <w:keepLines/>
        <w:pageBreakBefore w:val="0"/>
        <w:widowControl w:val="0"/>
        <w:numPr>
          <w:ilvl w:val="1"/>
          <w:numId w:val="1"/>
        </w:numPr>
        <w:kinsoku/>
        <w:wordWrap/>
        <w:overflowPunct/>
        <w:topLinePunct w:val="0"/>
        <w:autoSpaceDE/>
        <w:autoSpaceDN/>
        <w:bidi w:val="0"/>
        <w:adjustRightInd/>
        <w:snapToGrid/>
        <w:spacing w:before="0" w:after="0" w:line="240" w:lineRule="auto"/>
        <w:ind w:left="567" w:leftChars="0" w:hanging="567" w:firstLineChars="0"/>
        <w:textAlignment w:val="auto"/>
        <w:rPr>
          <w:rFonts w:hint="eastAsia"/>
          <w:b/>
          <w:lang w:val="en-US" w:eastAsia="zh-CN"/>
        </w:rPr>
      </w:pPr>
      <w:bookmarkStart w:id="45" w:name="4.15如何在会议中使用文字聊天？"/>
      <w:bookmarkEnd w:id="45"/>
      <w:bookmarkStart w:id="46" w:name="_bookmark29"/>
      <w:bookmarkEnd w:id="46"/>
      <w:bookmarkStart w:id="47" w:name="_bookmark29"/>
      <w:bookmarkEnd w:id="47"/>
      <w:bookmarkStart w:id="48" w:name="_Toc9900_WPSOffice_Level2"/>
      <w:r>
        <w:rPr>
          <w:rFonts w:hint="eastAsia"/>
          <w:b/>
          <w:lang w:val="en-US" w:eastAsia="zh-CN"/>
        </w:rPr>
        <w:t>如何在会议中使用文字聊天？</w:t>
      </w:r>
      <w:bookmarkEnd w:id="48"/>
    </w:p>
    <w:p>
      <w:pPr>
        <w:ind w:firstLine="420" w:firstLineChars="200"/>
        <w:rPr>
          <w:rFonts w:hint="eastAsia"/>
          <w:lang w:val="en-US" w:eastAsia="zh-CN"/>
        </w:rPr>
      </w:pPr>
      <w:r>
        <w:rPr>
          <w:rFonts w:hint="eastAsia"/>
          <w:lang w:val="en-US" w:eastAsia="zh-CN"/>
        </w:rPr>
        <w:t>在会议中，点击“聊天”，即可唤出聊天窗口，当您不方便语音或被主持人静音时，您可以在该窗口与会议内其他成员进行沟通交流。目前暂不支持私人聊天功能、发送图片功能，并且暂未保存聊天记录。如果需要记录会议内容，建议您创建文档并在会后进行导出；</w:t>
      </w:r>
    </w:p>
    <w:p>
      <w:pPr>
        <w:ind w:firstLine="420" w:firstLineChars="200"/>
        <w:rPr>
          <w:rFonts w:hint="eastAsia"/>
          <w:lang w:val="en-US" w:eastAsia="zh-CN"/>
        </w:rPr>
      </w:pPr>
      <w:r>
        <w:rPr>
          <w:rFonts w:hint="eastAsia"/>
          <w:lang w:val="en-US" w:eastAsia="zh-CN"/>
        </w:rPr>
        <w:t>您可以点击“合并到主窗口”，将聊天窗固定在会议页面右侧；</w:t>
      </w:r>
    </w:p>
    <w:p>
      <w:pPr>
        <w:ind w:firstLine="420" w:firstLineChars="200"/>
        <w:rPr>
          <w:rFonts w:hint="eastAsia"/>
          <w:lang w:val="en-US" w:eastAsia="zh-CN"/>
        </w:rPr>
      </w:pPr>
      <w:r>
        <w:rPr>
          <w:rFonts w:hint="eastAsia"/>
          <w:lang w:val="en-US" w:eastAsia="zh-CN"/>
        </w:rPr>
        <w:t>当会议内有多名成员时，如果主持人开启了私聊权限，您即可更换聊天模式，选择将信息私下发送给某位成员，并支持搜索成员；</w:t>
      </w:r>
    </w:p>
    <w:p>
      <w:r>
        <w:drawing>
          <wp:inline distT="0" distB="0" distL="114300" distR="114300">
            <wp:extent cx="4146550" cy="2092960"/>
            <wp:effectExtent l="0" t="0" r="13970" b="10160"/>
            <wp:docPr id="33"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0"/>
                    <pic:cNvPicPr>
                      <a:picLocks noChangeAspect="1"/>
                    </pic:cNvPicPr>
                  </pic:nvPicPr>
                  <pic:blipFill>
                    <a:blip r:embed="rId28"/>
                    <a:stretch>
                      <a:fillRect/>
                    </a:stretch>
                  </pic:blipFill>
                  <pic:spPr>
                    <a:xfrm>
                      <a:off x="0" y="0"/>
                      <a:ext cx="4146550" cy="2092960"/>
                    </a:xfrm>
                    <a:prstGeom prst="rect">
                      <a:avLst/>
                    </a:prstGeom>
                    <a:noFill/>
                    <a:ln>
                      <a:noFill/>
                    </a:ln>
                  </pic:spPr>
                </pic:pic>
              </a:graphicData>
            </a:graphic>
          </wp:inline>
        </w:drawing>
      </w:r>
    </w:p>
    <w:p>
      <w:pPr>
        <w:rPr>
          <w:rFonts w:hint="eastAsia"/>
          <w:lang w:val="en-US" w:eastAsia="zh-CN"/>
        </w:rPr>
      </w:pPr>
      <w:r>
        <w:drawing>
          <wp:inline distT="0" distB="0" distL="114300" distR="114300">
            <wp:extent cx="4150995" cy="2091690"/>
            <wp:effectExtent l="0" t="0" r="9525" b="11430"/>
            <wp:docPr id="34"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1"/>
                    <pic:cNvPicPr>
                      <a:picLocks noChangeAspect="1"/>
                    </pic:cNvPicPr>
                  </pic:nvPicPr>
                  <pic:blipFill>
                    <a:blip r:embed="rId29"/>
                    <a:stretch>
                      <a:fillRect/>
                    </a:stretch>
                  </pic:blipFill>
                  <pic:spPr>
                    <a:xfrm>
                      <a:off x="0" y="0"/>
                      <a:ext cx="4150995" cy="2091690"/>
                    </a:xfrm>
                    <a:prstGeom prst="rect">
                      <a:avLst/>
                    </a:prstGeom>
                    <a:noFill/>
                    <a:ln>
                      <a:noFill/>
                    </a:ln>
                  </pic:spPr>
                </pic:pic>
              </a:graphicData>
            </a:graphic>
          </wp:inline>
        </w:drawing>
      </w:r>
    </w:p>
    <w:p>
      <w:pPr>
        <w:pStyle w:val="2"/>
        <w:keepNext/>
        <w:keepLines/>
        <w:pageBreakBefore w:val="0"/>
        <w:widowControl w:val="0"/>
        <w:numPr>
          <w:ilvl w:val="0"/>
          <w:numId w:val="1"/>
        </w:numPr>
        <w:kinsoku/>
        <w:wordWrap/>
        <w:overflowPunct/>
        <w:topLinePunct w:val="0"/>
        <w:autoSpaceDE/>
        <w:autoSpaceDN/>
        <w:bidi w:val="0"/>
        <w:adjustRightInd/>
        <w:snapToGrid/>
        <w:spacing w:line="240" w:lineRule="auto"/>
        <w:ind w:left="425" w:leftChars="0" w:hanging="425" w:firstLineChars="0"/>
        <w:textAlignment w:val="auto"/>
        <w:rPr>
          <w:rFonts w:hint="eastAsia"/>
          <w:lang w:val="en-US" w:eastAsia="zh-CN"/>
        </w:rPr>
      </w:pPr>
      <w:r>
        <w:rPr>
          <w:rFonts w:hint="eastAsia"/>
          <w:lang w:val="en-US" w:eastAsia="zh-CN"/>
        </w:rPr>
        <w:t>高级功能</w:t>
      </w:r>
    </w:p>
    <w:p>
      <w:pPr>
        <w:pStyle w:val="3"/>
        <w:keepNext/>
        <w:keepLines/>
        <w:pageBreakBefore w:val="0"/>
        <w:widowControl w:val="0"/>
        <w:numPr>
          <w:ilvl w:val="1"/>
          <w:numId w:val="1"/>
        </w:numPr>
        <w:kinsoku/>
        <w:wordWrap/>
        <w:overflowPunct/>
        <w:topLinePunct w:val="0"/>
        <w:autoSpaceDE/>
        <w:autoSpaceDN/>
        <w:bidi w:val="0"/>
        <w:adjustRightInd/>
        <w:snapToGrid/>
        <w:spacing w:before="0" w:after="0" w:line="240" w:lineRule="auto"/>
        <w:ind w:left="567" w:leftChars="0" w:hanging="567" w:firstLineChars="0"/>
        <w:textAlignment w:val="auto"/>
        <w:rPr>
          <w:rFonts w:hint="eastAsia"/>
          <w:b/>
          <w:lang w:val="en-US" w:eastAsia="zh-CN"/>
        </w:rPr>
      </w:pPr>
      <w:bookmarkStart w:id="49" w:name="_Toc30660_WPSOffice_Level2"/>
      <w:r>
        <w:rPr>
          <w:rFonts w:hint="eastAsia"/>
          <w:b/>
          <w:lang w:val="en-US" w:eastAsia="zh-CN"/>
        </w:rPr>
        <w:t>如何使用等候室？</w:t>
      </w:r>
      <w:bookmarkEnd w:id="49"/>
    </w:p>
    <w:p>
      <w:pPr>
        <w:ind w:firstLine="420" w:firstLineChars="200"/>
        <w:rPr>
          <w:rFonts w:hint="eastAsia"/>
          <w:lang w:val="en-US" w:eastAsia="zh-CN"/>
        </w:rPr>
      </w:pPr>
      <w:r>
        <w:rPr>
          <w:rFonts w:hint="eastAsia"/>
          <w:lang w:val="en-US" w:eastAsia="zh-CN"/>
        </w:rPr>
        <w:t>等候室可以用来维持入会秩序，保障会议安全。</w:t>
      </w:r>
    </w:p>
    <w:p>
      <w:pPr>
        <w:ind w:firstLine="420" w:firstLineChars="200"/>
        <w:rPr>
          <w:rFonts w:hint="eastAsia"/>
          <w:lang w:val="en-US" w:eastAsia="zh-CN"/>
        </w:rPr>
      </w:pPr>
      <w:r>
        <w:rPr>
          <w:rFonts w:hint="eastAsia"/>
          <w:lang w:val="en-US" w:eastAsia="zh-CN"/>
        </w:rPr>
        <w:t>预定会议时，在会议设置中勾选“开启等候室“；</w:t>
      </w:r>
    </w:p>
    <w:p>
      <w:pPr>
        <w:pStyle w:val="6"/>
        <w:rPr>
          <w:rFonts w:hint="eastAsia" w:ascii="微软雅黑" w:hAnsi="微软雅黑" w:eastAsia="微软雅黑" w:cs="微软雅黑"/>
          <w:sz w:val="20"/>
        </w:rPr>
      </w:pPr>
      <w:r>
        <w:drawing>
          <wp:inline distT="0" distB="0" distL="114300" distR="114300">
            <wp:extent cx="5273040" cy="2661285"/>
            <wp:effectExtent l="0" t="0" r="0" b="5715"/>
            <wp:docPr id="38"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5"/>
                    <pic:cNvPicPr>
                      <a:picLocks noChangeAspect="1"/>
                    </pic:cNvPicPr>
                  </pic:nvPicPr>
                  <pic:blipFill>
                    <a:blip r:embed="rId30"/>
                    <a:stretch>
                      <a:fillRect/>
                    </a:stretch>
                  </pic:blipFill>
                  <pic:spPr>
                    <a:xfrm>
                      <a:off x="0" y="0"/>
                      <a:ext cx="5273040" cy="2661285"/>
                    </a:xfrm>
                    <a:prstGeom prst="rect">
                      <a:avLst/>
                    </a:prstGeom>
                    <a:noFill/>
                    <a:ln>
                      <a:noFill/>
                    </a:ln>
                  </pic:spPr>
                </pic:pic>
              </a:graphicData>
            </a:graphic>
          </wp:inline>
        </w:drawing>
      </w:r>
    </w:p>
    <w:p>
      <w:pPr>
        <w:ind w:firstLine="420" w:firstLineChars="200"/>
        <w:rPr>
          <w:rFonts w:hint="eastAsia"/>
          <w:lang w:val="en-US" w:eastAsia="zh-CN"/>
        </w:rPr>
      </w:pPr>
      <w:r>
        <w:rPr>
          <w:rFonts w:hint="eastAsia"/>
          <w:lang w:val="en-US" w:eastAsia="zh-CN"/>
        </w:rPr>
        <w:t>在会议中，找到管理成员—更多—开启等候室，勾选即可完成开启；</w:t>
      </w:r>
    </w:p>
    <w:p>
      <w:r>
        <w:drawing>
          <wp:inline distT="0" distB="0" distL="114300" distR="114300">
            <wp:extent cx="5273040" cy="2661285"/>
            <wp:effectExtent l="0" t="0" r="0" b="5715"/>
            <wp:docPr id="39"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6"/>
                    <pic:cNvPicPr>
                      <a:picLocks noChangeAspect="1"/>
                    </pic:cNvPicPr>
                  </pic:nvPicPr>
                  <pic:blipFill>
                    <a:blip r:embed="rId31"/>
                    <a:stretch>
                      <a:fillRect/>
                    </a:stretch>
                  </pic:blipFill>
                  <pic:spPr>
                    <a:xfrm>
                      <a:off x="0" y="0"/>
                      <a:ext cx="5273040" cy="2661285"/>
                    </a:xfrm>
                    <a:prstGeom prst="rect">
                      <a:avLst/>
                    </a:prstGeom>
                    <a:noFill/>
                    <a:ln>
                      <a:noFill/>
                    </a:ln>
                  </pic:spPr>
                </pic:pic>
              </a:graphicData>
            </a:graphic>
          </wp:inline>
        </w:drawing>
      </w:r>
    </w:p>
    <w:p>
      <w:pPr>
        <w:rPr>
          <w:rFonts w:hint="eastAsia"/>
          <w:lang w:val="en-US" w:eastAsia="zh-CN"/>
        </w:rPr>
      </w:pPr>
    </w:p>
    <w:p>
      <w:pPr>
        <w:ind w:firstLine="422" w:firstLineChars="200"/>
        <w:rPr>
          <w:rFonts w:hint="eastAsia"/>
          <w:lang w:val="en-US" w:eastAsia="zh-CN"/>
        </w:rPr>
      </w:pPr>
      <w:r>
        <w:rPr>
          <w:rFonts w:hint="eastAsia"/>
          <w:b/>
          <w:bCs/>
          <w:lang w:val="en-US" w:eastAsia="zh-CN"/>
        </w:rPr>
        <w:t>等候室 tips：</w:t>
      </w:r>
      <w:r>
        <w:rPr>
          <w:rFonts w:hint="eastAsia"/>
          <w:lang w:val="en-US" w:eastAsia="zh-CN"/>
        </w:rPr>
        <w:t>开启等候室后，每当有成员入会时，会议都会通过 tips 提醒您有人在等候。此时您可以点击“查看等候室”，查看正在等候中的成员；如果您不想反复看到提醒，也可以点击“不再提醒”，在本次会议中，就不会再收到 tips 提醒；</w:t>
      </w:r>
    </w:p>
    <w:p>
      <w:pPr>
        <w:ind w:firstLine="420" w:firstLineChars="200"/>
        <w:rPr>
          <w:rFonts w:hint="eastAsia"/>
          <w:lang w:val="en-US" w:eastAsia="zh-CN"/>
        </w:rPr>
      </w:pPr>
      <w:r>
        <w:rPr>
          <w:rFonts w:hint="eastAsia"/>
          <w:lang w:val="en-US" w:eastAsia="zh-CN"/>
        </w:rPr>
        <w:t>处理等候请求：除了通过 tips 进入等候室，您还可以点击“管理成员”，选择“等候中”一栏查看等候的成员。对于每位成员的请求，您可以选择准入或者移除（即拒绝入会）；</w:t>
      </w:r>
    </w:p>
    <w:p>
      <w:pPr>
        <w:rPr>
          <w:rFonts w:hint="eastAsia"/>
          <w:lang w:val="en-US" w:eastAsia="zh-CN"/>
        </w:rPr>
      </w:pPr>
      <w:r>
        <w:drawing>
          <wp:inline distT="0" distB="0" distL="114300" distR="114300">
            <wp:extent cx="5273040" cy="2661285"/>
            <wp:effectExtent l="0" t="0" r="0" b="5715"/>
            <wp:docPr id="40"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7"/>
                    <pic:cNvPicPr>
                      <a:picLocks noChangeAspect="1"/>
                    </pic:cNvPicPr>
                  </pic:nvPicPr>
                  <pic:blipFill>
                    <a:blip r:embed="rId32"/>
                    <a:stretch>
                      <a:fillRect/>
                    </a:stretch>
                  </pic:blipFill>
                  <pic:spPr>
                    <a:xfrm>
                      <a:off x="0" y="0"/>
                      <a:ext cx="5273040" cy="2661285"/>
                    </a:xfrm>
                    <a:prstGeom prst="rect">
                      <a:avLst/>
                    </a:prstGeom>
                    <a:noFill/>
                    <a:ln>
                      <a:noFill/>
                    </a:ln>
                  </pic:spPr>
                </pic:pic>
              </a:graphicData>
            </a:graphic>
          </wp:inline>
        </w:drawing>
      </w:r>
    </w:p>
    <w:p>
      <w:pPr>
        <w:pStyle w:val="6"/>
        <w:rPr>
          <w:rFonts w:hint="eastAsia" w:ascii="微软雅黑" w:hAnsi="微软雅黑" w:eastAsia="微软雅黑" w:cs="微软雅黑"/>
          <w:sz w:val="20"/>
        </w:rPr>
      </w:pPr>
      <w:r>
        <w:drawing>
          <wp:inline distT="0" distB="0" distL="114300" distR="114300">
            <wp:extent cx="5273040" cy="2661285"/>
            <wp:effectExtent l="0" t="0" r="0" b="5715"/>
            <wp:docPr id="41"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38"/>
                    <pic:cNvPicPr>
                      <a:picLocks noChangeAspect="1"/>
                    </pic:cNvPicPr>
                  </pic:nvPicPr>
                  <pic:blipFill>
                    <a:blip r:embed="rId33"/>
                    <a:stretch>
                      <a:fillRect/>
                    </a:stretch>
                  </pic:blipFill>
                  <pic:spPr>
                    <a:xfrm>
                      <a:off x="0" y="0"/>
                      <a:ext cx="5273040" cy="2661285"/>
                    </a:xfrm>
                    <a:prstGeom prst="rect">
                      <a:avLst/>
                    </a:prstGeom>
                    <a:noFill/>
                    <a:ln>
                      <a:noFill/>
                    </a:ln>
                  </pic:spPr>
                </pic:pic>
              </a:graphicData>
            </a:graphic>
          </wp:inline>
        </w:drawing>
      </w:r>
    </w:p>
    <w:p>
      <w:pPr>
        <w:pStyle w:val="6"/>
        <w:spacing w:before="12"/>
        <w:rPr>
          <w:rFonts w:hint="eastAsia" w:ascii="微软雅黑" w:hAnsi="微软雅黑" w:eastAsia="微软雅黑" w:cs="微软雅黑"/>
          <w:sz w:val="10"/>
        </w:rPr>
      </w:pPr>
    </w:p>
    <w:p>
      <w:pPr>
        <w:ind w:firstLine="420" w:firstLineChars="200"/>
        <w:rPr>
          <w:rFonts w:hint="eastAsia"/>
          <w:lang w:val="en-US" w:eastAsia="zh-CN"/>
        </w:rPr>
      </w:pPr>
      <w:r>
        <w:rPr>
          <w:rFonts w:hint="eastAsia"/>
          <w:lang w:val="en-US" w:eastAsia="zh-CN"/>
        </w:rPr>
        <w:t>点击下方的“全部移除”或“全部准入”，则可以对等候室中的所有成员生效；</w:t>
      </w:r>
    </w:p>
    <w:p>
      <w:pPr>
        <w:pStyle w:val="6"/>
        <w:spacing w:before="9"/>
        <w:rPr>
          <w:rFonts w:hint="eastAsia" w:ascii="微软雅黑" w:hAnsi="微软雅黑" w:eastAsia="微软雅黑" w:cs="微软雅黑"/>
          <w:sz w:val="9"/>
        </w:rPr>
      </w:pPr>
      <w:r>
        <w:drawing>
          <wp:inline distT="0" distB="0" distL="114300" distR="114300">
            <wp:extent cx="5273040" cy="2661285"/>
            <wp:effectExtent l="0" t="0" r="0" b="5715"/>
            <wp:docPr id="42"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39"/>
                    <pic:cNvPicPr>
                      <a:picLocks noChangeAspect="1"/>
                    </pic:cNvPicPr>
                  </pic:nvPicPr>
                  <pic:blipFill>
                    <a:blip r:embed="rId34"/>
                    <a:stretch>
                      <a:fillRect/>
                    </a:stretch>
                  </pic:blipFill>
                  <pic:spPr>
                    <a:xfrm>
                      <a:off x="0" y="0"/>
                      <a:ext cx="5273040" cy="2661285"/>
                    </a:xfrm>
                    <a:prstGeom prst="rect">
                      <a:avLst/>
                    </a:prstGeom>
                    <a:noFill/>
                    <a:ln>
                      <a:noFill/>
                    </a:ln>
                  </pic:spPr>
                </pic:pic>
              </a:graphicData>
            </a:graphic>
          </wp:inline>
        </w:drawing>
      </w:r>
    </w:p>
    <w:p>
      <w:pPr>
        <w:ind w:firstLine="420" w:firstLineChars="200"/>
        <w:rPr>
          <w:rFonts w:hint="eastAsia"/>
          <w:lang w:val="en-US" w:eastAsia="zh-CN"/>
        </w:rPr>
      </w:pPr>
      <w:r>
        <w:rPr>
          <w:rFonts w:hint="eastAsia"/>
          <w:lang w:val="en-US" w:eastAsia="zh-CN"/>
        </w:rPr>
        <w:t>另外，如果您不希望该用户再次入会，则可以在移除（或全部移除）时勾选“不允许用户再次加入会议”；</w:t>
      </w:r>
    </w:p>
    <w:p>
      <w:pPr>
        <w:rPr>
          <w:rFonts w:hint="eastAsia"/>
          <w:lang w:val="en-US" w:eastAsia="zh-CN"/>
        </w:rPr>
      </w:pPr>
      <w:r>
        <w:drawing>
          <wp:inline distT="0" distB="0" distL="114300" distR="114300">
            <wp:extent cx="5273040" cy="2661285"/>
            <wp:effectExtent l="0" t="0" r="0" b="5715"/>
            <wp:docPr id="43"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0"/>
                    <pic:cNvPicPr>
                      <a:picLocks noChangeAspect="1"/>
                    </pic:cNvPicPr>
                  </pic:nvPicPr>
                  <pic:blipFill>
                    <a:blip r:embed="rId35"/>
                    <a:stretch>
                      <a:fillRect/>
                    </a:stretch>
                  </pic:blipFill>
                  <pic:spPr>
                    <a:xfrm>
                      <a:off x="0" y="0"/>
                      <a:ext cx="5273040" cy="2661285"/>
                    </a:xfrm>
                    <a:prstGeom prst="rect">
                      <a:avLst/>
                    </a:prstGeom>
                    <a:noFill/>
                    <a:ln>
                      <a:noFill/>
                    </a:ln>
                  </pic:spPr>
                </pic:pic>
              </a:graphicData>
            </a:graphic>
          </wp:inline>
        </w:drawing>
      </w:r>
    </w:p>
    <w:p>
      <w:pPr>
        <w:pStyle w:val="3"/>
        <w:keepNext/>
        <w:keepLines/>
        <w:pageBreakBefore w:val="0"/>
        <w:widowControl w:val="0"/>
        <w:numPr>
          <w:ilvl w:val="1"/>
          <w:numId w:val="1"/>
        </w:numPr>
        <w:kinsoku/>
        <w:wordWrap/>
        <w:overflowPunct/>
        <w:topLinePunct w:val="0"/>
        <w:autoSpaceDE/>
        <w:autoSpaceDN/>
        <w:bidi w:val="0"/>
        <w:adjustRightInd/>
        <w:snapToGrid/>
        <w:spacing w:before="0" w:after="0" w:line="240" w:lineRule="auto"/>
        <w:ind w:left="567" w:leftChars="0" w:hanging="567" w:firstLineChars="0"/>
        <w:textAlignment w:val="auto"/>
        <w:rPr>
          <w:rFonts w:hint="eastAsia"/>
          <w:b/>
          <w:lang w:val="en-US" w:eastAsia="zh-CN"/>
        </w:rPr>
      </w:pPr>
      <w:bookmarkStart w:id="50" w:name="_bookmark39"/>
      <w:bookmarkEnd w:id="50"/>
      <w:bookmarkStart w:id="51" w:name="_bookmark39"/>
      <w:bookmarkEnd w:id="51"/>
      <w:bookmarkStart w:id="52" w:name="4.25本地录制（Windows版本）"/>
      <w:bookmarkEnd w:id="52"/>
      <w:bookmarkStart w:id="53" w:name="_Toc26495_WPSOffice_Level2"/>
      <w:r>
        <w:rPr>
          <w:rFonts w:hint="eastAsia"/>
          <w:b/>
          <w:lang w:val="en-US" w:eastAsia="zh-CN"/>
        </w:rPr>
        <w:t>本地录制（Windows 版本）</w:t>
      </w:r>
      <w:bookmarkEnd w:id="53"/>
    </w:p>
    <w:p>
      <w:pPr>
        <w:ind w:firstLine="420" w:firstLineChars="200"/>
        <w:rPr>
          <w:rFonts w:hint="eastAsia"/>
          <w:lang w:val="en-US" w:eastAsia="zh-CN"/>
        </w:rPr>
      </w:pPr>
      <w:r>
        <w:rPr>
          <w:rFonts w:hint="eastAsia"/>
          <w:lang w:val="en-US" w:eastAsia="zh-CN"/>
        </w:rPr>
        <w:t>设置保存录制文件的文件夹</w:t>
      </w:r>
    </w:p>
    <w:p>
      <w:pPr>
        <w:ind w:firstLine="420" w:firstLineChars="200"/>
        <w:rPr>
          <w:rFonts w:hint="eastAsia"/>
          <w:lang w:val="en-US" w:eastAsia="zh-CN"/>
        </w:rPr>
      </w:pPr>
      <w:r>
        <w:rPr>
          <w:rFonts w:hint="eastAsia"/>
          <w:lang w:val="en-US" w:eastAsia="zh-CN"/>
        </w:rPr>
        <w:t>录制文件默认保存在 C 盘文档中的 TencentMeeting 文件夹下，具体路径：</w:t>
      </w:r>
    </w:p>
    <w:p>
      <w:pPr>
        <w:ind w:firstLine="420" w:firstLineChars="200"/>
        <w:rPr>
          <w:rFonts w:hint="eastAsia"/>
          <w:lang w:val="en-US" w:eastAsia="zh-CN"/>
        </w:rPr>
      </w:pPr>
      <w:r>
        <w:rPr>
          <w:rFonts w:hint="eastAsia"/>
          <w:lang w:val="en-US" w:eastAsia="zh-CN"/>
        </w:rPr>
        <w:t>C:\Users\Windows 用户名称\Documents\TencentMeeting\</w:t>
      </w:r>
    </w:p>
    <w:p>
      <w:pPr>
        <w:ind w:firstLine="420" w:firstLineChars="200"/>
        <w:rPr>
          <w:rFonts w:hint="eastAsia"/>
          <w:lang w:val="en-US" w:eastAsia="zh-CN"/>
        </w:rPr>
      </w:pPr>
      <w:r>
        <w:rPr>
          <w:rFonts w:hint="eastAsia"/>
          <w:lang w:val="en-US" w:eastAsia="zh-CN"/>
        </w:rPr>
        <w:t>如果您需要修改保存路径，可以在腾讯会议的设置—录制设置的下方，找到保存路径，点击切换按钮，选择您要保存的位置。设置完成之后，点击右侧的【打开】则可以帮您快速找到录制文件；</w:t>
      </w:r>
    </w:p>
    <w:p>
      <w:pPr>
        <w:jc w:val="center"/>
        <w:rPr>
          <w:rFonts w:hint="eastAsia"/>
          <w:lang w:val="en-US" w:eastAsia="zh-CN"/>
        </w:rPr>
      </w:pPr>
      <w:r>
        <w:drawing>
          <wp:inline distT="0" distB="0" distL="114300" distR="114300">
            <wp:extent cx="4331335" cy="1796415"/>
            <wp:effectExtent l="0" t="0" r="12065" b="1905"/>
            <wp:docPr id="45"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2"/>
                    <pic:cNvPicPr>
                      <a:picLocks noChangeAspect="1"/>
                    </pic:cNvPicPr>
                  </pic:nvPicPr>
                  <pic:blipFill>
                    <a:blip r:embed="rId36"/>
                    <a:stretch>
                      <a:fillRect/>
                    </a:stretch>
                  </pic:blipFill>
                  <pic:spPr>
                    <a:xfrm>
                      <a:off x="0" y="0"/>
                      <a:ext cx="4331335" cy="1796415"/>
                    </a:xfrm>
                    <a:prstGeom prst="rect">
                      <a:avLst/>
                    </a:prstGeom>
                    <a:noFill/>
                    <a:ln>
                      <a:noFill/>
                    </a:ln>
                  </pic:spPr>
                </pic:pic>
              </a:graphicData>
            </a:graphic>
          </wp:inline>
        </w:drawing>
      </w:r>
    </w:p>
    <w:p>
      <w:pPr>
        <w:numPr>
          <w:ilvl w:val="0"/>
          <w:numId w:val="3"/>
        </w:numPr>
        <w:ind w:left="420" w:leftChars="0" w:hanging="420" w:firstLineChars="0"/>
        <w:rPr>
          <w:rFonts w:hint="eastAsia"/>
          <w:b/>
          <w:bCs/>
          <w:lang w:val="en-US" w:eastAsia="zh-CN"/>
        </w:rPr>
      </w:pPr>
      <w:r>
        <w:rPr>
          <w:rFonts w:hint="eastAsia"/>
          <w:b/>
          <w:bCs/>
          <w:lang w:val="en-US" w:eastAsia="zh-CN"/>
        </w:rPr>
        <w:t>开始本地录制</w:t>
      </w:r>
    </w:p>
    <w:p>
      <w:pPr>
        <w:ind w:firstLine="420" w:firstLineChars="200"/>
        <w:rPr>
          <w:rFonts w:hint="eastAsia"/>
          <w:lang w:val="en-US" w:eastAsia="zh-CN"/>
        </w:rPr>
      </w:pPr>
      <w:bookmarkStart w:id="54" w:name="当您的身份为主持人时："/>
      <w:bookmarkEnd w:id="54"/>
      <w:r>
        <w:rPr>
          <w:rFonts w:hint="eastAsia"/>
          <w:lang w:val="en-US" w:eastAsia="zh-CN"/>
        </w:rPr>
        <w:t>默认情况下主持人默认拥有本地录制的权限，还包括可指定允许部分用户录制；</w:t>
      </w:r>
    </w:p>
    <w:p>
      <w:pPr>
        <w:rPr>
          <w:rFonts w:hint="eastAsia"/>
          <w:lang w:val="en-US" w:eastAsia="zh-CN"/>
        </w:rPr>
      </w:pPr>
      <w:r>
        <w:drawing>
          <wp:inline distT="0" distB="0" distL="114300" distR="114300">
            <wp:extent cx="5273040" cy="2659380"/>
            <wp:effectExtent l="0" t="0" r="0" b="7620"/>
            <wp:docPr id="47"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4"/>
                    <pic:cNvPicPr>
                      <a:picLocks noChangeAspect="1"/>
                    </pic:cNvPicPr>
                  </pic:nvPicPr>
                  <pic:blipFill>
                    <a:blip r:embed="rId37"/>
                    <a:stretch>
                      <a:fillRect/>
                    </a:stretch>
                  </pic:blipFill>
                  <pic:spPr>
                    <a:xfrm>
                      <a:off x="0" y="0"/>
                      <a:ext cx="5273040" cy="2659380"/>
                    </a:xfrm>
                    <a:prstGeom prst="rect">
                      <a:avLst/>
                    </a:prstGeom>
                    <a:noFill/>
                    <a:ln>
                      <a:noFill/>
                    </a:ln>
                  </pic:spPr>
                </pic:pic>
              </a:graphicData>
            </a:graphic>
          </wp:inline>
        </w:drawing>
      </w:r>
    </w:p>
    <w:p>
      <w:pPr>
        <w:ind w:firstLine="420" w:firstLineChars="200"/>
        <w:rPr>
          <w:rFonts w:hint="eastAsia"/>
          <w:lang w:val="en-US" w:eastAsia="zh-CN"/>
        </w:rPr>
      </w:pPr>
      <w:r>
        <w:rPr>
          <w:rFonts w:hint="eastAsia"/>
          <w:lang w:val="en-US" w:eastAsia="zh-CN"/>
        </w:rPr>
        <w:t>仅主持人可录制：只有主持人（不包括联席主持人）可以进行录制；</w:t>
      </w:r>
    </w:p>
    <w:p>
      <w:pPr>
        <w:ind w:firstLine="420" w:firstLineChars="200"/>
        <w:rPr>
          <w:rFonts w:hint="eastAsia"/>
          <w:lang w:val="en-US" w:eastAsia="zh-CN"/>
        </w:rPr>
      </w:pPr>
      <w:r>
        <w:rPr>
          <w:rFonts w:hint="eastAsia"/>
          <w:lang w:val="en-US" w:eastAsia="zh-CN"/>
        </w:rPr>
        <w:t>全体成员可录制：所有参会者都可以进行录制；</w:t>
      </w:r>
    </w:p>
    <w:p>
      <w:pPr>
        <w:ind w:firstLine="420" w:firstLineChars="200"/>
        <w:rPr>
          <w:rFonts w:hint="eastAsia"/>
          <w:lang w:val="en-US" w:eastAsia="zh-CN"/>
        </w:rPr>
      </w:pPr>
      <w:r>
        <w:rPr>
          <w:rFonts w:hint="eastAsia"/>
          <w:lang w:val="en-US" w:eastAsia="zh-CN"/>
        </w:rPr>
        <w:t>允许部分成员录制：限定只有某些成员可以录制。</w:t>
      </w:r>
    </w:p>
    <w:p>
      <w:pPr>
        <w:ind w:firstLine="420" w:firstLineChars="200"/>
        <w:rPr>
          <w:rFonts w:hint="eastAsia"/>
          <w:lang w:val="en-US" w:eastAsia="zh-CN"/>
        </w:rPr>
      </w:pPr>
      <w:r>
        <w:rPr>
          <w:rFonts w:hint="eastAsia"/>
          <w:lang w:val="en-US" w:eastAsia="zh-CN"/>
        </w:rPr>
        <w:t>----具体方式：点击【管理成员】—选择成员—点击【更多】，然后对该成员选择【允许录制】；如果您需要收回某位成员的录制权限，同样在这个位置点击【禁止录制】即可。</w:t>
      </w:r>
    </w:p>
    <w:p>
      <w:pPr>
        <w:rPr>
          <w:rFonts w:hint="eastAsia"/>
          <w:lang w:val="en-US" w:eastAsia="zh-CN"/>
        </w:rPr>
      </w:pPr>
      <w:r>
        <w:drawing>
          <wp:inline distT="0" distB="0" distL="114300" distR="114300">
            <wp:extent cx="5271135" cy="2656205"/>
            <wp:effectExtent l="0" t="0" r="1905" b="10795"/>
            <wp:docPr id="48"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5"/>
                    <pic:cNvPicPr>
                      <a:picLocks noChangeAspect="1"/>
                    </pic:cNvPicPr>
                  </pic:nvPicPr>
                  <pic:blipFill>
                    <a:blip r:embed="rId38"/>
                    <a:stretch>
                      <a:fillRect/>
                    </a:stretch>
                  </pic:blipFill>
                  <pic:spPr>
                    <a:xfrm>
                      <a:off x="0" y="0"/>
                      <a:ext cx="5271135" cy="2656205"/>
                    </a:xfrm>
                    <a:prstGeom prst="rect">
                      <a:avLst/>
                    </a:prstGeom>
                    <a:noFill/>
                    <a:ln>
                      <a:noFill/>
                    </a:ln>
                  </pic:spPr>
                </pic:pic>
              </a:graphicData>
            </a:graphic>
          </wp:inline>
        </w:drawing>
      </w:r>
    </w:p>
    <w:p>
      <w:pPr>
        <w:ind w:firstLine="420" w:firstLineChars="200"/>
        <w:rPr>
          <w:rFonts w:hint="eastAsia"/>
          <w:lang w:val="en-US" w:eastAsia="zh-CN"/>
        </w:rPr>
      </w:pPr>
    </w:p>
    <w:p>
      <w:pPr>
        <w:numPr>
          <w:ilvl w:val="0"/>
          <w:numId w:val="3"/>
        </w:numPr>
        <w:ind w:left="420" w:leftChars="0" w:hanging="420" w:firstLineChars="0"/>
        <w:rPr>
          <w:rFonts w:hint="eastAsia"/>
          <w:b/>
          <w:bCs/>
          <w:lang w:val="en-US" w:eastAsia="zh-CN"/>
        </w:rPr>
      </w:pPr>
      <w:r>
        <w:rPr>
          <w:rFonts w:hint="eastAsia"/>
          <w:b/>
          <w:bCs/>
          <w:lang w:val="en-US" w:eastAsia="zh-CN"/>
        </w:rPr>
        <w:t>录制，及查看录制文件</w:t>
      </w:r>
    </w:p>
    <w:p>
      <w:pPr>
        <w:ind w:firstLine="420" w:firstLineChars="200"/>
        <w:rPr>
          <w:rFonts w:hint="eastAsia"/>
          <w:lang w:val="en-US" w:eastAsia="zh-CN"/>
        </w:rPr>
      </w:pPr>
      <w:r>
        <w:rPr>
          <w:rFonts w:hint="eastAsia"/>
          <w:lang w:val="en-US" w:eastAsia="zh-CN"/>
        </w:rPr>
        <w:t>当您拥有录制权限时，点击【录制】，即进入录制状态。录制时间至少需要 10s，才能生成录制文件。</w:t>
      </w:r>
    </w:p>
    <w:p>
      <w:pPr>
        <w:ind w:firstLine="420" w:firstLineChars="200"/>
        <w:rPr>
          <w:rFonts w:hint="eastAsia"/>
          <w:lang w:val="en-US" w:eastAsia="zh-CN"/>
        </w:rPr>
      </w:pPr>
      <w:r>
        <w:rPr>
          <w:rFonts w:hint="eastAsia"/>
          <w:lang w:val="en-US" w:eastAsia="zh-CN"/>
        </w:rPr>
        <w:t>点击“结束录制”，即可停止并完成录制。此时会提示您“录制已完成”，点击提示中的【打开文件夹】，就能进入保存录制文件的文件夹中，查看相应录制文件。</w:t>
      </w:r>
    </w:p>
    <w:p>
      <w:pPr>
        <w:pStyle w:val="6"/>
        <w:spacing w:before="14"/>
        <w:rPr>
          <w:rFonts w:hint="eastAsia" w:ascii="微软雅黑" w:hAnsi="微软雅黑" w:eastAsia="微软雅黑" w:cs="微软雅黑"/>
          <w:sz w:val="6"/>
        </w:rPr>
      </w:pPr>
      <w:r>
        <w:drawing>
          <wp:inline distT="0" distB="0" distL="114300" distR="114300">
            <wp:extent cx="5271135" cy="2656205"/>
            <wp:effectExtent l="0" t="0" r="1905" b="10795"/>
            <wp:docPr id="49"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6"/>
                    <pic:cNvPicPr>
                      <a:picLocks noChangeAspect="1"/>
                    </pic:cNvPicPr>
                  </pic:nvPicPr>
                  <pic:blipFill>
                    <a:blip r:embed="rId39"/>
                    <a:stretch>
                      <a:fillRect/>
                    </a:stretch>
                  </pic:blipFill>
                  <pic:spPr>
                    <a:xfrm>
                      <a:off x="0" y="0"/>
                      <a:ext cx="5271135" cy="2656205"/>
                    </a:xfrm>
                    <a:prstGeom prst="rect">
                      <a:avLst/>
                    </a:prstGeom>
                    <a:noFill/>
                    <a:ln>
                      <a:noFill/>
                    </a:ln>
                  </pic:spPr>
                </pic:pic>
              </a:graphicData>
            </a:graphic>
          </wp:inline>
        </w:drawing>
      </w:r>
    </w:p>
    <w:p>
      <w:pPr>
        <w:pStyle w:val="6"/>
        <w:rPr>
          <w:rFonts w:hint="eastAsia" w:ascii="微软雅黑" w:hAnsi="微软雅黑" w:eastAsia="微软雅黑" w:cs="微软雅黑"/>
          <w:sz w:val="20"/>
        </w:rPr>
      </w:pPr>
      <w:r>
        <w:drawing>
          <wp:inline distT="0" distB="0" distL="114300" distR="114300">
            <wp:extent cx="5271135" cy="2656205"/>
            <wp:effectExtent l="0" t="0" r="1905" b="10795"/>
            <wp:docPr id="50"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47"/>
                    <pic:cNvPicPr>
                      <a:picLocks noChangeAspect="1"/>
                    </pic:cNvPicPr>
                  </pic:nvPicPr>
                  <pic:blipFill>
                    <a:blip r:embed="rId40"/>
                    <a:stretch>
                      <a:fillRect/>
                    </a:stretch>
                  </pic:blipFill>
                  <pic:spPr>
                    <a:xfrm>
                      <a:off x="0" y="0"/>
                      <a:ext cx="5271135" cy="2656205"/>
                    </a:xfrm>
                    <a:prstGeom prst="rect">
                      <a:avLst/>
                    </a:prstGeom>
                    <a:noFill/>
                    <a:ln>
                      <a:noFill/>
                    </a:ln>
                  </pic:spPr>
                </pic:pic>
              </a:graphicData>
            </a:graphic>
          </wp:inline>
        </w:drawing>
      </w:r>
    </w:p>
    <w:p>
      <w:pPr>
        <w:pStyle w:val="6"/>
        <w:rPr>
          <w:rFonts w:hint="eastAsia" w:ascii="微软雅黑" w:hAnsi="微软雅黑" w:eastAsia="微软雅黑" w:cs="微软雅黑"/>
          <w:sz w:val="20"/>
        </w:rPr>
      </w:pPr>
    </w:p>
    <w:p>
      <w:pPr>
        <w:pStyle w:val="6"/>
        <w:spacing w:before="6"/>
        <w:rPr>
          <w:rFonts w:hint="eastAsia" w:ascii="微软雅黑" w:hAnsi="微软雅黑" w:eastAsia="微软雅黑" w:cs="微软雅黑"/>
          <w:sz w:val="17"/>
        </w:rPr>
      </w:pPr>
    </w:p>
    <w:p>
      <w:pPr>
        <w:pStyle w:val="3"/>
        <w:keepNext/>
        <w:keepLines/>
        <w:pageBreakBefore w:val="0"/>
        <w:widowControl w:val="0"/>
        <w:numPr>
          <w:ilvl w:val="1"/>
          <w:numId w:val="1"/>
        </w:numPr>
        <w:kinsoku/>
        <w:wordWrap/>
        <w:overflowPunct/>
        <w:topLinePunct w:val="0"/>
        <w:autoSpaceDE/>
        <w:autoSpaceDN/>
        <w:bidi w:val="0"/>
        <w:adjustRightInd/>
        <w:snapToGrid/>
        <w:spacing w:before="0" w:after="0" w:line="240" w:lineRule="auto"/>
        <w:ind w:left="567" w:leftChars="0" w:hanging="567" w:firstLineChars="0"/>
        <w:textAlignment w:val="auto"/>
        <w:rPr>
          <w:rFonts w:hint="eastAsia"/>
          <w:b/>
          <w:lang w:val="en-US" w:eastAsia="zh-CN"/>
        </w:rPr>
      </w:pPr>
      <w:bookmarkStart w:id="55" w:name="_bookmark40"/>
      <w:bookmarkEnd w:id="55"/>
      <w:bookmarkStart w:id="56" w:name="_bookmark40"/>
      <w:bookmarkEnd w:id="56"/>
      <w:bookmarkStart w:id="57" w:name="4.26云录制指南"/>
      <w:bookmarkEnd w:id="57"/>
      <w:bookmarkStart w:id="58" w:name="_Toc25883_WPSOffice_Level2"/>
      <w:r>
        <w:rPr>
          <w:rFonts w:hint="eastAsia"/>
          <w:b/>
          <w:lang w:val="en-US" w:eastAsia="zh-CN"/>
        </w:rPr>
        <w:t>云录制指南</w:t>
      </w:r>
      <w:bookmarkEnd w:id="58"/>
    </w:p>
    <w:p>
      <w:pPr>
        <w:numPr>
          <w:ilvl w:val="0"/>
          <w:numId w:val="3"/>
        </w:numPr>
        <w:ind w:left="420" w:leftChars="0" w:hanging="420" w:firstLineChars="0"/>
        <w:rPr>
          <w:rFonts w:hint="eastAsia"/>
          <w:b/>
          <w:bCs/>
          <w:lang w:val="en-US" w:eastAsia="zh-CN"/>
        </w:rPr>
      </w:pPr>
      <w:bookmarkStart w:id="59" w:name="录制前"/>
      <w:bookmarkEnd w:id="59"/>
      <w:r>
        <w:rPr>
          <w:rFonts w:hint="eastAsia"/>
          <w:b/>
          <w:bCs/>
          <w:lang w:val="en-US" w:eastAsia="zh-CN"/>
        </w:rPr>
        <w:t>录制前</w:t>
      </w:r>
    </w:p>
    <w:p>
      <w:pPr>
        <w:ind w:firstLine="420" w:firstLineChars="200"/>
        <w:rPr>
          <w:rFonts w:hint="eastAsia"/>
          <w:lang w:val="en-US" w:eastAsia="zh-CN"/>
        </w:rPr>
      </w:pPr>
      <w:r>
        <w:rPr>
          <w:rFonts w:hint="eastAsia"/>
          <w:lang w:val="en-US" w:eastAsia="zh-CN"/>
        </w:rPr>
        <w:t>点击头像进入个人中心，可查看云录制储存空间（教育版无限大空间），点击【我的录制】可跳转至腾讯会议 Web 端查看。</w:t>
      </w:r>
    </w:p>
    <w:p>
      <w:pPr>
        <w:ind w:firstLine="420" w:firstLineChars="200"/>
        <w:rPr>
          <w:rFonts w:hint="eastAsia"/>
          <w:lang w:val="en-US" w:eastAsia="zh-CN"/>
        </w:rPr>
      </w:pPr>
      <w:r>
        <w:rPr>
          <w:rFonts w:hint="eastAsia"/>
          <w:lang w:val="en-US" w:eastAsia="zh-CN"/>
        </w:rPr>
        <w:t>会议中，Toolbar 里【录制】按钮，点击弹层显示【云录制】和【本地录制】，点击【云录制】则开始云录制视频</w:t>
      </w:r>
    </w:p>
    <w:p>
      <w:pPr>
        <w:ind w:firstLine="420" w:firstLineChars="200"/>
        <w:rPr>
          <w:rFonts w:hint="default"/>
          <w:lang w:val="en-US" w:eastAsia="zh-CN"/>
        </w:rPr>
      </w:pPr>
      <w:r>
        <w:rPr>
          <w:rFonts w:hint="eastAsia"/>
          <w:lang w:val="en-US" w:eastAsia="zh-CN"/>
        </w:rPr>
        <w:t>云录制只有主持人及联席主持人可以开启，云录制生成在会议创建人账号内。</w:t>
      </w:r>
    </w:p>
    <w:p>
      <w:pPr>
        <w:ind w:firstLine="420" w:firstLineChars="200"/>
        <w:rPr>
          <w:rFonts w:hint="eastAsia"/>
          <w:lang w:val="en-US" w:eastAsia="zh-CN"/>
        </w:rPr>
      </w:pPr>
    </w:p>
    <w:p>
      <w:pPr>
        <w:numPr>
          <w:ilvl w:val="0"/>
          <w:numId w:val="3"/>
        </w:numPr>
        <w:ind w:left="420" w:leftChars="0" w:hanging="420" w:firstLineChars="0"/>
        <w:rPr>
          <w:rFonts w:hint="eastAsia"/>
          <w:b/>
          <w:bCs/>
          <w:lang w:val="en-US" w:eastAsia="zh-CN"/>
        </w:rPr>
      </w:pPr>
      <w:bookmarkStart w:id="60" w:name="录制中"/>
      <w:bookmarkEnd w:id="60"/>
      <w:r>
        <w:rPr>
          <w:rFonts w:hint="eastAsia"/>
          <w:b/>
          <w:bCs/>
          <w:lang w:val="en-US" w:eastAsia="zh-CN"/>
        </w:rPr>
        <w:t>录制中</w:t>
      </w:r>
    </w:p>
    <w:p>
      <w:pPr>
        <w:ind w:firstLine="420" w:firstLineChars="200"/>
        <w:rPr>
          <w:rFonts w:hint="eastAsia"/>
          <w:lang w:val="en-US" w:eastAsia="zh-CN"/>
        </w:rPr>
      </w:pPr>
      <w:r>
        <w:rPr>
          <w:rFonts w:hint="eastAsia"/>
          <w:lang w:val="en-US" w:eastAsia="zh-CN"/>
        </w:rPr>
        <w:t>开启云录制后，主持人和联席主持人屏幕左上角提示“正在启动云录制”提示，且按钮变更为“暂停录制和结束录制”，同时用户列表主持人和联席主持人均显示云录制状态</w:t>
      </w:r>
    </w:p>
    <w:p>
      <w:pPr>
        <w:pStyle w:val="6"/>
        <w:rPr>
          <w:rFonts w:hint="eastAsia" w:ascii="微软雅黑" w:hAnsi="微软雅黑" w:eastAsia="微软雅黑" w:cs="微软雅黑"/>
          <w:sz w:val="20"/>
        </w:rPr>
      </w:pPr>
      <w:r>
        <w:drawing>
          <wp:inline distT="0" distB="0" distL="114300" distR="114300">
            <wp:extent cx="5271135" cy="3451225"/>
            <wp:effectExtent l="0" t="0" r="1905" b="8255"/>
            <wp:docPr id="52"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49"/>
                    <pic:cNvPicPr>
                      <a:picLocks noChangeAspect="1"/>
                    </pic:cNvPicPr>
                  </pic:nvPicPr>
                  <pic:blipFill>
                    <a:blip r:embed="rId41"/>
                    <a:stretch>
                      <a:fillRect/>
                    </a:stretch>
                  </pic:blipFill>
                  <pic:spPr>
                    <a:xfrm>
                      <a:off x="0" y="0"/>
                      <a:ext cx="5271135" cy="3451225"/>
                    </a:xfrm>
                    <a:prstGeom prst="rect">
                      <a:avLst/>
                    </a:prstGeom>
                    <a:noFill/>
                    <a:ln>
                      <a:noFill/>
                    </a:ln>
                  </pic:spPr>
                </pic:pic>
              </a:graphicData>
            </a:graphic>
          </wp:inline>
        </w:drawing>
      </w:r>
    </w:p>
    <w:p>
      <w:pPr>
        <w:ind w:firstLine="420" w:firstLineChars="200"/>
        <w:rPr>
          <w:rFonts w:hint="eastAsia"/>
          <w:lang w:val="en-US" w:eastAsia="zh-CN"/>
        </w:rPr>
      </w:pPr>
      <w:r>
        <w:rPr>
          <w:rFonts w:hint="eastAsia"/>
          <w:lang w:val="en-US" w:eastAsia="zh-CN"/>
        </w:rPr>
        <w:t>录制过程中，可点击【暂停录制】</w:t>
      </w:r>
    </w:p>
    <w:p>
      <w:pPr>
        <w:numPr>
          <w:ilvl w:val="0"/>
          <w:numId w:val="3"/>
        </w:numPr>
        <w:ind w:left="420" w:leftChars="0" w:hanging="420" w:firstLineChars="0"/>
        <w:rPr>
          <w:rFonts w:hint="eastAsia"/>
          <w:b/>
          <w:bCs/>
          <w:lang w:val="en-US" w:eastAsia="zh-CN"/>
        </w:rPr>
      </w:pPr>
      <w:bookmarkStart w:id="61" w:name="温馨提示："/>
      <w:bookmarkEnd w:id="61"/>
      <w:r>
        <w:rPr>
          <w:rFonts w:hint="eastAsia"/>
          <w:b/>
          <w:bCs/>
          <w:lang w:val="en-US" w:eastAsia="zh-CN"/>
        </w:rPr>
        <w:t>温馨提示：</w:t>
      </w:r>
    </w:p>
    <w:p>
      <w:pPr>
        <w:ind w:firstLine="420" w:firstLineChars="200"/>
        <w:rPr>
          <w:rFonts w:hint="eastAsia"/>
          <w:lang w:val="en-US" w:eastAsia="zh-CN"/>
        </w:rPr>
      </w:pPr>
      <w:r>
        <w:rPr>
          <w:rFonts w:hint="eastAsia"/>
          <w:lang w:val="en-US" w:eastAsia="zh-CN"/>
        </w:rPr>
        <w:t>当某一个主持人/联席主持人开启云录制后，则其他主持人/联席主持人均变为开始录制状态， 可进行暂停/恢复/结束录制操作</w:t>
      </w:r>
    </w:p>
    <w:p>
      <w:pPr>
        <w:ind w:firstLine="420" w:firstLineChars="200"/>
        <w:rPr>
          <w:rFonts w:hint="eastAsia"/>
          <w:lang w:val="en-US" w:eastAsia="zh-CN"/>
        </w:rPr>
      </w:pPr>
      <w:r>
        <w:rPr>
          <w:rFonts w:hint="eastAsia"/>
          <w:lang w:val="en-US" w:eastAsia="zh-CN"/>
        </w:rPr>
        <w:t>当联席主持人开启录制，主持人撤销该联席主持人身份，不影响录制态，可继续录制</w:t>
      </w:r>
    </w:p>
    <w:p>
      <w:pPr>
        <w:ind w:firstLine="420" w:firstLineChars="200"/>
        <w:rPr>
          <w:rFonts w:hint="eastAsia"/>
          <w:lang w:val="en-US" w:eastAsia="zh-CN"/>
        </w:rPr>
      </w:pPr>
      <w:r>
        <w:rPr>
          <w:rFonts w:hint="eastAsia"/>
          <w:lang w:val="en-US" w:eastAsia="zh-CN"/>
        </w:rPr>
        <w:t>点击暂停录制后，暂停录制按钮变更为“恢复录制”，左上角录制态同时发生变化，变更为暂停态，鼠标移上去显示恢复录制和结束录制的tips</w:t>
      </w:r>
    </w:p>
    <w:p>
      <w:pPr>
        <w:pStyle w:val="6"/>
        <w:rPr>
          <w:rFonts w:hint="eastAsia" w:ascii="微软雅黑" w:hAnsi="微软雅黑" w:eastAsia="微软雅黑" w:cs="微软雅黑"/>
          <w:sz w:val="20"/>
        </w:rPr>
      </w:pPr>
      <w:r>
        <w:drawing>
          <wp:inline distT="0" distB="0" distL="114300" distR="114300">
            <wp:extent cx="5271135" cy="3451225"/>
            <wp:effectExtent l="0" t="0" r="1905" b="8255"/>
            <wp:docPr id="53"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0"/>
                    <pic:cNvPicPr>
                      <a:picLocks noChangeAspect="1"/>
                    </pic:cNvPicPr>
                  </pic:nvPicPr>
                  <pic:blipFill>
                    <a:blip r:embed="rId42"/>
                    <a:stretch>
                      <a:fillRect/>
                    </a:stretch>
                  </pic:blipFill>
                  <pic:spPr>
                    <a:xfrm>
                      <a:off x="0" y="0"/>
                      <a:ext cx="5271135" cy="3451225"/>
                    </a:xfrm>
                    <a:prstGeom prst="rect">
                      <a:avLst/>
                    </a:prstGeom>
                    <a:noFill/>
                    <a:ln>
                      <a:noFill/>
                    </a:ln>
                  </pic:spPr>
                </pic:pic>
              </a:graphicData>
            </a:graphic>
          </wp:inline>
        </w:drawing>
      </w:r>
    </w:p>
    <w:p>
      <w:pPr>
        <w:pStyle w:val="6"/>
        <w:spacing w:before="10"/>
        <w:rPr>
          <w:rFonts w:hint="eastAsia" w:ascii="微软雅黑" w:hAnsi="微软雅黑" w:eastAsia="微软雅黑" w:cs="微软雅黑"/>
          <w:sz w:val="16"/>
        </w:rPr>
      </w:pPr>
    </w:p>
    <w:p>
      <w:pPr>
        <w:numPr>
          <w:ilvl w:val="0"/>
          <w:numId w:val="3"/>
        </w:numPr>
        <w:ind w:left="420" w:leftChars="0" w:hanging="420" w:firstLineChars="0"/>
        <w:rPr>
          <w:rFonts w:hint="eastAsia"/>
          <w:b/>
          <w:bCs/>
          <w:lang w:val="en-US" w:eastAsia="zh-CN"/>
        </w:rPr>
      </w:pPr>
      <w:bookmarkStart w:id="62" w:name="结束录制"/>
      <w:bookmarkEnd w:id="62"/>
      <w:r>
        <w:rPr>
          <w:rFonts w:hint="eastAsia"/>
          <w:b/>
          <w:bCs/>
          <w:lang w:val="en-US" w:eastAsia="zh-CN"/>
        </w:rPr>
        <w:t>结束录制</w:t>
      </w:r>
    </w:p>
    <w:p>
      <w:pPr>
        <w:ind w:firstLine="420" w:firstLineChars="200"/>
        <w:rPr>
          <w:rFonts w:hint="eastAsia"/>
          <w:lang w:val="en-US" w:eastAsia="zh-CN"/>
        </w:rPr>
      </w:pPr>
      <w:r>
        <w:rPr>
          <w:rFonts w:hint="eastAsia"/>
          <w:lang w:val="en-US" w:eastAsia="zh-CN"/>
        </w:rPr>
        <w:t>点击结束录制，二次确认弹窗提示“您确定要停止云端录制？当云录制完成后，会议创建者将会收到系统提醒“</w:t>
      </w:r>
    </w:p>
    <w:p>
      <w:pPr>
        <w:ind w:firstLine="420" w:firstLineChars="200"/>
        <w:rPr>
          <w:rFonts w:hint="eastAsia"/>
          <w:lang w:val="en-US" w:eastAsia="zh-CN"/>
        </w:rPr>
      </w:pPr>
      <w:r>
        <w:rPr>
          <w:rFonts w:hint="eastAsia"/>
          <w:lang w:val="en-US" w:eastAsia="zh-CN"/>
        </w:rPr>
        <w:t>当会议中主持人和联席主持人均退出会议，则立即停止云录制</w:t>
      </w:r>
    </w:p>
    <w:p>
      <w:pPr>
        <w:ind w:firstLine="420" w:firstLineChars="200"/>
        <w:rPr>
          <w:rFonts w:hint="eastAsia"/>
          <w:lang w:val="en-US" w:eastAsia="zh-CN"/>
        </w:rPr>
      </w:pPr>
      <w:r>
        <w:rPr>
          <w:rFonts w:hint="eastAsia"/>
          <w:lang w:val="en-US" w:eastAsia="zh-CN"/>
        </w:rPr>
        <w:t>结束会议自动停止录制，提示支持人&amp;联席主持人“录制完成，云端视频生成后，会议创建者将收到系统提醒”</w:t>
      </w:r>
    </w:p>
    <w:p>
      <w:pPr>
        <w:rPr>
          <w:rFonts w:hint="eastAsia" w:ascii="微软雅黑" w:hAnsi="微软雅黑" w:eastAsia="微软雅黑" w:cs="微软雅黑"/>
          <w:sz w:val="20"/>
        </w:rPr>
      </w:pPr>
      <w:r>
        <w:drawing>
          <wp:inline distT="0" distB="0" distL="114300" distR="114300">
            <wp:extent cx="5271135" cy="3451225"/>
            <wp:effectExtent l="0" t="0" r="1905" b="8255"/>
            <wp:docPr id="54"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1"/>
                    <pic:cNvPicPr>
                      <a:picLocks noChangeAspect="1"/>
                    </pic:cNvPicPr>
                  </pic:nvPicPr>
                  <pic:blipFill>
                    <a:blip r:embed="rId43"/>
                    <a:stretch>
                      <a:fillRect/>
                    </a:stretch>
                  </pic:blipFill>
                  <pic:spPr>
                    <a:xfrm>
                      <a:off x="0" y="0"/>
                      <a:ext cx="5271135" cy="3451225"/>
                    </a:xfrm>
                    <a:prstGeom prst="rect">
                      <a:avLst/>
                    </a:prstGeom>
                    <a:noFill/>
                    <a:ln>
                      <a:noFill/>
                    </a:ln>
                  </pic:spPr>
                </pic:pic>
              </a:graphicData>
            </a:graphic>
          </wp:inline>
        </w:drawing>
      </w:r>
    </w:p>
    <w:p>
      <w:pPr>
        <w:numPr>
          <w:ilvl w:val="0"/>
          <w:numId w:val="3"/>
        </w:numPr>
        <w:ind w:left="420" w:leftChars="0" w:hanging="420" w:firstLineChars="0"/>
        <w:rPr>
          <w:rFonts w:hint="eastAsia"/>
          <w:b/>
          <w:bCs/>
          <w:lang w:val="en-US" w:eastAsia="zh-CN"/>
        </w:rPr>
      </w:pPr>
      <w:r>
        <w:rPr>
          <w:rFonts w:hint="eastAsia"/>
          <w:b/>
          <w:bCs/>
          <w:lang w:val="en-US" w:eastAsia="zh-CN"/>
        </w:rPr>
        <w:t>分享云录制文件</w:t>
      </w:r>
    </w:p>
    <w:p>
      <w:pPr>
        <w:ind w:firstLine="420" w:firstLineChars="200"/>
        <w:rPr>
          <w:rFonts w:hint="default" w:ascii="微软雅黑" w:hAnsi="微软雅黑" w:eastAsia="微软雅黑" w:cs="微软雅黑"/>
          <w:sz w:val="10"/>
          <w:lang w:val="en-US"/>
        </w:rPr>
      </w:pPr>
      <w:r>
        <w:rPr>
          <w:rFonts w:hint="eastAsia"/>
          <w:lang w:val="en-US" w:eastAsia="zh-CN"/>
        </w:rPr>
        <w:t>参会人可在历史会议中收看到该场会议的云录制文件，同时会议创建人可点击头像进入个人中心，点击【我的录制】跳转至腾讯会议 Web 端对云录制文件进行二次分享。</w:t>
      </w:r>
    </w:p>
    <w:p>
      <w:r>
        <w:drawing>
          <wp:inline distT="0" distB="0" distL="114300" distR="114300">
            <wp:extent cx="5264150" cy="2499360"/>
            <wp:effectExtent l="0" t="0" r="8890" b="0"/>
            <wp:docPr id="55"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2"/>
                    <pic:cNvPicPr>
                      <a:picLocks noChangeAspect="1"/>
                    </pic:cNvPicPr>
                  </pic:nvPicPr>
                  <pic:blipFill>
                    <a:blip r:embed="rId44"/>
                    <a:stretch>
                      <a:fillRect/>
                    </a:stretch>
                  </pic:blipFill>
                  <pic:spPr>
                    <a:xfrm>
                      <a:off x="0" y="0"/>
                      <a:ext cx="5264150" cy="2499360"/>
                    </a:xfrm>
                    <a:prstGeom prst="rect">
                      <a:avLst/>
                    </a:prstGeom>
                    <a:noFill/>
                    <a:ln>
                      <a:noFill/>
                    </a:ln>
                  </pic:spPr>
                </pic:pic>
              </a:graphicData>
            </a:graphic>
          </wp:inline>
        </w:drawing>
      </w:r>
    </w:p>
    <w:p/>
    <w:p>
      <w:pPr>
        <w:pStyle w:val="3"/>
        <w:keepNext/>
        <w:keepLines/>
        <w:pageBreakBefore w:val="0"/>
        <w:widowControl w:val="0"/>
        <w:numPr>
          <w:ilvl w:val="1"/>
          <w:numId w:val="1"/>
        </w:numPr>
        <w:kinsoku/>
        <w:wordWrap/>
        <w:overflowPunct/>
        <w:topLinePunct w:val="0"/>
        <w:autoSpaceDE/>
        <w:autoSpaceDN/>
        <w:bidi w:val="0"/>
        <w:adjustRightInd/>
        <w:snapToGrid/>
        <w:spacing w:before="0" w:after="0" w:line="240" w:lineRule="auto"/>
        <w:ind w:left="567" w:leftChars="0" w:hanging="567" w:firstLineChars="0"/>
        <w:textAlignment w:val="auto"/>
        <w:rPr>
          <w:rFonts w:hint="eastAsia"/>
          <w:b/>
          <w:lang w:val="en-US" w:eastAsia="zh-CN"/>
        </w:rPr>
      </w:pPr>
      <w:bookmarkStart w:id="63" w:name="_Toc25438_WPSOffice_Level2"/>
      <w:r>
        <w:rPr>
          <w:rFonts w:hint="eastAsia"/>
          <w:b/>
          <w:lang w:val="en-US" w:eastAsia="zh-CN"/>
        </w:rPr>
        <w:t>如何发起投票</w:t>
      </w:r>
      <w:bookmarkEnd w:id="63"/>
    </w:p>
    <w:p>
      <w:pPr>
        <w:ind w:firstLine="420" w:firstLineChars="200"/>
        <w:rPr>
          <w:rFonts w:hint="eastAsia"/>
          <w:lang w:val="en-US" w:eastAsia="zh-CN"/>
        </w:rPr>
      </w:pPr>
      <w:r>
        <w:rPr>
          <w:rFonts w:hint="eastAsia"/>
          <w:lang w:val="en-US" w:eastAsia="zh-CN"/>
        </w:rPr>
        <w:t>会议创建者和主持人（包含联席主持人）可以在预定会议时，或者会议中，创建并发起投票， 具</w:t>
      </w:r>
      <w:r>
        <w:rPr>
          <w:rFonts w:hint="eastAsia"/>
          <w:lang w:val="en-US" w:eastAsia="zh-CN"/>
        </w:rPr>
        <w:t>体操作步骤如下：</w:t>
      </w:r>
    </w:p>
    <w:p>
      <w:pPr>
        <w:ind w:firstLine="422" w:firstLineChars="200"/>
        <w:rPr>
          <w:rFonts w:hint="eastAsia"/>
          <w:b/>
          <w:bCs/>
          <w:lang w:val="en-US" w:eastAsia="zh-CN"/>
        </w:rPr>
      </w:pPr>
    </w:p>
    <w:p>
      <w:pPr>
        <w:numPr>
          <w:ilvl w:val="0"/>
          <w:numId w:val="3"/>
        </w:numPr>
        <w:ind w:left="420" w:leftChars="0" w:hanging="420" w:firstLineChars="0"/>
        <w:rPr>
          <w:rFonts w:hint="eastAsia"/>
          <w:b/>
          <w:bCs/>
          <w:lang w:val="en-US" w:eastAsia="zh-CN"/>
        </w:rPr>
      </w:pPr>
      <w:r>
        <w:rPr>
          <w:rFonts w:hint="eastAsia"/>
          <w:b/>
          <w:bCs/>
          <w:lang w:val="en-US" w:eastAsia="zh-CN"/>
        </w:rPr>
        <w:t>预定会议时添加投票</w:t>
      </w:r>
    </w:p>
    <w:p>
      <w:pPr>
        <w:pStyle w:val="6"/>
        <w:spacing w:before="8" w:after="1"/>
        <w:rPr>
          <w:rFonts w:hint="eastAsia" w:ascii="微软雅黑" w:hAnsi="微软雅黑" w:eastAsia="微软雅黑" w:cs="微软雅黑"/>
          <w:sz w:val="20"/>
        </w:rPr>
      </w:pPr>
      <w:r>
        <w:drawing>
          <wp:inline distT="0" distB="0" distL="114300" distR="114300">
            <wp:extent cx="5760720" cy="3771900"/>
            <wp:effectExtent l="0" t="0" r="0" b="7620"/>
            <wp:docPr id="56"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3"/>
                    <pic:cNvPicPr>
                      <a:picLocks noChangeAspect="1"/>
                    </pic:cNvPicPr>
                  </pic:nvPicPr>
                  <pic:blipFill>
                    <a:blip r:embed="rId45"/>
                    <a:stretch>
                      <a:fillRect/>
                    </a:stretch>
                  </pic:blipFill>
                  <pic:spPr>
                    <a:xfrm>
                      <a:off x="0" y="0"/>
                      <a:ext cx="5760720" cy="3771900"/>
                    </a:xfrm>
                    <a:prstGeom prst="rect">
                      <a:avLst/>
                    </a:prstGeom>
                    <a:noFill/>
                    <a:ln>
                      <a:noFill/>
                    </a:ln>
                  </pic:spPr>
                </pic:pic>
              </a:graphicData>
            </a:graphic>
          </wp:inline>
        </w:drawing>
      </w:r>
    </w:p>
    <w:p>
      <w:pPr>
        <w:ind w:firstLine="420" w:firstLineChars="200"/>
        <w:rPr>
          <w:rFonts w:hint="eastAsia"/>
          <w:lang w:val="en-US" w:eastAsia="zh-CN"/>
        </w:rPr>
      </w:pPr>
      <w:r>
        <w:rPr>
          <w:rFonts w:hint="eastAsia"/>
          <w:lang w:val="en-US" w:eastAsia="zh-CN"/>
        </w:rPr>
        <w:t>注：①投票主题可以重复；</w:t>
      </w:r>
    </w:p>
    <w:p>
      <w:pPr>
        <w:ind w:firstLine="420" w:firstLineChars="200"/>
        <w:rPr>
          <w:rFonts w:hint="eastAsia"/>
          <w:lang w:val="en-US" w:eastAsia="zh-CN"/>
        </w:rPr>
      </w:pPr>
      <w:r>
        <w:rPr>
          <w:rFonts w:hint="eastAsia"/>
          <w:lang w:val="en-US" w:eastAsia="zh-CN"/>
        </w:rPr>
        <w:t>②填写投票选项时，最少添加 2 个，最多支持添加 10 个选项；</w:t>
      </w:r>
    </w:p>
    <w:p>
      <w:pPr>
        <w:ind w:firstLine="420" w:firstLineChars="200"/>
        <w:rPr>
          <w:rFonts w:hint="eastAsia"/>
          <w:lang w:val="en-US" w:eastAsia="zh-CN"/>
        </w:rPr>
      </w:pPr>
      <w:r>
        <w:rPr>
          <w:rFonts w:hint="eastAsia"/>
          <w:lang w:val="en-US" w:eastAsia="zh-CN"/>
        </w:rPr>
        <w:t>③如果设置了匿名投票，用户在投票后不会展示昵称，反之则会在选项下方展示昵称。</w:t>
      </w:r>
    </w:p>
    <w:p>
      <w:pPr>
        <w:rPr>
          <w:rFonts w:hint="eastAsia" w:ascii="微软雅黑" w:hAnsi="微软雅黑" w:eastAsia="微软雅黑" w:cs="微软雅黑"/>
          <w:sz w:val="20"/>
        </w:rPr>
      </w:pPr>
      <w:r>
        <w:drawing>
          <wp:inline distT="0" distB="0" distL="114300" distR="114300">
            <wp:extent cx="5760720" cy="3779520"/>
            <wp:effectExtent l="0" t="0" r="0" b="0"/>
            <wp:docPr id="57"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4"/>
                    <pic:cNvPicPr>
                      <a:picLocks noChangeAspect="1"/>
                    </pic:cNvPicPr>
                  </pic:nvPicPr>
                  <pic:blipFill>
                    <a:blip r:embed="rId46"/>
                    <a:stretch>
                      <a:fillRect/>
                    </a:stretch>
                  </pic:blipFill>
                  <pic:spPr>
                    <a:xfrm>
                      <a:off x="0" y="0"/>
                      <a:ext cx="5760720" cy="3779520"/>
                    </a:xfrm>
                    <a:prstGeom prst="rect">
                      <a:avLst/>
                    </a:prstGeom>
                    <a:noFill/>
                    <a:ln>
                      <a:noFill/>
                    </a:ln>
                  </pic:spPr>
                </pic:pic>
              </a:graphicData>
            </a:graphic>
          </wp:inline>
        </w:drawing>
      </w:r>
    </w:p>
    <w:p>
      <w:pPr>
        <w:pStyle w:val="6"/>
        <w:spacing w:before="8"/>
        <w:rPr>
          <w:rFonts w:hint="eastAsia" w:ascii="微软雅黑" w:hAnsi="微软雅黑" w:eastAsia="微软雅黑" w:cs="微软雅黑"/>
          <w:sz w:val="11"/>
        </w:rPr>
      </w:pPr>
    </w:p>
    <w:p>
      <w:pPr>
        <w:ind w:firstLine="420" w:firstLineChars="200"/>
        <w:rPr>
          <w:rFonts w:hint="eastAsia"/>
          <w:lang w:val="en-US" w:eastAsia="zh-CN"/>
        </w:rPr>
      </w:pPr>
      <w:r>
        <w:rPr>
          <w:rFonts w:hint="eastAsia"/>
          <w:lang w:val="en-US" w:eastAsia="zh-CN"/>
        </w:rPr>
        <w:t>注：①一场会议中，最多能同时进行 20 个投票；</w:t>
      </w:r>
    </w:p>
    <w:p>
      <w:pPr>
        <w:ind w:firstLine="420" w:firstLineChars="200"/>
        <w:rPr>
          <w:rFonts w:hint="eastAsia"/>
          <w:lang w:val="en-US" w:eastAsia="zh-CN"/>
        </w:rPr>
      </w:pPr>
      <w:r>
        <w:rPr>
          <w:rFonts w:hint="eastAsia"/>
          <w:lang w:val="en-US" w:eastAsia="zh-CN"/>
        </w:rPr>
        <w:t>②如果添加完投票后并没有完成会议预定，即没有点击“预定”，则投票也会随之取消。</w:t>
      </w:r>
    </w:p>
    <w:p>
      <w:pPr>
        <w:numPr>
          <w:numId w:val="0"/>
        </w:numPr>
        <w:ind w:leftChars="0"/>
        <w:rPr>
          <w:rFonts w:hint="eastAsia"/>
          <w:b/>
          <w:bCs/>
          <w:lang w:val="en-US" w:eastAsia="zh-CN"/>
        </w:rPr>
      </w:pPr>
    </w:p>
    <w:p>
      <w:pPr>
        <w:numPr>
          <w:ilvl w:val="0"/>
          <w:numId w:val="3"/>
        </w:numPr>
        <w:ind w:left="420" w:leftChars="0" w:hanging="420" w:firstLineChars="0"/>
        <w:rPr>
          <w:rFonts w:hint="eastAsia"/>
          <w:b/>
          <w:bCs/>
          <w:lang w:val="en-US" w:eastAsia="zh-CN"/>
        </w:rPr>
      </w:pPr>
      <w:r>
        <w:rPr>
          <w:rFonts w:hint="eastAsia"/>
          <w:b/>
          <w:bCs/>
          <w:lang w:val="en-US" w:eastAsia="zh-CN"/>
        </w:rPr>
        <w:t>会议中添加投票</w:t>
      </w:r>
    </w:p>
    <w:p>
      <w:pPr>
        <w:pStyle w:val="6"/>
        <w:spacing w:before="14"/>
        <w:rPr>
          <w:rFonts w:hint="eastAsia" w:ascii="微软雅黑" w:hAnsi="微软雅黑" w:eastAsia="微软雅黑" w:cs="微软雅黑"/>
          <w:sz w:val="17"/>
        </w:rPr>
      </w:pPr>
      <w:r>
        <w:drawing>
          <wp:inline distT="0" distB="0" distL="114300" distR="114300">
            <wp:extent cx="5539740" cy="3627120"/>
            <wp:effectExtent l="0" t="0" r="7620" b="0"/>
            <wp:docPr id="58"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5"/>
                    <pic:cNvPicPr>
                      <a:picLocks noChangeAspect="1"/>
                    </pic:cNvPicPr>
                  </pic:nvPicPr>
                  <pic:blipFill>
                    <a:blip r:embed="rId47"/>
                    <a:stretch>
                      <a:fillRect/>
                    </a:stretch>
                  </pic:blipFill>
                  <pic:spPr>
                    <a:xfrm>
                      <a:off x="0" y="0"/>
                      <a:ext cx="5539740" cy="3627120"/>
                    </a:xfrm>
                    <a:prstGeom prst="rect">
                      <a:avLst/>
                    </a:prstGeom>
                    <a:noFill/>
                    <a:ln>
                      <a:noFill/>
                    </a:ln>
                  </pic:spPr>
                </pic:pic>
              </a:graphicData>
            </a:graphic>
          </wp:inline>
        </w:drawing>
      </w:r>
    </w:p>
    <w:p>
      <w:pPr>
        <w:ind w:firstLine="420" w:firstLineChars="200"/>
        <w:rPr>
          <w:rFonts w:hint="eastAsia"/>
          <w:lang w:val="en-US" w:eastAsia="zh-CN"/>
        </w:rPr>
      </w:pPr>
      <w:r>
        <w:rPr>
          <w:rFonts w:hint="eastAsia"/>
          <w:lang w:val="en-US" w:eastAsia="zh-CN"/>
        </w:rPr>
        <w:t>在会议中创建投票基本与预定会议时一致，点击创建投票，填写投票信息，然后点击“完成” 即可添加一个新的投票。</w:t>
      </w:r>
    </w:p>
    <w:p>
      <w:pPr>
        <w:numPr>
          <w:ilvl w:val="0"/>
          <w:numId w:val="3"/>
        </w:numPr>
        <w:ind w:left="420" w:leftChars="0" w:hanging="420" w:firstLineChars="0"/>
        <w:rPr>
          <w:rFonts w:hint="eastAsia"/>
          <w:b/>
          <w:bCs/>
          <w:lang w:val="en-US" w:eastAsia="zh-CN"/>
        </w:rPr>
      </w:pPr>
      <w:r>
        <w:rPr>
          <w:rFonts w:hint="eastAsia"/>
          <w:b/>
          <w:bCs/>
          <w:lang w:val="en-US" w:eastAsia="zh-CN"/>
        </w:rPr>
        <w:t>发起投票</w:t>
      </w:r>
    </w:p>
    <w:p>
      <w:pPr>
        <w:numPr>
          <w:numId w:val="0"/>
        </w:numPr>
        <w:ind w:leftChars="0"/>
        <w:rPr>
          <w:rFonts w:hint="eastAsia"/>
          <w:b/>
          <w:bCs/>
          <w:lang w:val="en-US" w:eastAsia="zh-CN"/>
        </w:rPr>
      </w:pPr>
      <w:r>
        <w:drawing>
          <wp:inline distT="0" distB="0" distL="114300" distR="114300">
            <wp:extent cx="5478780" cy="3589020"/>
            <wp:effectExtent l="0" t="0" r="7620" b="7620"/>
            <wp:docPr id="59"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6"/>
                    <pic:cNvPicPr>
                      <a:picLocks noChangeAspect="1"/>
                    </pic:cNvPicPr>
                  </pic:nvPicPr>
                  <pic:blipFill>
                    <a:blip r:embed="rId48"/>
                    <a:stretch>
                      <a:fillRect/>
                    </a:stretch>
                  </pic:blipFill>
                  <pic:spPr>
                    <a:xfrm>
                      <a:off x="0" y="0"/>
                      <a:ext cx="5478780" cy="3589020"/>
                    </a:xfrm>
                    <a:prstGeom prst="rect">
                      <a:avLst/>
                    </a:prstGeom>
                    <a:noFill/>
                    <a:ln>
                      <a:noFill/>
                    </a:ln>
                  </pic:spPr>
                </pic:pic>
              </a:graphicData>
            </a:graphic>
          </wp:inline>
        </w:drawing>
      </w:r>
    </w:p>
    <w:p>
      <w:pPr>
        <w:numPr>
          <w:ilvl w:val="0"/>
          <w:numId w:val="3"/>
        </w:numPr>
        <w:ind w:left="420" w:leftChars="0" w:hanging="420" w:firstLineChars="0"/>
        <w:rPr>
          <w:rFonts w:hint="eastAsia"/>
          <w:b/>
          <w:bCs/>
          <w:lang w:val="en-US" w:eastAsia="zh-CN"/>
        </w:rPr>
      </w:pPr>
      <w:r>
        <w:rPr>
          <w:rFonts w:hint="eastAsia"/>
          <w:b/>
          <w:bCs/>
          <w:lang w:val="en-US" w:eastAsia="zh-CN"/>
        </w:rPr>
        <w:t>参与投票</w:t>
      </w:r>
    </w:p>
    <w:p>
      <w:pPr>
        <w:ind w:firstLine="420" w:firstLineChars="200"/>
        <w:rPr>
          <w:rFonts w:hint="eastAsia"/>
          <w:lang w:val="en-US" w:eastAsia="zh-CN"/>
        </w:rPr>
      </w:pPr>
      <w:r>
        <w:rPr>
          <w:rFonts w:hint="eastAsia"/>
          <w:lang w:val="en-US" w:eastAsia="zh-CN"/>
        </w:rPr>
        <w:t>发起投票后，主持人（包含联席主持人）同样也可以参与投票</w:t>
      </w:r>
    </w:p>
    <w:p>
      <w:pPr>
        <w:ind w:firstLine="420" w:firstLineChars="200"/>
        <w:rPr>
          <w:rFonts w:hint="eastAsia"/>
          <w:lang w:val="en-US" w:eastAsia="zh-CN"/>
        </w:rPr>
      </w:pPr>
      <w:r>
        <w:drawing>
          <wp:inline distT="0" distB="0" distL="114300" distR="114300">
            <wp:extent cx="5760720" cy="3771900"/>
            <wp:effectExtent l="0" t="0" r="0" b="7620"/>
            <wp:docPr id="60"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57"/>
                    <pic:cNvPicPr>
                      <a:picLocks noChangeAspect="1"/>
                    </pic:cNvPicPr>
                  </pic:nvPicPr>
                  <pic:blipFill>
                    <a:blip r:embed="rId49"/>
                    <a:stretch>
                      <a:fillRect/>
                    </a:stretch>
                  </pic:blipFill>
                  <pic:spPr>
                    <a:xfrm>
                      <a:off x="0" y="0"/>
                      <a:ext cx="5760720" cy="3771900"/>
                    </a:xfrm>
                    <a:prstGeom prst="rect">
                      <a:avLst/>
                    </a:prstGeom>
                    <a:noFill/>
                    <a:ln>
                      <a:noFill/>
                    </a:ln>
                  </pic:spPr>
                </pic:pic>
              </a:graphicData>
            </a:graphic>
          </wp:inline>
        </w:drawing>
      </w:r>
    </w:p>
    <w:p>
      <w:pPr>
        <w:ind w:firstLine="420" w:firstLineChars="200"/>
        <w:rPr>
          <w:rFonts w:hint="eastAsia"/>
          <w:lang w:val="en-US" w:eastAsia="zh-CN"/>
        </w:rPr>
      </w:pPr>
    </w:p>
    <w:p>
      <w:pPr>
        <w:numPr>
          <w:ilvl w:val="0"/>
          <w:numId w:val="3"/>
        </w:numPr>
        <w:ind w:left="420" w:leftChars="0" w:hanging="420" w:firstLineChars="0"/>
        <w:rPr>
          <w:rFonts w:hint="eastAsia"/>
          <w:b/>
          <w:bCs/>
          <w:lang w:val="en-US" w:eastAsia="zh-CN"/>
        </w:rPr>
      </w:pPr>
      <w:r>
        <w:rPr>
          <w:rFonts w:hint="eastAsia"/>
          <w:b/>
          <w:bCs/>
          <w:lang w:val="en-US" w:eastAsia="zh-CN"/>
        </w:rPr>
        <w:t>终止投票、公布结果、停止公布</w:t>
      </w:r>
    </w:p>
    <w:p>
      <w:pPr>
        <w:ind w:firstLine="420" w:firstLineChars="200"/>
        <w:rPr>
          <w:rFonts w:hint="eastAsia"/>
          <w:lang w:val="en-US" w:eastAsia="zh-CN"/>
        </w:rPr>
      </w:pPr>
      <w:r>
        <w:drawing>
          <wp:inline distT="0" distB="0" distL="114300" distR="114300">
            <wp:extent cx="5516880" cy="3611880"/>
            <wp:effectExtent l="0" t="0" r="0" b="0"/>
            <wp:docPr id="61"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58"/>
                    <pic:cNvPicPr>
                      <a:picLocks noChangeAspect="1"/>
                    </pic:cNvPicPr>
                  </pic:nvPicPr>
                  <pic:blipFill>
                    <a:blip r:embed="rId50"/>
                    <a:stretch>
                      <a:fillRect/>
                    </a:stretch>
                  </pic:blipFill>
                  <pic:spPr>
                    <a:xfrm>
                      <a:off x="0" y="0"/>
                      <a:ext cx="5516880" cy="3611880"/>
                    </a:xfrm>
                    <a:prstGeom prst="rect">
                      <a:avLst/>
                    </a:prstGeom>
                    <a:noFill/>
                    <a:ln>
                      <a:noFill/>
                    </a:ln>
                  </pic:spPr>
                </pic:pic>
              </a:graphicData>
            </a:graphic>
          </wp:inline>
        </w:drawing>
      </w:r>
    </w:p>
    <w:p>
      <w:pPr>
        <w:ind w:firstLine="420" w:firstLineChars="200"/>
        <w:rPr>
          <w:rFonts w:hint="eastAsia"/>
          <w:lang w:val="en-US" w:eastAsia="zh-CN"/>
        </w:rPr>
      </w:pPr>
    </w:p>
    <w:p>
      <w:pPr>
        <w:ind w:firstLine="420" w:firstLineChars="200"/>
        <w:rPr>
          <w:rFonts w:hint="eastAsia"/>
          <w:lang w:val="en-US" w:eastAsia="zh-CN"/>
        </w:rPr>
      </w:pPr>
      <w:r>
        <w:rPr>
          <w:rFonts w:hint="eastAsia"/>
          <w:lang w:val="en-US" w:eastAsia="zh-CN"/>
        </w:rPr>
        <w:t>确认参会者完成投票后，主持人就可以终止投票了。这里要注意的是，投票一旦终止，参会者就无法继续投票了。</w:t>
      </w:r>
    </w:p>
    <w:p>
      <w:pPr>
        <w:ind w:firstLine="420" w:firstLineChars="200"/>
        <w:rPr>
          <w:rFonts w:hint="eastAsia"/>
          <w:lang w:val="en-US" w:eastAsia="zh-CN"/>
        </w:rPr>
      </w:pPr>
      <w:r>
        <w:rPr>
          <w:rFonts w:hint="eastAsia"/>
          <w:lang w:val="en-US" w:eastAsia="zh-CN"/>
        </w:rPr>
        <w:t>终止投票后，主持人可以自由选择是否对参会者公布投票结果。而公布结果后，如果需要，主持人是可以随时停止公布的。</w:t>
      </w:r>
    </w:p>
    <w:p>
      <w:pPr>
        <w:ind w:firstLine="420" w:firstLineChars="200"/>
        <w:rPr>
          <w:rFonts w:hint="eastAsia"/>
          <w:lang w:val="en-US" w:eastAsia="zh-CN"/>
        </w:rPr>
      </w:pPr>
      <w:r>
        <w:rPr>
          <w:rFonts w:hint="eastAsia"/>
          <w:lang w:val="en-US" w:eastAsia="zh-CN"/>
        </w:rPr>
        <w:t>这里还有一点需要注意的，如果主持人在未点击“终止投票”的情况下，直接结束会议，投票也会随之结束，且投票结果为结束会议那一刻时产生的结果。除此之外，当会议结束后，重新进入会议时，所有投票的状态都会恢复到未开始的状态。</w:t>
      </w:r>
    </w:p>
    <w:p>
      <w:pPr>
        <w:ind w:firstLine="420" w:firstLineChars="200"/>
        <w:rPr>
          <w:rFonts w:hint="eastAsia"/>
          <w:lang w:val="en-US" w:eastAsia="zh-CN"/>
        </w:rPr>
      </w:pPr>
    </w:p>
    <w:p>
      <w:pPr>
        <w:numPr>
          <w:ilvl w:val="0"/>
          <w:numId w:val="3"/>
        </w:numPr>
        <w:ind w:left="420" w:leftChars="0" w:hanging="420" w:firstLineChars="0"/>
        <w:rPr>
          <w:rFonts w:hint="eastAsia"/>
          <w:b/>
          <w:bCs/>
          <w:lang w:val="en-US" w:eastAsia="zh-CN"/>
        </w:rPr>
      </w:pPr>
      <w:r>
        <w:rPr>
          <w:rFonts w:hint="eastAsia"/>
          <w:b/>
          <w:bCs/>
          <w:lang w:val="en-US" w:eastAsia="zh-CN"/>
        </w:rPr>
        <w:t>编辑和删除投票</w:t>
      </w:r>
    </w:p>
    <w:p>
      <w:pPr>
        <w:ind w:firstLine="420" w:firstLineChars="200"/>
        <w:rPr>
          <w:rFonts w:hint="eastAsia"/>
          <w:lang w:val="en-US" w:eastAsia="zh-CN"/>
        </w:rPr>
      </w:pPr>
      <w:r>
        <w:rPr>
          <w:rFonts w:hint="eastAsia"/>
          <w:lang w:val="en-US" w:eastAsia="zh-CN"/>
        </w:rPr>
        <w:t>对于尚未发起的投票，主持人是可以对其进行再次编辑的。</w:t>
      </w:r>
    </w:p>
    <w:p>
      <w:pPr>
        <w:ind w:firstLine="420" w:firstLineChars="200"/>
        <w:rPr>
          <w:rFonts w:hint="eastAsia"/>
          <w:lang w:val="en-US" w:eastAsia="zh-CN"/>
        </w:rPr>
      </w:pPr>
      <w:r>
        <w:rPr>
          <w:rFonts w:hint="eastAsia"/>
          <w:lang w:val="en-US" w:eastAsia="zh-CN"/>
        </w:rPr>
        <w:t>而对于未开始、投票中以及已结束的投票，主持人都可以随时进行删除。</w:t>
      </w:r>
    </w:p>
    <w:p>
      <w:pPr>
        <w:ind w:firstLine="420" w:firstLineChars="200"/>
        <w:rPr>
          <w:rFonts w:hint="eastAsia"/>
          <w:lang w:val="en-US" w:eastAsia="zh-CN"/>
        </w:rPr>
      </w:pPr>
      <w:r>
        <w:drawing>
          <wp:inline distT="0" distB="0" distL="114300" distR="114300">
            <wp:extent cx="5219700" cy="3413760"/>
            <wp:effectExtent l="0" t="0" r="7620" b="0"/>
            <wp:docPr id="62"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59"/>
                    <pic:cNvPicPr>
                      <a:picLocks noChangeAspect="1"/>
                    </pic:cNvPicPr>
                  </pic:nvPicPr>
                  <pic:blipFill>
                    <a:blip r:embed="rId51"/>
                    <a:stretch>
                      <a:fillRect/>
                    </a:stretch>
                  </pic:blipFill>
                  <pic:spPr>
                    <a:xfrm>
                      <a:off x="0" y="0"/>
                      <a:ext cx="5219700" cy="3413760"/>
                    </a:xfrm>
                    <a:prstGeom prst="rect">
                      <a:avLst/>
                    </a:prstGeom>
                    <a:noFill/>
                    <a:ln>
                      <a:noFill/>
                    </a:ln>
                  </pic:spPr>
                </pic:pic>
              </a:graphicData>
            </a:graphic>
          </wp:inline>
        </w:drawing>
      </w:r>
    </w:p>
    <w:p>
      <w:pPr>
        <w:ind w:firstLine="420" w:firstLineChars="200"/>
        <w:rPr>
          <w:rFonts w:hint="eastAsia"/>
          <w:lang w:val="en-US" w:eastAsia="zh-CN"/>
        </w:rPr>
      </w:pPr>
    </w:p>
    <w:p>
      <w:pPr>
        <w:numPr>
          <w:ilvl w:val="0"/>
          <w:numId w:val="3"/>
        </w:numPr>
        <w:ind w:left="420" w:leftChars="0" w:hanging="420" w:firstLineChars="0"/>
        <w:rPr>
          <w:rFonts w:hint="eastAsia"/>
          <w:b/>
          <w:bCs/>
          <w:lang w:val="en-US" w:eastAsia="zh-CN"/>
        </w:rPr>
      </w:pPr>
      <w:r>
        <w:rPr>
          <w:rFonts w:hint="eastAsia"/>
          <w:b/>
          <w:bCs/>
          <w:lang w:val="en-US" w:eastAsia="zh-CN"/>
        </w:rPr>
        <w:t>在历史会议中查看投票</w:t>
      </w:r>
    </w:p>
    <w:p>
      <w:pPr>
        <w:ind w:firstLine="420" w:firstLineChars="200"/>
        <w:rPr>
          <w:rFonts w:hint="eastAsia"/>
          <w:lang w:val="en-US" w:eastAsia="zh-CN"/>
        </w:rPr>
      </w:pPr>
      <w:r>
        <w:rPr>
          <w:rFonts w:hint="eastAsia"/>
          <w:lang w:val="en-US" w:eastAsia="zh-CN"/>
        </w:rPr>
        <w:t>您在某场会议中创建或者参与的所有已结束的投票，都会沉淀在历史会议中（仅保存在本地），以便您随时查看。</w:t>
      </w:r>
    </w:p>
    <w:p>
      <w:pPr>
        <w:ind w:firstLine="420" w:firstLineChars="200"/>
        <w:rPr>
          <w:rFonts w:hint="eastAsia"/>
          <w:lang w:val="en-US" w:eastAsia="zh-CN"/>
        </w:rPr>
      </w:pPr>
      <w:r>
        <w:rPr>
          <w:rFonts w:hint="eastAsia"/>
          <w:lang w:val="en-US" w:eastAsia="zh-CN"/>
        </w:rPr>
        <w:t>历史会议中的投票结果仅作为一条记录展示，因此删除该投票记录，不会对投票本身产生任何影响。</w:t>
      </w:r>
    </w:p>
    <w:p>
      <w:pPr>
        <w:ind w:firstLine="420" w:firstLineChars="200"/>
        <w:rPr>
          <w:rFonts w:hint="eastAsia"/>
          <w:lang w:val="en-US" w:eastAsia="zh-CN"/>
        </w:rPr>
      </w:pPr>
      <w:r>
        <w:drawing>
          <wp:inline distT="0" distB="0" distL="114300" distR="114300">
            <wp:extent cx="5082540" cy="3329940"/>
            <wp:effectExtent l="0" t="0" r="7620" b="7620"/>
            <wp:docPr id="63"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0"/>
                    <pic:cNvPicPr>
                      <a:picLocks noChangeAspect="1"/>
                    </pic:cNvPicPr>
                  </pic:nvPicPr>
                  <pic:blipFill>
                    <a:blip r:embed="rId52"/>
                    <a:stretch>
                      <a:fillRect/>
                    </a:stretch>
                  </pic:blipFill>
                  <pic:spPr>
                    <a:xfrm>
                      <a:off x="0" y="0"/>
                      <a:ext cx="5082540" cy="3329940"/>
                    </a:xfrm>
                    <a:prstGeom prst="rect">
                      <a:avLst/>
                    </a:prstGeom>
                    <a:noFill/>
                    <a:ln>
                      <a:noFill/>
                    </a:ln>
                  </pic:spPr>
                </pic:pic>
              </a:graphicData>
            </a:graphic>
          </wp:inline>
        </w:drawing>
      </w:r>
    </w:p>
    <w:p>
      <w:pPr>
        <w:pStyle w:val="3"/>
        <w:keepNext/>
        <w:keepLines/>
        <w:pageBreakBefore w:val="0"/>
        <w:widowControl w:val="0"/>
        <w:numPr>
          <w:ilvl w:val="1"/>
          <w:numId w:val="1"/>
        </w:numPr>
        <w:kinsoku/>
        <w:wordWrap/>
        <w:overflowPunct/>
        <w:topLinePunct w:val="0"/>
        <w:autoSpaceDE/>
        <w:autoSpaceDN/>
        <w:bidi w:val="0"/>
        <w:adjustRightInd/>
        <w:snapToGrid/>
        <w:spacing w:before="0" w:after="0" w:line="240" w:lineRule="auto"/>
        <w:ind w:left="567" w:leftChars="0" w:hanging="567" w:firstLineChars="0"/>
        <w:textAlignment w:val="auto"/>
        <w:rPr>
          <w:rFonts w:hint="eastAsia"/>
          <w:b/>
          <w:lang w:val="en-US" w:eastAsia="zh-CN"/>
        </w:rPr>
      </w:pPr>
      <w:bookmarkStart w:id="64" w:name="_Toc9642_WPSOffice_Level2"/>
      <w:r>
        <w:rPr>
          <w:rFonts w:hint="eastAsia"/>
          <w:b/>
          <w:lang w:val="en-US" w:eastAsia="zh-CN"/>
        </w:rPr>
        <w:t>退出和结束会议</w:t>
      </w:r>
      <w:bookmarkEnd w:id="64"/>
    </w:p>
    <w:p>
      <w:pPr>
        <w:numPr>
          <w:ilvl w:val="0"/>
          <w:numId w:val="3"/>
        </w:numPr>
        <w:ind w:left="420" w:leftChars="0" w:hanging="420" w:firstLineChars="0"/>
        <w:rPr>
          <w:rFonts w:hint="eastAsia"/>
          <w:b/>
          <w:bCs/>
          <w:lang w:val="en-US" w:eastAsia="zh-CN"/>
        </w:rPr>
      </w:pPr>
      <w:bookmarkStart w:id="65" w:name="预定会议"/>
      <w:bookmarkEnd w:id="65"/>
      <w:r>
        <w:rPr>
          <w:rFonts w:hint="eastAsia"/>
          <w:b/>
          <w:bCs/>
          <w:lang w:val="en-US" w:eastAsia="zh-CN"/>
        </w:rPr>
        <w:t>预定会议</w:t>
      </w:r>
    </w:p>
    <w:p>
      <w:pPr>
        <w:ind w:firstLine="420" w:firstLineChars="200"/>
        <w:rPr>
          <w:rFonts w:hint="eastAsia"/>
          <w:lang w:val="en-US" w:eastAsia="zh-CN"/>
        </w:rPr>
      </w:pPr>
      <w:r>
        <w:rPr>
          <w:rFonts w:hint="eastAsia"/>
          <w:lang w:val="en-US" w:eastAsia="zh-CN"/>
        </w:rPr>
        <w:t>当您的身份为主持人时：</w:t>
      </w:r>
    </w:p>
    <w:p>
      <w:pPr>
        <w:ind w:firstLine="420" w:firstLineChars="200"/>
        <w:rPr>
          <w:rFonts w:hint="eastAsia"/>
          <w:lang w:val="en-US" w:eastAsia="zh-CN"/>
        </w:rPr>
      </w:pPr>
      <w:r>
        <w:rPr>
          <w:rFonts w:hint="eastAsia"/>
          <w:lang w:val="en-US" w:eastAsia="zh-CN"/>
        </w:rPr>
        <w:t>当您身份为主持人时，该按钮为结束会议，您点击以后可以选择“离开会议”或结束会议，离开会议是指您离开该会议，系统会在您离开会随机指定一名成员获取主持人身份，结束会议是指您将会议中的其他成员全部移出。在 30 天内（以预定开始时间计时）您都可以随时回到该会议，若您想删除这个会议，30 天内不再允许进入，您可以在腾讯会议主界面“会议列表”处双击这个会议，然后选择删除会议（当会议中有人的时候无法结束会议，您必须先点击结束会议，将所有人移出）</w:t>
      </w:r>
    </w:p>
    <w:p>
      <w:pPr>
        <w:pStyle w:val="6"/>
        <w:ind w:left="237"/>
        <w:rPr>
          <w:rFonts w:hint="eastAsia" w:ascii="微软雅黑" w:hAnsi="微软雅黑" w:eastAsia="微软雅黑" w:cs="微软雅黑"/>
          <w:sz w:val="20"/>
        </w:rPr>
      </w:pPr>
      <w:r>
        <w:drawing>
          <wp:inline distT="0" distB="0" distL="114300" distR="114300">
            <wp:extent cx="5760720" cy="2903220"/>
            <wp:effectExtent l="0" t="0" r="0" b="7620"/>
            <wp:docPr id="64"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1"/>
                    <pic:cNvPicPr>
                      <a:picLocks noChangeAspect="1"/>
                    </pic:cNvPicPr>
                  </pic:nvPicPr>
                  <pic:blipFill>
                    <a:blip r:embed="rId53"/>
                    <a:stretch>
                      <a:fillRect/>
                    </a:stretch>
                  </pic:blipFill>
                  <pic:spPr>
                    <a:xfrm>
                      <a:off x="0" y="0"/>
                      <a:ext cx="5760720" cy="2903220"/>
                    </a:xfrm>
                    <a:prstGeom prst="rect">
                      <a:avLst/>
                    </a:prstGeom>
                    <a:noFill/>
                    <a:ln>
                      <a:noFill/>
                    </a:ln>
                  </pic:spPr>
                </pic:pic>
              </a:graphicData>
            </a:graphic>
          </wp:inline>
        </w:drawing>
      </w:r>
    </w:p>
    <w:p>
      <w:pPr>
        <w:pStyle w:val="6"/>
        <w:spacing w:before="12"/>
        <w:rPr>
          <w:rFonts w:hint="eastAsia" w:ascii="微软雅黑" w:hAnsi="微软雅黑" w:eastAsia="微软雅黑" w:cs="微软雅黑"/>
          <w:sz w:val="9"/>
        </w:rPr>
      </w:pPr>
    </w:p>
    <w:p>
      <w:pPr>
        <w:ind w:firstLine="420" w:firstLineChars="200"/>
        <w:rPr>
          <w:rFonts w:hint="eastAsia"/>
          <w:lang w:val="en-US" w:eastAsia="zh-CN"/>
        </w:rPr>
      </w:pPr>
      <w:r>
        <w:rPr>
          <w:rFonts w:hint="eastAsia"/>
          <w:lang w:val="en-US" w:eastAsia="zh-CN"/>
        </w:rPr>
        <w:t>当您的身份为成员时：</w:t>
      </w:r>
    </w:p>
    <w:p>
      <w:pPr>
        <w:ind w:firstLine="420" w:firstLineChars="200"/>
        <w:rPr>
          <w:rFonts w:hint="eastAsia"/>
          <w:lang w:val="en-US" w:eastAsia="zh-CN"/>
        </w:rPr>
      </w:pPr>
      <w:r>
        <w:rPr>
          <w:rFonts w:hint="eastAsia"/>
          <w:lang w:val="en-US" w:eastAsia="zh-CN"/>
        </w:rPr>
        <w:t>当您身份为成员时，该按钮为离开会议，您点击以后可以选择离开会议，在 30 天内（以主持人设置的预定开始时间计时）您都可以随时回到该会议（会议被删除则无法再进入）</w:t>
      </w:r>
    </w:p>
    <w:p>
      <w:pPr>
        <w:ind w:firstLine="420" w:firstLineChars="200"/>
        <w:rPr>
          <w:rFonts w:hint="eastAsia"/>
          <w:lang w:val="en-US" w:eastAsia="zh-CN"/>
        </w:rPr>
      </w:pPr>
      <w:r>
        <w:drawing>
          <wp:inline distT="0" distB="0" distL="114300" distR="114300">
            <wp:extent cx="5737860" cy="2895600"/>
            <wp:effectExtent l="0" t="0" r="7620" b="0"/>
            <wp:docPr id="65"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2"/>
                    <pic:cNvPicPr>
                      <a:picLocks noChangeAspect="1"/>
                    </pic:cNvPicPr>
                  </pic:nvPicPr>
                  <pic:blipFill>
                    <a:blip r:embed="rId54"/>
                    <a:stretch>
                      <a:fillRect/>
                    </a:stretch>
                  </pic:blipFill>
                  <pic:spPr>
                    <a:xfrm>
                      <a:off x="0" y="0"/>
                      <a:ext cx="5737860" cy="2895600"/>
                    </a:xfrm>
                    <a:prstGeom prst="rect">
                      <a:avLst/>
                    </a:prstGeom>
                    <a:noFill/>
                    <a:ln>
                      <a:noFill/>
                    </a:ln>
                  </pic:spPr>
                </pic:pic>
              </a:graphicData>
            </a:graphic>
          </wp:inline>
        </w:drawing>
      </w:r>
    </w:p>
    <w:p>
      <w:pPr>
        <w:pStyle w:val="6"/>
        <w:spacing w:before="5"/>
        <w:rPr>
          <w:rFonts w:hint="eastAsia" w:ascii="微软雅黑" w:hAnsi="微软雅黑" w:eastAsia="微软雅黑" w:cs="微软雅黑"/>
          <w:sz w:val="40"/>
        </w:rPr>
      </w:pPr>
    </w:p>
    <w:p>
      <w:pPr>
        <w:numPr>
          <w:ilvl w:val="0"/>
          <w:numId w:val="3"/>
        </w:numPr>
        <w:ind w:left="420" w:leftChars="0" w:hanging="420" w:firstLineChars="0"/>
        <w:rPr>
          <w:rFonts w:hint="eastAsia"/>
          <w:b/>
          <w:bCs/>
          <w:lang w:val="en-US" w:eastAsia="zh-CN"/>
        </w:rPr>
      </w:pPr>
      <w:bookmarkStart w:id="66" w:name="快速会议"/>
      <w:bookmarkEnd w:id="66"/>
      <w:r>
        <w:rPr>
          <w:rFonts w:hint="eastAsia"/>
          <w:b/>
          <w:bCs/>
          <w:lang w:val="en-US" w:eastAsia="zh-CN"/>
        </w:rPr>
        <w:t>快速会议</w:t>
      </w:r>
    </w:p>
    <w:p>
      <w:pPr>
        <w:ind w:firstLine="420" w:firstLineChars="200"/>
        <w:rPr>
          <w:rFonts w:hint="eastAsia"/>
          <w:lang w:val="en-US" w:eastAsia="zh-CN"/>
        </w:rPr>
      </w:pPr>
      <w:r>
        <w:rPr>
          <w:rFonts w:hint="eastAsia"/>
          <w:lang w:val="en-US" w:eastAsia="zh-CN"/>
        </w:rPr>
        <w:t>当您的身份为主持人时：</w:t>
      </w:r>
    </w:p>
    <w:p>
      <w:pPr>
        <w:ind w:firstLine="420" w:firstLineChars="200"/>
        <w:rPr>
          <w:rFonts w:hint="eastAsia"/>
          <w:lang w:val="en-US" w:eastAsia="zh-CN"/>
        </w:rPr>
      </w:pPr>
      <w:r>
        <w:rPr>
          <w:rFonts w:hint="eastAsia"/>
          <w:lang w:val="en-US" w:eastAsia="zh-CN"/>
        </w:rPr>
        <w:t>当您的身份为主持人时，该按钮为结束会议，您点击以后可以选择暂时离开或结束会议，当您选择暂时离开时，您可以通过会议号再次回到会议中，若会议时长超过一小时，会议没有人时会自</w:t>
      </w:r>
    </w:p>
    <w:p>
      <w:pPr>
        <w:ind w:firstLine="420" w:firstLineChars="200"/>
        <w:rPr>
          <w:rFonts w:hint="eastAsia"/>
          <w:lang w:val="en-US" w:eastAsia="zh-CN"/>
        </w:rPr>
      </w:pPr>
      <w:r>
        <w:rPr>
          <w:rFonts w:hint="eastAsia"/>
          <w:lang w:val="en-US" w:eastAsia="zh-CN"/>
        </w:rPr>
        <w:t>动结束该会议，您也无法再次回到会议中。当您选择结束会议时，则会直接结束会议；</w:t>
      </w:r>
    </w:p>
    <w:p>
      <w:pPr>
        <w:ind w:firstLine="420" w:firstLineChars="200"/>
        <w:rPr>
          <w:rFonts w:hint="eastAsia"/>
          <w:lang w:val="en-US" w:eastAsia="zh-CN"/>
        </w:rPr>
      </w:pPr>
      <w:r>
        <w:drawing>
          <wp:inline distT="0" distB="0" distL="114300" distR="114300">
            <wp:extent cx="5737860" cy="2895600"/>
            <wp:effectExtent l="0" t="0" r="7620" b="0"/>
            <wp:docPr id="66"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3"/>
                    <pic:cNvPicPr>
                      <a:picLocks noChangeAspect="1"/>
                    </pic:cNvPicPr>
                  </pic:nvPicPr>
                  <pic:blipFill>
                    <a:blip r:embed="rId55"/>
                    <a:stretch>
                      <a:fillRect/>
                    </a:stretch>
                  </pic:blipFill>
                  <pic:spPr>
                    <a:xfrm>
                      <a:off x="0" y="0"/>
                      <a:ext cx="5737860" cy="2895600"/>
                    </a:xfrm>
                    <a:prstGeom prst="rect">
                      <a:avLst/>
                    </a:prstGeom>
                    <a:noFill/>
                    <a:ln>
                      <a:noFill/>
                    </a:ln>
                  </pic:spPr>
                </pic:pic>
              </a:graphicData>
            </a:graphic>
          </wp:inline>
        </w:drawing>
      </w:r>
    </w:p>
    <w:p>
      <w:pPr>
        <w:pStyle w:val="6"/>
        <w:spacing w:before="9"/>
        <w:rPr>
          <w:rFonts w:hint="eastAsia" w:ascii="微软雅黑" w:hAnsi="微软雅黑" w:eastAsia="微软雅黑" w:cs="微软雅黑"/>
          <w:sz w:val="31"/>
        </w:rPr>
      </w:pPr>
    </w:p>
    <w:p>
      <w:pPr>
        <w:ind w:firstLine="420" w:firstLineChars="200"/>
        <w:rPr>
          <w:rFonts w:hint="eastAsia"/>
          <w:lang w:val="en-US" w:eastAsia="zh-CN"/>
        </w:rPr>
      </w:pPr>
      <w:r>
        <w:rPr>
          <w:rFonts w:hint="eastAsia"/>
          <w:lang w:val="en-US" w:eastAsia="zh-CN"/>
        </w:rPr>
        <w:t>当您的身份为成员时：</w:t>
      </w:r>
    </w:p>
    <w:p>
      <w:pPr>
        <w:ind w:firstLine="420" w:firstLineChars="200"/>
        <w:rPr>
          <w:rFonts w:hint="eastAsia"/>
          <w:lang w:val="en-US" w:eastAsia="zh-CN"/>
        </w:rPr>
      </w:pPr>
      <w:r>
        <w:rPr>
          <w:rFonts w:hint="eastAsia"/>
          <w:lang w:val="en-US" w:eastAsia="zh-CN"/>
        </w:rPr>
        <w:t>当您的身份为成员时，该按钮为离开会议，您点击以后可以退出当前会议，若会议没有结束， 您可以通过会议号再次回到该会议；</w:t>
      </w:r>
    </w:p>
    <w:p>
      <w:pPr>
        <w:pStyle w:val="6"/>
        <w:rPr>
          <w:rFonts w:hint="eastAsia" w:ascii="微软雅黑" w:hAnsi="微软雅黑" w:eastAsia="微软雅黑" w:cs="微软雅黑"/>
          <w:sz w:val="8"/>
        </w:rPr>
      </w:pPr>
    </w:p>
    <w:p>
      <w:pPr>
        <w:pStyle w:val="6"/>
        <w:spacing w:before="17"/>
        <w:rPr>
          <w:rFonts w:hint="eastAsia" w:ascii="微软雅黑" w:hAnsi="微软雅黑" w:eastAsia="微软雅黑" w:cs="微软雅黑"/>
          <w:sz w:val="32"/>
        </w:rPr>
      </w:pPr>
      <w:r>
        <w:drawing>
          <wp:inline distT="0" distB="0" distL="114300" distR="114300">
            <wp:extent cx="5737860" cy="2895600"/>
            <wp:effectExtent l="0" t="0" r="7620" b="0"/>
            <wp:docPr id="67"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4"/>
                    <pic:cNvPicPr>
                      <a:picLocks noChangeAspect="1"/>
                    </pic:cNvPicPr>
                  </pic:nvPicPr>
                  <pic:blipFill>
                    <a:blip r:embed="rId54"/>
                    <a:stretch>
                      <a:fillRect/>
                    </a:stretch>
                  </pic:blipFill>
                  <pic:spPr>
                    <a:xfrm>
                      <a:off x="0" y="0"/>
                      <a:ext cx="5737860" cy="2895600"/>
                    </a:xfrm>
                    <a:prstGeom prst="rect">
                      <a:avLst/>
                    </a:prstGeom>
                    <a:noFill/>
                    <a:ln>
                      <a:noFill/>
                    </a:ln>
                  </pic:spPr>
                </pic:pic>
              </a:graphicData>
            </a:graphic>
          </wp:inline>
        </w:drawing>
      </w:r>
    </w:p>
    <w:p>
      <w:pPr>
        <w:ind w:firstLine="420" w:firstLineChars="200"/>
        <w:rPr>
          <w:rFonts w:hint="eastAsia"/>
          <w:lang w:val="en-US" w:eastAsia="zh-CN"/>
        </w:rPr>
      </w:pPr>
      <w:r>
        <w:rPr>
          <w:rFonts w:hint="eastAsia"/>
          <w:lang w:val="en-US" w:eastAsia="zh-CN"/>
        </w:rPr>
        <w:t>注：快速会议不会在主界面的会议列表中展示</w:t>
      </w:r>
    </w:p>
    <w:p>
      <w:pPr>
        <w:ind w:firstLine="420" w:firstLineChars="200"/>
        <w:rPr>
          <w:rFonts w:hint="eastAsia"/>
          <w:lang w:val="en-US" w:eastAsia="zh-CN"/>
        </w:rPr>
      </w:pPr>
    </w:p>
    <w:p>
      <w:pPr>
        <w:pStyle w:val="3"/>
        <w:keepNext/>
        <w:keepLines/>
        <w:pageBreakBefore w:val="0"/>
        <w:widowControl w:val="0"/>
        <w:numPr>
          <w:ilvl w:val="1"/>
          <w:numId w:val="1"/>
        </w:numPr>
        <w:kinsoku/>
        <w:wordWrap/>
        <w:overflowPunct/>
        <w:topLinePunct w:val="0"/>
        <w:autoSpaceDE/>
        <w:autoSpaceDN/>
        <w:bidi w:val="0"/>
        <w:adjustRightInd/>
        <w:snapToGrid/>
        <w:spacing w:before="0" w:after="0" w:line="240" w:lineRule="auto"/>
        <w:ind w:left="567" w:leftChars="0" w:hanging="567" w:firstLineChars="0"/>
        <w:textAlignment w:val="auto"/>
        <w:rPr>
          <w:rFonts w:hint="eastAsia"/>
          <w:b/>
          <w:lang w:val="en-US" w:eastAsia="zh-CN"/>
        </w:rPr>
      </w:pPr>
      <w:bookmarkStart w:id="67" w:name="_Toc23555_WPSOffice_Level2"/>
      <w:r>
        <w:rPr>
          <w:rFonts w:hint="eastAsia"/>
          <w:b/>
          <w:lang w:val="en-US" w:eastAsia="zh-CN"/>
        </w:rPr>
        <w:t>我是主持人，我可以通过哪些方式来控制会场的纪律呢？</w:t>
      </w:r>
      <w:bookmarkEnd w:id="67"/>
    </w:p>
    <w:p>
      <w:pPr>
        <w:ind w:firstLine="420" w:firstLineChars="200"/>
        <w:rPr>
          <w:rFonts w:hint="eastAsia"/>
          <w:lang w:val="en-US" w:eastAsia="zh-CN"/>
        </w:rPr>
      </w:pPr>
      <w:r>
        <w:rPr>
          <w:rFonts w:hint="eastAsia"/>
          <w:lang w:val="en-US" w:eastAsia="zh-CN"/>
        </w:rPr>
        <w:t>当您的身份为主持人时，按钮文案显示为“管理成员”，您可以点击“管理成员”，通过此功能对会场纪律进行控制 ；</w:t>
      </w:r>
    </w:p>
    <w:p>
      <w:pPr>
        <w:ind w:firstLine="422" w:firstLineChars="200"/>
        <w:rPr>
          <w:rFonts w:hint="eastAsia"/>
          <w:lang w:val="en-US" w:eastAsia="zh-CN"/>
        </w:rPr>
      </w:pPr>
      <w:r>
        <w:rPr>
          <w:rFonts w:hint="eastAsia"/>
          <w:b/>
          <w:bCs/>
          <w:lang w:val="en-US" w:eastAsia="zh-CN"/>
        </w:rPr>
        <w:t>成员数：</w:t>
      </w:r>
      <w:r>
        <w:rPr>
          <w:rFonts w:hint="eastAsia"/>
          <w:lang w:val="en-US" w:eastAsia="zh-CN"/>
        </w:rPr>
        <w:t>最上方会显示当前会议内成员数，可帮助您快速统计成员数量；</w:t>
      </w:r>
    </w:p>
    <w:p>
      <w:pPr>
        <w:ind w:firstLine="422" w:firstLineChars="200"/>
        <w:rPr>
          <w:rFonts w:hint="eastAsia"/>
          <w:lang w:val="en-US" w:eastAsia="zh-CN"/>
        </w:rPr>
      </w:pPr>
      <w:r>
        <w:rPr>
          <w:rFonts w:hint="eastAsia"/>
          <w:b/>
          <w:bCs/>
          <w:lang w:val="en-US" w:eastAsia="zh-CN"/>
        </w:rPr>
        <w:t>成员列表：</w:t>
      </w:r>
      <w:r>
        <w:rPr>
          <w:rFonts w:hint="eastAsia"/>
          <w:lang w:val="en-US" w:eastAsia="zh-CN"/>
        </w:rPr>
        <w:t>成员列表显示当前所有在会议中的成员，您可以对列表中某个成员进行静音/解除静音操作、改名操作、移出会议、设为主持人或联席主持人操作。这里需要注意的是，解除某位成员的静音，需要该成员同意后才能完成；</w:t>
      </w:r>
    </w:p>
    <w:p>
      <w:pPr>
        <w:ind w:firstLine="422" w:firstLineChars="200"/>
        <w:rPr>
          <w:rFonts w:hint="eastAsia"/>
          <w:lang w:val="en-US" w:eastAsia="zh-CN"/>
        </w:rPr>
      </w:pPr>
      <w:r>
        <w:rPr>
          <w:rFonts w:hint="eastAsia"/>
          <w:b/>
          <w:bCs/>
          <w:lang w:val="en-US" w:eastAsia="zh-CN"/>
        </w:rPr>
        <w:t>联席主持人：</w:t>
      </w:r>
      <w:r>
        <w:rPr>
          <w:rFonts w:hint="eastAsia"/>
          <w:lang w:val="en-US" w:eastAsia="zh-CN"/>
        </w:rPr>
        <w:t>当您设为其他成员为联席主持人时，这位成员可协助您管理会议，联席主持人可以对成员进行静音、解除静音等操作。与主持人不同的是，联席主持人不能指定其他人为联席主持人，也无法将主持人身份进行移交;</w:t>
      </w:r>
    </w:p>
    <w:p>
      <w:pPr>
        <w:ind w:firstLine="420" w:firstLineChars="200"/>
        <w:rPr>
          <w:rFonts w:hint="eastAsia"/>
          <w:lang w:val="en-US" w:eastAsia="zh-CN"/>
        </w:rPr>
      </w:pPr>
      <w:r>
        <w:rPr>
          <w:rFonts w:hint="eastAsia"/>
          <w:lang w:val="en-US" w:eastAsia="zh-CN"/>
        </w:rPr>
        <w:t>当您将其他成员设为主持人后，如果您是会议的创建者，您可以随时收回主持人身份；</w:t>
      </w:r>
    </w:p>
    <w:p>
      <w:pPr>
        <w:ind w:firstLine="420" w:firstLineChars="200"/>
        <w:jc w:val="center"/>
        <w:rPr>
          <w:rFonts w:hint="eastAsia"/>
          <w:lang w:val="en-US" w:eastAsia="zh-CN"/>
        </w:rPr>
      </w:pPr>
      <w:r>
        <w:drawing>
          <wp:inline distT="0" distB="0" distL="114300" distR="114300">
            <wp:extent cx="5737860" cy="2895600"/>
            <wp:effectExtent l="0" t="0" r="7620" b="0"/>
            <wp:docPr id="70"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67"/>
                    <pic:cNvPicPr>
                      <a:picLocks noChangeAspect="1"/>
                    </pic:cNvPicPr>
                  </pic:nvPicPr>
                  <pic:blipFill>
                    <a:blip r:embed="rId56"/>
                    <a:stretch>
                      <a:fillRect/>
                    </a:stretch>
                  </pic:blipFill>
                  <pic:spPr>
                    <a:xfrm>
                      <a:off x="0" y="0"/>
                      <a:ext cx="5737860" cy="2895600"/>
                    </a:xfrm>
                    <a:prstGeom prst="rect">
                      <a:avLst/>
                    </a:prstGeom>
                    <a:noFill/>
                    <a:ln>
                      <a:noFill/>
                    </a:ln>
                  </pic:spPr>
                </pic:pic>
              </a:graphicData>
            </a:graphic>
          </wp:inline>
        </w:drawing>
      </w:r>
    </w:p>
    <w:p>
      <w:pPr>
        <w:ind w:firstLine="420" w:firstLineChars="200"/>
        <w:jc w:val="center"/>
        <w:rPr>
          <w:rFonts w:hint="eastAsia"/>
        </w:rPr>
      </w:pPr>
      <w:r>
        <w:drawing>
          <wp:inline distT="0" distB="0" distL="114300" distR="114300">
            <wp:extent cx="5745480" cy="2895600"/>
            <wp:effectExtent l="0" t="0" r="0" b="0"/>
            <wp:docPr id="69"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6"/>
                    <pic:cNvPicPr>
                      <a:picLocks noChangeAspect="1"/>
                    </pic:cNvPicPr>
                  </pic:nvPicPr>
                  <pic:blipFill>
                    <a:blip r:embed="rId57"/>
                    <a:stretch>
                      <a:fillRect/>
                    </a:stretch>
                  </pic:blipFill>
                  <pic:spPr>
                    <a:xfrm>
                      <a:off x="0" y="0"/>
                      <a:ext cx="5745480" cy="2895600"/>
                    </a:xfrm>
                    <a:prstGeom prst="rect">
                      <a:avLst/>
                    </a:prstGeom>
                    <a:noFill/>
                    <a:ln>
                      <a:noFill/>
                    </a:ln>
                  </pic:spPr>
                </pic:pic>
              </a:graphicData>
            </a:graphic>
          </wp:inline>
        </w:drawing>
      </w:r>
    </w:p>
    <w:p>
      <w:pPr>
        <w:ind w:firstLine="400" w:firstLineChars="200"/>
        <w:jc w:val="center"/>
        <w:rPr>
          <w:rFonts w:hint="eastAsia" w:ascii="微软雅黑" w:hAnsi="微软雅黑" w:eastAsia="微软雅黑" w:cs="微软雅黑"/>
          <w:sz w:val="20"/>
        </w:rPr>
      </w:pPr>
    </w:p>
    <w:p>
      <w:pPr>
        <w:ind w:firstLine="420" w:firstLineChars="200"/>
        <w:rPr>
          <w:rFonts w:hint="eastAsia"/>
          <w:lang w:val="en-US" w:eastAsia="zh-CN"/>
        </w:rPr>
      </w:pPr>
    </w:p>
    <w:p>
      <w:pPr>
        <w:ind w:firstLine="422" w:firstLineChars="200"/>
        <w:rPr>
          <w:rFonts w:hint="eastAsia"/>
          <w:lang w:val="en-US" w:eastAsia="zh-CN"/>
        </w:rPr>
      </w:pPr>
      <w:r>
        <w:rPr>
          <w:rFonts w:hint="eastAsia"/>
          <w:b/>
          <w:bCs/>
          <w:lang w:val="en-US" w:eastAsia="zh-CN"/>
        </w:rPr>
        <w:t>全体静音：</w:t>
      </w:r>
      <w:r>
        <w:rPr>
          <w:rFonts w:hint="eastAsia"/>
          <w:lang w:val="en-US" w:eastAsia="zh-CN"/>
        </w:rPr>
        <w:t>下方可支持您对当前会议内所有成员进行静音操作，您只需要点击“全体静音”即可，当有新成员加入会议时，也会默认被静音；</w:t>
      </w:r>
    </w:p>
    <w:p>
      <w:pPr>
        <w:ind w:firstLine="422" w:firstLineChars="200"/>
        <w:rPr>
          <w:rFonts w:hint="eastAsia"/>
          <w:lang w:val="en-US" w:eastAsia="zh-CN"/>
        </w:rPr>
      </w:pPr>
      <w:r>
        <w:rPr>
          <w:rFonts w:hint="eastAsia"/>
          <w:b/>
          <w:bCs/>
          <w:lang w:val="en-US" w:eastAsia="zh-CN"/>
        </w:rPr>
        <w:t>解除全体静音：</w:t>
      </w:r>
      <w:r>
        <w:rPr>
          <w:rFonts w:hint="eastAsia"/>
          <w:lang w:val="en-US" w:eastAsia="zh-CN"/>
        </w:rPr>
        <w:t>当您想取消全体静音的状态的时候，可点击“解除全体静音”按钮，这时会请求所有成员打开麦克风；</w:t>
      </w:r>
    </w:p>
    <w:p>
      <w:pPr>
        <w:pStyle w:val="6"/>
        <w:spacing w:before="1"/>
        <w:rPr>
          <w:rFonts w:hint="eastAsia" w:ascii="微软雅黑" w:hAnsi="微软雅黑" w:eastAsia="微软雅黑" w:cs="微软雅黑"/>
          <w:sz w:val="10"/>
        </w:rPr>
      </w:pPr>
      <w:r>
        <w:drawing>
          <wp:inline distT="0" distB="0" distL="114300" distR="114300">
            <wp:extent cx="5737860" cy="2895600"/>
            <wp:effectExtent l="0" t="0" r="7620" b="0"/>
            <wp:docPr id="71"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68"/>
                    <pic:cNvPicPr>
                      <a:picLocks noChangeAspect="1"/>
                    </pic:cNvPicPr>
                  </pic:nvPicPr>
                  <pic:blipFill>
                    <a:blip r:embed="rId58"/>
                    <a:stretch>
                      <a:fillRect/>
                    </a:stretch>
                  </pic:blipFill>
                  <pic:spPr>
                    <a:xfrm>
                      <a:off x="0" y="0"/>
                      <a:ext cx="5737860" cy="2895600"/>
                    </a:xfrm>
                    <a:prstGeom prst="rect">
                      <a:avLst/>
                    </a:prstGeom>
                    <a:noFill/>
                    <a:ln>
                      <a:noFill/>
                    </a:ln>
                  </pic:spPr>
                </pic:pic>
              </a:graphicData>
            </a:graphic>
          </wp:inline>
        </w:drawing>
      </w:r>
    </w:p>
    <w:p>
      <w:pPr>
        <w:ind w:firstLine="420" w:firstLineChars="200"/>
        <w:rPr>
          <w:rFonts w:hint="eastAsia"/>
          <w:lang w:val="en-US" w:eastAsia="zh-CN"/>
        </w:rPr>
      </w:pPr>
    </w:p>
    <w:p>
      <w:pPr>
        <w:ind w:firstLine="422" w:firstLineChars="200"/>
        <w:rPr>
          <w:rFonts w:hint="eastAsia"/>
          <w:lang w:val="en-US" w:eastAsia="zh-CN"/>
        </w:rPr>
      </w:pPr>
      <w:r>
        <w:rPr>
          <w:rFonts w:hint="eastAsia"/>
          <w:b/>
          <w:bCs/>
          <w:lang w:val="en-US" w:eastAsia="zh-CN"/>
        </w:rPr>
        <w:t>允许成员自我解除静音：</w:t>
      </w:r>
      <w:r>
        <w:rPr>
          <w:rFonts w:hint="eastAsia"/>
          <w:lang w:val="en-US" w:eastAsia="zh-CN"/>
        </w:rPr>
        <w:t>当您勾选“允许成员自我解除静音”（默认勾选）时，成员可自己解除静音状态，您可取消勾选，这时成员被静音后需要向您发起申请并取得同意后才能解除静 音；</w:t>
      </w:r>
    </w:p>
    <w:p>
      <w:pPr>
        <w:ind w:firstLine="422" w:firstLineChars="200"/>
        <w:rPr>
          <w:rFonts w:hint="eastAsia"/>
          <w:lang w:val="en-US" w:eastAsia="zh-CN"/>
        </w:rPr>
      </w:pPr>
      <w:r>
        <w:rPr>
          <w:rFonts w:hint="eastAsia"/>
          <w:b/>
          <w:bCs/>
          <w:lang w:val="en-US" w:eastAsia="zh-CN"/>
        </w:rPr>
        <w:t>成员入会时静音：</w:t>
      </w:r>
      <w:r>
        <w:rPr>
          <w:rFonts w:hint="eastAsia"/>
          <w:lang w:val="en-US" w:eastAsia="zh-CN"/>
        </w:rPr>
        <w:t>当您希望新加入的成员进入会议时默认静音，可点击最下方的“更多按钮”，勾选“成员入会时静音”；</w:t>
      </w:r>
    </w:p>
    <w:p>
      <w:pPr>
        <w:ind w:firstLine="422" w:firstLineChars="200"/>
        <w:rPr>
          <w:rFonts w:hint="eastAsia"/>
          <w:lang w:val="en-US" w:eastAsia="zh-CN"/>
        </w:rPr>
      </w:pPr>
      <w:r>
        <w:rPr>
          <w:rFonts w:hint="eastAsia"/>
          <w:b/>
          <w:bCs/>
          <w:lang w:val="en-US" w:eastAsia="zh-CN"/>
        </w:rPr>
        <w:t>成员进入时播放提示音：</w:t>
      </w:r>
      <w:r>
        <w:rPr>
          <w:rFonts w:hint="eastAsia"/>
          <w:lang w:val="en-US" w:eastAsia="zh-CN"/>
        </w:rPr>
        <w:t>当您勾选“成员进入时播放提示音”时，会议内有新成员加入则会发出提示音；</w:t>
      </w:r>
    </w:p>
    <w:p>
      <w:pPr>
        <w:ind w:firstLine="420" w:firstLineChars="200"/>
        <w:rPr>
          <w:rFonts w:hint="default"/>
          <w:lang w:val="en-US" w:eastAsia="zh-CN"/>
        </w:rPr>
      </w:pPr>
    </w:p>
    <w:sectPr>
      <w:pgSz w:w="11910" w:h="16840"/>
      <w:pgMar w:top="1320" w:right="800" w:bottom="280" w:left="1180" w:header="720" w:footer="720" w:gutter="0"/>
      <w:cols w:space="720" w:num="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EFF" w:usb1="C000785B" w:usb2="00000009" w:usb3="00000000" w:csb0="400001FF" w:csb1="FFFF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等线">
    <w:panose1 w:val="02010600030101010101"/>
    <w:charset w:val="86"/>
    <w:family w:val="auto"/>
    <w:pitch w:val="default"/>
    <w:sig w:usb0="A00002BF" w:usb1="38CF7CFA" w:usb2="00000016" w:usb3="00000000" w:csb0="0004000F" w:csb1="00000000"/>
  </w:font>
  <w:font w:name="Calibri">
    <w:panose1 w:val="020F0502020204030204"/>
    <w:charset w:val="86"/>
    <w:family w:val="swiss"/>
    <w:pitch w:val="default"/>
    <w:sig w:usb0="E4002EFF" w:usb1="C2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Cambria">
    <w:panose1 w:val="02040503050406030204"/>
    <w:charset w:val="01"/>
    <w:family w:val="roman"/>
    <w:pitch w:val="default"/>
    <w:sig w:usb0="E00006FF" w:usb1="420024FF" w:usb2="02000000" w:usb3="00000000" w:csb0="2000019F" w:csb1="00000000"/>
  </w:font>
  <w:font w:name="Tahoma">
    <w:panose1 w:val="020B0604030504040204"/>
    <w:charset w:val="00"/>
    <w:family w:val="auto"/>
    <w:pitch w:val="default"/>
    <w:sig w:usb0="E1002EFF" w:usb1="C000605B" w:usb2="00000029" w:usb3="00000000" w:csb0="200101FF" w:csb1="20280000"/>
  </w:font>
  <w:font w:name="Wingdings">
    <w:panose1 w:val="05000000000000000000"/>
    <w:charset w:val="00"/>
    <w:family w:val="auto"/>
    <w:pitch w:val="default"/>
    <w:sig w:usb0="00000000" w:usb1="00000000" w:usb2="00000000" w:usb3="00000000" w:csb0="80000000"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D6C1DC1D"/>
    <w:multiLevelType w:val="multilevel"/>
    <w:tmpl w:val="D6C1DC1D"/>
    <w:lvl w:ilvl="0" w:tentative="0">
      <w:start w:val="1"/>
      <w:numFmt w:val="decimal"/>
      <w:lvlText w:val="%1."/>
      <w:lvlJc w:val="left"/>
      <w:pPr>
        <w:ind w:left="425" w:hanging="425"/>
      </w:pPr>
      <w:rPr>
        <w:rFonts w:hint="default"/>
      </w:rPr>
    </w:lvl>
    <w:lvl w:ilvl="1" w:tentative="0">
      <w:start w:val="1"/>
      <w:numFmt w:val="decimal"/>
      <w:lvlText w:val="%1.%2."/>
      <w:lvlJc w:val="left"/>
      <w:pPr>
        <w:ind w:left="567" w:hanging="567"/>
      </w:pPr>
      <w:rPr>
        <w:rFonts w:hint="default"/>
      </w:rPr>
    </w:lvl>
    <w:lvl w:ilvl="2" w:tentative="0">
      <w:start w:val="1"/>
      <w:numFmt w:val="decimal"/>
      <w:lvlText w:val="%1.%2.%3."/>
      <w:lvlJc w:val="left"/>
      <w:pPr>
        <w:ind w:left="709" w:hanging="709"/>
      </w:pPr>
      <w:rPr>
        <w:rFonts w:hint="default"/>
      </w:rPr>
    </w:lvl>
    <w:lvl w:ilvl="3" w:tentative="0">
      <w:start w:val="1"/>
      <w:numFmt w:val="decimal"/>
      <w:lvlText w:val="%1.%2.%3.%4."/>
      <w:lvlJc w:val="left"/>
      <w:pPr>
        <w:ind w:left="850" w:hanging="850"/>
      </w:pPr>
      <w:rPr>
        <w:rFonts w:hint="default"/>
      </w:rPr>
    </w:lvl>
    <w:lvl w:ilvl="4" w:tentative="0">
      <w:start w:val="1"/>
      <w:numFmt w:val="decimal"/>
      <w:lvlText w:val="%1.%2.%3.%4.%5."/>
      <w:lvlJc w:val="left"/>
      <w:pPr>
        <w:ind w:left="991" w:hanging="991"/>
      </w:pPr>
      <w:rPr>
        <w:rFonts w:hint="default"/>
      </w:rPr>
    </w:lvl>
    <w:lvl w:ilvl="5" w:tentative="0">
      <w:start w:val="1"/>
      <w:numFmt w:val="decimal"/>
      <w:lvlText w:val="%1.%2.%3.%4.%5.%6."/>
      <w:lvlJc w:val="left"/>
      <w:pPr>
        <w:ind w:left="1134" w:hanging="1134"/>
      </w:pPr>
      <w:rPr>
        <w:rFonts w:hint="default"/>
      </w:rPr>
    </w:lvl>
    <w:lvl w:ilvl="6" w:tentative="0">
      <w:start w:val="1"/>
      <w:numFmt w:val="decimal"/>
      <w:lvlText w:val="%1.%2.%3.%4.%5.%6.%7."/>
      <w:lvlJc w:val="left"/>
      <w:pPr>
        <w:ind w:left="1275" w:hanging="1275"/>
      </w:pPr>
      <w:rPr>
        <w:rFonts w:hint="default"/>
      </w:rPr>
    </w:lvl>
    <w:lvl w:ilvl="7" w:tentative="0">
      <w:start w:val="1"/>
      <w:numFmt w:val="decimal"/>
      <w:lvlText w:val="%1.%2.%3.%4.%5.%6.%7.%8."/>
      <w:lvlJc w:val="left"/>
      <w:pPr>
        <w:ind w:left="1418" w:hanging="1418"/>
      </w:pPr>
      <w:rPr>
        <w:rFonts w:hint="default"/>
      </w:rPr>
    </w:lvl>
    <w:lvl w:ilvl="8" w:tentative="0">
      <w:start w:val="1"/>
      <w:numFmt w:val="decimal"/>
      <w:lvlText w:val="%1.%2.%3.%4.%5.%6.%7.%8.%9."/>
      <w:lvlJc w:val="left"/>
      <w:pPr>
        <w:ind w:left="1558" w:hanging="1558"/>
      </w:pPr>
      <w:rPr>
        <w:rFonts w:hint="default"/>
      </w:rPr>
    </w:lvl>
  </w:abstractNum>
  <w:abstractNum w:abstractNumId="1">
    <w:nsid w:val="DBE119F2"/>
    <w:multiLevelType w:val="multilevel"/>
    <w:tmpl w:val="DBE119F2"/>
    <w:lvl w:ilvl="0" w:tentative="0">
      <w:start w:val="1"/>
      <w:numFmt w:val="decimal"/>
      <w:lvlText w:val="%1."/>
      <w:lvlJc w:val="left"/>
      <w:pPr>
        <w:ind w:left="425" w:hanging="425"/>
      </w:pPr>
      <w:rPr>
        <w:rFonts w:hint="default"/>
      </w:rPr>
    </w:lvl>
    <w:lvl w:ilvl="1" w:tentative="0">
      <w:start w:val="1"/>
      <w:numFmt w:val="decimal"/>
      <w:lvlText w:val="%1.%2."/>
      <w:lvlJc w:val="left"/>
      <w:pPr>
        <w:ind w:left="567" w:hanging="567"/>
      </w:pPr>
      <w:rPr>
        <w:rFonts w:hint="default"/>
      </w:rPr>
    </w:lvl>
    <w:lvl w:ilvl="2" w:tentative="0">
      <w:start w:val="1"/>
      <w:numFmt w:val="decimal"/>
      <w:lvlText w:val="%1.%2.%3."/>
      <w:lvlJc w:val="left"/>
      <w:pPr>
        <w:ind w:left="709" w:hanging="709"/>
      </w:pPr>
      <w:rPr>
        <w:rFonts w:hint="default"/>
      </w:rPr>
    </w:lvl>
    <w:lvl w:ilvl="3" w:tentative="0">
      <w:start w:val="1"/>
      <w:numFmt w:val="decimal"/>
      <w:lvlText w:val="%1.%2.%3.%4."/>
      <w:lvlJc w:val="left"/>
      <w:pPr>
        <w:ind w:left="850" w:hanging="850"/>
      </w:pPr>
      <w:rPr>
        <w:rFonts w:hint="default"/>
      </w:rPr>
    </w:lvl>
    <w:lvl w:ilvl="4" w:tentative="0">
      <w:start w:val="1"/>
      <w:numFmt w:val="decimal"/>
      <w:lvlText w:val="%1.%2.%3.%4.%5."/>
      <w:lvlJc w:val="left"/>
      <w:pPr>
        <w:ind w:left="991" w:hanging="991"/>
      </w:pPr>
      <w:rPr>
        <w:rFonts w:hint="default"/>
      </w:rPr>
    </w:lvl>
    <w:lvl w:ilvl="5" w:tentative="0">
      <w:start w:val="1"/>
      <w:numFmt w:val="decimal"/>
      <w:lvlText w:val="%1.%2.%3.%4.%5.%6."/>
      <w:lvlJc w:val="left"/>
      <w:pPr>
        <w:ind w:left="1134" w:hanging="1134"/>
      </w:pPr>
      <w:rPr>
        <w:rFonts w:hint="default"/>
      </w:rPr>
    </w:lvl>
    <w:lvl w:ilvl="6" w:tentative="0">
      <w:start w:val="1"/>
      <w:numFmt w:val="decimal"/>
      <w:lvlText w:val="%1.%2.%3.%4.%5.%6.%7."/>
      <w:lvlJc w:val="left"/>
      <w:pPr>
        <w:ind w:left="1275" w:hanging="1275"/>
      </w:pPr>
      <w:rPr>
        <w:rFonts w:hint="default"/>
      </w:rPr>
    </w:lvl>
    <w:lvl w:ilvl="7" w:tentative="0">
      <w:start w:val="1"/>
      <w:numFmt w:val="decimal"/>
      <w:lvlText w:val="%1.%2.%3.%4.%5.%6.%7.%8."/>
      <w:lvlJc w:val="left"/>
      <w:pPr>
        <w:ind w:left="1418" w:hanging="1418"/>
      </w:pPr>
      <w:rPr>
        <w:rFonts w:hint="default"/>
      </w:rPr>
    </w:lvl>
    <w:lvl w:ilvl="8" w:tentative="0">
      <w:start w:val="1"/>
      <w:numFmt w:val="decimal"/>
      <w:lvlText w:val="%1.%2.%3.%4.%5.%6.%7.%8.%9."/>
      <w:lvlJc w:val="left"/>
      <w:pPr>
        <w:ind w:left="1558" w:hanging="1558"/>
      </w:pPr>
      <w:rPr>
        <w:rFonts w:hint="default"/>
      </w:rPr>
    </w:lvl>
  </w:abstractNum>
  <w:abstractNum w:abstractNumId="2">
    <w:nsid w:val="DE8A016C"/>
    <w:multiLevelType w:val="singleLevel"/>
    <w:tmpl w:val="DE8A016C"/>
    <w:lvl w:ilvl="0" w:tentative="0">
      <w:start w:val="1"/>
      <w:numFmt w:val="bullet"/>
      <w:lvlText w:val=""/>
      <w:lvlJc w:val="left"/>
      <w:pPr>
        <w:ind w:left="420" w:hanging="420"/>
      </w:pPr>
      <w:rPr>
        <w:rFonts w:hint="default" w:ascii="Wingdings" w:hAnsi="Wingdings"/>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DJiYTI2MDA1YjExYzkxMTNiMDVkOThhNTc3YzkzM2UifQ=="/>
  </w:docVars>
  <w:rsids>
    <w:rsidRoot w:val="00000000"/>
    <w:rsid w:val="22C94F8F"/>
    <w:rsid w:val="53BA7DF0"/>
    <w:rsid w:val="664F7160"/>
    <w:rsid w:val="78AA0AC3"/>
    <w:rsid w:val="7C9355F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nhideWhenUsed="0" w:uiPriority="1" w:semiHidden="0" w:name="heading 3"/>
    <w:lsdException w:qFormat="1" w:unhideWhenUsed="0" w:uiPriority="1"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eastAsia="宋体" w:cs="宋体" w:asciiTheme="minorAscii" w:hAnsiTheme="minorAscii"/>
      <w:kern w:val="2"/>
      <w:sz w:val="21"/>
      <w:szCs w:val="22"/>
      <w:lang w:val="en-US" w:eastAsia="zh-CN" w:bidi="ar-SA"/>
    </w:rPr>
  </w:style>
  <w:style w:type="paragraph" w:styleId="2">
    <w:name w:val="heading 1"/>
    <w:basedOn w:val="1"/>
    <w:next w:val="1"/>
    <w:link w:val="9"/>
    <w:qFormat/>
    <w:uiPriority w:val="0"/>
    <w:pPr>
      <w:keepNext/>
      <w:keepLines/>
      <w:spacing w:line="576" w:lineRule="auto"/>
      <w:outlineLvl w:val="0"/>
    </w:pPr>
    <w:rPr>
      <w:b/>
      <w:kern w:val="44"/>
      <w:sz w:val="44"/>
    </w:rPr>
  </w:style>
  <w:style w:type="paragraph" w:styleId="3">
    <w:name w:val="heading 2"/>
    <w:basedOn w:val="1"/>
    <w:next w:val="1"/>
    <w:unhideWhenUsed/>
    <w:qFormat/>
    <w:uiPriority w:val="0"/>
    <w:pPr>
      <w:keepNext/>
      <w:keepLines/>
      <w:spacing w:before="260" w:beforeLines="0" w:beforeAutospacing="0" w:after="260" w:afterLines="0" w:afterAutospacing="0" w:line="413" w:lineRule="auto"/>
      <w:outlineLvl w:val="1"/>
    </w:pPr>
    <w:rPr>
      <w:rFonts w:ascii="Arial" w:hAnsi="Arial" w:eastAsia="黑体"/>
      <w:b/>
      <w:sz w:val="32"/>
    </w:rPr>
  </w:style>
  <w:style w:type="paragraph" w:styleId="4">
    <w:name w:val="heading 3"/>
    <w:basedOn w:val="1"/>
    <w:next w:val="1"/>
    <w:qFormat/>
    <w:uiPriority w:val="1"/>
    <w:pPr>
      <w:ind w:left="235"/>
      <w:outlineLvl w:val="3"/>
    </w:pPr>
    <w:rPr>
      <w:rFonts w:ascii="宋体" w:hAnsi="宋体" w:eastAsia="宋体" w:cs="宋体"/>
      <w:sz w:val="22"/>
      <w:szCs w:val="22"/>
      <w:lang w:val="en-US" w:eastAsia="zh-CN" w:bidi="ar-SA"/>
    </w:rPr>
  </w:style>
  <w:style w:type="paragraph" w:styleId="5">
    <w:name w:val="heading 4"/>
    <w:basedOn w:val="1"/>
    <w:next w:val="1"/>
    <w:qFormat/>
    <w:uiPriority w:val="1"/>
    <w:pPr>
      <w:spacing w:before="28"/>
      <w:ind w:left="235"/>
      <w:outlineLvl w:val="4"/>
    </w:pPr>
    <w:rPr>
      <w:rFonts w:ascii="微软雅黑" w:hAnsi="微软雅黑" w:eastAsia="微软雅黑" w:cs="微软雅黑"/>
      <w:b/>
      <w:bCs/>
      <w:sz w:val="21"/>
      <w:szCs w:val="21"/>
      <w:lang w:val="en-US" w:eastAsia="zh-CN" w:bidi="ar-SA"/>
    </w:rPr>
  </w:style>
  <w:style w:type="character" w:default="1" w:styleId="8">
    <w:name w:val="Default Paragraph Font"/>
    <w:semiHidden/>
    <w:unhideWhenUsed/>
    <w:qFormat/>
    <w:uiPriority w:val="1"/>
  </w:style>
  <w:style w:type="table" w:default="1" w:styleId="7">
    <w:name w:val="Normal Table"/>
    <w:semiHidden/>
    <w:uiPriority w:val="0"/>
    <w:tblPr>
      <w:tblCellMar>
        <w:top w:w="0" w:type="dxa"/>
        <w:left w:w="108" w:type="dxa"/>
        <w:bottom w:w="0" w:type="dxa"/>
        <w:right w:w="108" w:type="dxa"/>
      </w:tblCellMar>
    </w:tblPr>
  </w:style>
  <w:style w:type="paragraph" w:styleId="6">
    <w:name w:val="Body Text"/>
    <w:basedOn w:val="1"/>
    <w:qFormat/>
    <w:uiPriority w:val="1"/>
    <w:rPr>
      <w:rFonts w:ascii="微软雅黑" w:hAnsi="微软雅黑" w:eastAsia="微软雅黑" w:cs="微软雅黑"/>
      <w:sz w:val="21"/>
      <w:szCs w:val="21"/>
      <w:lang w:val="en-US" w:eastAsia="zh-CN" w:bidi="ar-SA"/>
    </w:rPr>
  </w:style>
  <w:style w:type="character" w:customStyle="1" w:styleId="9">
    <w:name w:val="标题 1 字符"/>
    <w:basedOn w:val="8"/>
    <w:link w:val="2"/>
    <w:qFormat/>
    <w:uiPriority w:val="9"/>
    <w:rPr>
      <w:rFonts w:eastAsia="宋体" w:asciiTheme="minorHAnsi" w:hAnsiTheme="minorHAnsi"/>
      <w:b/>
      <w:bCs/>
      <w:kern w:val="44"/>
      <w:sz w:val="44"/>
      <w:szCs w:val="44"/>
    </w:rPr>
  </w:style>
  <w:style w:type="paragraph" w:styleId="10">
    <w:name w:val="List Paragraph"/>
    <w:basedOn w:val="1"/>
    <w:qFormat/>
    <w:uiPriority w:val="1"/>
    <w:pPr>
      <w:ind w:left="656" w:hanging="421"/>
    </w:pPr>
    <w:rPr>
      <w:rFonts w:ascii="微软雅黑" w:hAnsi="微软雅黑" w:eastAsia="微软雅黑" w:cs="微软雅黑"/>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0" Type="http://schemas.openxmlformats.org/officeDocument/2006/relationships/fontTable" Target="fontTable.xml"/><Relationship Id="rId6" Type="http://schemas.openxmlformats.org/officeDocument/2006/relationships/image" Target="media/image3.png"/><Relationship Id="rId59" Type="http://schemas.openxmlformats.org/officeDocument/2006/relationships/numbering" Target="numbering.xml"/><Relationship Id="rId58" Type="http://schemas.openxmlformats.org/officeDocument/2006/relationships/image" Target="media/image55.png"/><Relationship Id="rId57" Type="http://schemas.openxmlformats.org/officeDocument/2006/relationships/image" Target="media/image54.png"/><Relationship Id="rId56" Type="http://schemas.openxmlformats.org/officeDocument/2006/relationships/image" Target="media/image53.png"/><Relationship Id="rId55" Type="http://schemas.openxmlformats.org/officeDocument/2006/relationships/image" Target="media/image52.png"/><Relationship Id="rId54" Type="http://schemas.openxmlformats.org/officeDocument/2006/relationships/image" Target="media/image51.png"/><Relationship Id="rId53" Type="http://schemas.openxmlformats.org/officeDocument/2006/relationships/image" Target="media/image50.png"/><Relationship Id="rId52" Type="http://schemas.openxmlformats.org/officeDocument/2006/relationships/image" Target="media/image49.png"/><Relationship Id="rId51" Type="http://schemas.openxmlformats.org/officeDocument/2006/relationships/image" Target="media/image48.png"/><Relationship Id="rId50" Type="http://schemas.openxmlformats.org/officeDocument/2006/relationships/image" Target="media/image47.png"/><Relationship Id="rId5" Type="http://schemas.openxmlformats.org/officeDocument/2006/relationships/image" Target="media/image2.png"/><Relationship Id="rId49" Type="http://schemas.openxmlformats.org/officeDocument/2006/relationships/image" Target="media/image46.png"/><Relationship Id="rId48" Type="http://schemas.openxmlformats.org/officeDocument/2006/relationships/image" Target="media/image45.png"/><Relationship Id="rId47" Type="http://schemas.openxmlformats.org/officeDocument/2006/relationships/image" Target="media/image44.png"/><Relationship Id="rId46" Type="http://schemas.openxmlformats.org/officeDocument/2006/relationships/image" Target="media/image43.png"/><Relationship Id="rId45" Type="http://schemas.openxmlformats.org/officeDocument/2006/relationships/image" Target="media/image42.png"/><Relationship Id="rId44" Type="http://schemas.openxmlformats.org/officeDocument/2006/relationships/image" Target="media/image41.png"/><Relationship Id="rId43" Type="http://schemas.openxmlformats.org/officeDocument/2006/relationships/image" Target="media/image40.png"/><Relationship Id="rId42" Type="http://schemas.openxmlformats.org/officeDocument/2006/relationships/image" Target="media/image39.png"/><Relationship Id="rId41" Type="http://schemas.openxmlformats.org/officeDocument/2006/relationships/image" Target="media/image38.png"/><Relationship Id="rId40" Type="http://schemas.openxmlformats.org/officeDocument/2006/relationships/image" Target="media/image37.png"/><Relationship Id="rId4" Type="http://schemas.openxmlformats.org/officeDocument/2006/relationships/image" Target="media/image1.png"/><Relationship Id="rId39" Type="http://schemas.openxmlformats.org/officeDocument/2006/relationships/image" Target="media/image36.png"/><Relationship Id="rId38" Type="http://schemas.openxmlformats.org/officeDocument/2006/relationships/image" Target="media/image35.png"/><Relationship Id="rId37" Type="http://schemas.openxmlformats.org/officeDocument/2006/relationships/image" Target="media/image34.png"/><Relationship Id="rId36" Type="http://schemas.openxmlformats.org/officeDocument/2006/relationships/image" Target="media/image33.png"/><Relationship Id="rId35" Type="http://schemas.openxmlformats.org/officeDocument/2006/relationships/image" Target="media/image32.png"/><Relationship Id="rId34" Type="http://schemas.openxmlformats.org/officeDocument/2006/relationships/image" Target="media/image31.png"/><Relationship Id="rId33" Type="http://schemas.openxmlformats.org/officeDocument/2006/relationships/image" Target="media/image30.png"/><Relationship Id="rId32" Type="http://schemas.openxmlformats.org/officeDocument/2006/relationships/image" Target="media/image29.png"/><Relationship Id="rId31" Type="http://schemas.openxmlformats.org/officeDocument/2006/relationships/image" Target="media/image28.png"/><Relationship Id="rId30" Type="http://schemas.openxmlformats.org/officeDocument/2006/relationships/image" Target="media/image27.png"/><Relationship Id="rId3" Type="http://schemas.openxmlformats.org/officeDocument/2006/relationships/theme" Target="theme/theme1.xml"/><Relationship Id="rId29" Type="http://schemas.openxmlformats.org/officeDocument/2006/relationships/image" Target="media/image26.png"/><Relationship Id="rId28" Type="http://schemas.openxmlformats.org/officeDocument/2006/relationships/image" Target="media/image25.png"/><Relationship Id="rId27" Type="http://schemas.openxmlformats.org/officeDocument/2006/relationships/image" Target="media/image24.png"/><Relationship Id="rId26" Type="http://schemas.openxmlformats.org/officeDocument/2006/relationships/image" Target="media/image23.png"/><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25</Pages>
  <Words>6406</Words>
  <Characters>6503</Characters>
  <Lines>0</Lines>
  <Paragraphs>0</Paragraphs>
  <TotalTime>13</TotalTime>
  <ScaleCrop>false</ScaleCrop>
  <LinksUpToDate>false</LinksUpToDate>
  <CharactersWithSpaces>6566</CharactersWithSpaces>
  <Application>WPS Office_11.1.0.14036_F1E327BC-269C-435d-A152-05C5408002CA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2022-10-31T06:13:00Z</dcterms:created>
  <dc:creator>李易骏</dc:creator>
  <cp:lastModifiedBy>李易骏</cp:lastModifiedBy>
  <dcterms:modified xsi:type="dcterms:W3CDTF">2023-04-17T06:00:56Z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2052-11.1.0.14036</vt:lpwstr>
  </property>
  <property fmtid="{D5CDD505-2E9C-101B-9397-08002B2CF9AE}" pid="3" name="ICV">
    <vt:lpwstr>F52F00F799B84447B4AB57F160B180E7</vt:lpwstr>
  </property>
</Properties>
</file>