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78D2A">
      <w:pPr>
        <w:adjustRightInd w:val="0"/>
        <w:snapToGrid w:val="0"/>
        <w:spacing w:line="500" w:lineRule="exact"/>
        <w:jc w:val="center"/>
        <w:rPr>
          <w:rFonts w:ascii="方正小标宋简体" w:hAnsi="方正小标宋简体" w:eastAsia="方正小标宋简体"/>
          <w:b/>
          <w:bCs/>
          <w:sz w:val="32"/>
          <w:szCs w:val="32"/>
        </w:rPr>
      </w:pPr>
      <w:r>
        <w:rPr>
          <w:rFonts w:hint="eastAsia" w:ascii="方正小标宋简体" w:hAnsi="方正小标宋简体" w:eastAsia="方正小标宋简体"/>
          <w:b/>
          <w:bCs/>
          <w:sz w:val="32"/>
          <w:szCs w:val="32"/>
        </w:rPr>
        <w:t>关于认真做好202</w:t>
      </w:r>
      <w:r>
        <w:rPr>
          <w:rFonts w:hint="eastAsia" w:ascii="方正小标宋简体" w:hAnsi="方正小标宋简体" w:eastAsia="方正小标宋简体"/>
          <w:b/>
          <w:bCs/>
          <w:sz w:val="32"/>
          <w:szCs w:val="32"/>
          <w:lang w:val="en-US" w:eastAsia="zh-CN"/>
        </w:rPr>
        <w:t>6</w:t>
      </w:r>
      <w:r>
        <w:rPr>
          <w:rFonts w:hint="eastAsia" w:ascii="方正小标宋简体" w:hAnsi="方正小标宋简体" w:eastAsia="方正小标宋简体"/>
          <w:b/>
          <w:bCs/>
          <w:sz w:val="32"/>
          <w:szCs w:val="32"/>
        </w:rPr>
        <w:t>年度国家社科基金项目、教育部人文</w:t>
      </w:r>
    </w:p>
    <w:p w14:paraId="68CF759F">
      <w:pPr>
        <w:adjustRightInd w:val="0"/>
        <w:snapToGrid w:val="0"/>
        <w:spacing w:line="500" w:lineRule="exact"/>
        <w:jc w:val="center"/>
        <w:rPr>
          <w:rFonts w:ascii="方正小标宋简体" w:hAnsi="方正小标宋简体" w:eastAsia="方正小标宋简体"/>
          <w:b/>
          <w:bCs/>
          <w:sz w:val="32"/>
          <w:szCs w:val="32"/>
        </w:rPr>
      </w:pPr>
      <w:r>
        <w:rPr>
          <w:rFonts w:hint="eastAsia" w:ascii="方正小标宋简体" w:hAnsi="方正小标宋简体" w:eastAsia="方正小标宋简体"/>
          <w:b/>
          <w:bCs/>
          <w:sz w:val="32"/>
          <w:szCs w:val="32"/>
        </w:rPr>
        <w:t>社科研究项目申报组织工作的通知（第一轮）</w:t>
      </w:r>
    </w:p>
    <w:p w14:paraId="79E04E38">
      <w:pPr>
        <w:spacing w:line="500" w:lineRule="exact"/>
        <w:rPr>
          <w:rFonts w:ascii="仿宋_GB2312" w:hAnsi="宋体" w:eastAsia="仿宋_GB2312"/>
          <w:sz w:val="24"/>
          <w:szCs w:val="24"/>
        </w:rPr>
      </w:pPr>
    </w:p>
    <w:p w14:paraId="2D25A50B">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各单位：</w:t>
      </w:r>
    </w:p>
    <w:p w14:paraId="183963A7">
      <w:pPr>
        <w:adjustRightInd w:val="0"/>
        <w:snapToGrid w:val="0"/>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为进一步做好202</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年度国家社科基金项目、教育部人文社科研究项目申报组织工作，现将有关事项通知如下：</w:t>
      </w:r>
      <w:r>
        <w:rPr>
          <w:rFonts w:cs="Calibri" w:asciiTheme="minorEastAsia" w:hAnsiTheme="minorEastAsia" w:eastAsiaTheme="minorEastAsia"/>
          <w:sz w:val="24"/>
          <w:szCs w:val="24"/>
        </w:rPr>
        <w:t> </w:t>
      </w:r>
    </w:p>
    <w:p w14:paraId="6CB0AA2C">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一、指导思想</w:t>
      </w:r>
    </w:p>
    <w:p w14:paraId="507D5624">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高水平科研项目是体现学校科研水平和综合实力的重要标志，是推进学科建设、人才培养、服务社会等工作的重要抓手，</w:t>
      </w:r>
      <w:r>
        <w:rPr>
          <w:rFonts w:hint="eastAsia" w:asciiTheme="minorEastAsia" w:hAnsiTheme="minorEastAsia" w:eastAsiaTheme="minorEastAsia"/>
          <w:sz w:val="24"/>
          <w:szCs w:val="24"/>
        </w:rPr>
        <w:t>各单位应高度重视</w:t>
      </w:r>
      <w:r>
        <w:rPr>
          <w:rFonts w:hint="eastAsia" w:asciiTheme="minorEastAsia" w:hAnsiTheme="minorEastAsia" w:eastAsiaTheme="minorEastAsia"/>
          <w:sz w:val="24"/>
          <w:szCs w:val="24"/>
          <w:lang w:val="en-US" w:eastAsia="zh-CN"/>
        </w:rPr>
        <w:t>高层次科研</w:t>
      </w:r>
      <w:r>
        <w:rPr>
          <w:rFonts w:hint="eastAsia" w:asciiTheme="minorEastAsia" w:hAnsiTheme="minorEastAsia" w:eastAsiaTheme="minorEastAsia"/>
          <w:sz w:val="24"/>
          <w:szCs w:val="24"/>
        </w:rPr>
        <w:t>项目的申报组织工作，将其作为最重要的一项科研工作来抓。</w:t>
      </w:r>
    </w:p>
    <w:p w14:paraId="0ACE5657">
      <w:pPr>
        <w:numPr>
          <w:ilvl w:val="0"/>
          <w:numId w:val="0"/>
        </w:numPr>
        <w:spacing w:line="360" w:lineRule="auto"/>
        <w:ind w:firstLine="480" w:firstLineChars="200"/>
        <w:rPr>
          <w:rFonts w:hint="eastAsia" w:asciiTheme="minorEastAsia" w:hAnsiTheme="minorEastAsia" w:eastAsiaTheme="minorEastAsia"/>
          <w:sz w:val="24"/>
          <w:szCs w:val="24"/>
          <w:lang w:eastAsia="zh-CN"/>
        </w:rPr>
      </w:pPr>
      <w:r>
        <w:rPr>
          <w:rFonts w:hint="eastAsia" w:cs="宋体" w:asciiTheme="minorEastAsia" w:hAnsiTheme="minorEastAsia" w:eastAsiaTheme="minorEastAsia"/>
          <w:kern w:val="2"/>
          <w:sz w:val="24"/>
          <w:szCs w:val="24"/>
          <w:lang w:val="en-US" w:eastAsia="zh-CN" w:bidi="ar-SA"/>
        </w:rPr>
        <w:t>（一）</w:t>
      </w:r>
      <w:r>
        <w:rPr>
          <w:rFonts w:hint="eastAsia" w:asciiTheme="minorEastAsia" w:hAnsiTheme="minorEastAsia" w:eastAsiaTheme="minorEastAsia"/>
          <w:sz w:val="24"/>
          <w:szCs w:val="24"/>
        </w:rPr>
        <w:t>各单位应积极谋划，主动作为，结合学校统一部署和本单位实际，通过邀请专家指导、立项教师经验传授、举办专题讲座、课题组研讨等多种形式加强项目申报组织及指导工作，为教师申报项目提供便利条件</w:t>
      </w:r>
      <w:r>
        <w:rPr>
          <w:rFonts w:hint="eastAsia" w:asciiTheme="minorEastAsia" w:hAnsiTheme="minorEastAsia" w:eastAsiaTheme="minorEastAsia"/>
          <w:sz w:val="24"/>
          <w:szCs w:val="24"/>
          <w:lang w:eastAsia="zh-CN"/>
        </w:rPr>
        <w:t>；</w:t>
      </w:r>
    </w:p>
    <w:p w14:paraId="18201946">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二</w:t>
      </w:r>
      <w:r>
        <w:rPr>
          <w:rFonts w:hint="eastAsia" w:asciiTheme="minorEastAsia" w:hAnsiTheme="minorEastAsia" w:eastAsiaTheme="minorEastAsia"/>
          <w:sz w:val="24"/>
          <w:szCs w:val="24"/>
        </w:rPr>
        <w:t>）项目申请人应进一步收集整理研究资料，组建研究团队，参照202</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年版本，着手填报《申请书》</w:t>
      </w:r>
      <w:r>
        <w:rPr>
          <w:rFonts w:hint="eastAsia" w:asciiTheme="minorEastAsia" w:hAnsiTheme="minorEastAsia" w:eastAsiaTheme="minorEastAsia"/>
          <w:sz w:val="24"/>
          <w:szCs w:val="24"/>
          <w:lang w:eastAsia="zh-CN"/>
        </w:rPr>
        <w:t>。</w:t>
      </w:r>
    </w:p>
    <w:p w14:paraId="07ABDBC6">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b/>
          <w:bCs/>
          <w:color w:val="333333"/>
          <w:kern w:val="0"/>
          <w:sz w:val="24"/>
          <w:szCs w:val="24"/>
        </w:rPr>
        <w:t>二、项目申报工作安排</w:t>
      </w:r>
    </w:p>
    <w:p w14:paraId="671AF5AC">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b/>
          <w:bCs/>
          <w:color w:val="333333"/>
          <w:kern w:val="0"/>
          <w:sz w:val="24"/>
          <w:szCs w:val="24"/>
        </w:rPr>
        <w:t>（一）研究动态论证（202</w:t>
      </w:r>
      <w:r>
        <w:rPr>
          <w:rFonts w:hint="eastAsia" w:ascii="宋体" w:hAnsi="宋体" w:eastAsia="宋体"/>
          <w:b/>
          <w:bCs/>
          <w:color w:val="333333"/>
          <w:kern w:val="0"/>
          <w:sz w:val="24"/>
          <w:szCs w:val="24"/>
          <w:lang w:val="en-US" w:eastAsia="zh-CN"/>
        </w:rPr>
        <w:t>5</w:t>
      </w:r>
      <w:r>
        <w:rPr>
          <w:rFonts w:hint="eastAsia" w:ascii="宋体" w:hAnsi="宋体" w:eastAsia="宋体"/>
          <w:b/>
          <w:bCs/>
          <w:color w:val="333333"/>
          <w:kern w:val="0"/>
          <w:sz w:val="24"/>
          <w:szCs w:val="24"/>
        </w:rPr>
        <w:t>年</w:t>
      </w:r>
      <w:r>
        <w:rPr>
          <w:rFonts w:hint="eastAsia" w:ascii="宋体" w:hAnsi="宋体" w:eastAsia="宋体"/>
          <w:b/>
          <w:bCs/>
          <w:color w:val="333333"/>
          <w:kern w:val="0"/>
          <w:sz w:val="24"/>
          <w:szCs w:val="24"/>
          <w:lang w:val="en-US" w:eastAsia="zh-CN"/>
        </w:rPr>
        <w:t>9</w:t>
      </w:r>
      <w:r>
        <w:rPr>
          <w:rFonts w:hint="eastAsia" w:ascii="宋体" w:hAnsi="宋体" w:eastAsia="宋体"/>
          <w:b/>
          <w:bCs/>
          <w:color w:val="333333"/>
          <w:kern w:val="0"/>
          <w:sz w:val="24"/>
          <w:szCs w:val="24"/>
        </w:rPr>
        <w:t>月</w:t>
      </w:r>
      <w:r>
        <w:rPr>
          <w:rFonts w:hint="eastAsia" w:ascii="宋体" w:hAnsi="宋体" w:eastAsia="宋体"/>
          <w:b/>
          <w:bCs/>
          <w:color w:val="333333"/>
          <w:kern w:val="0"/>
          <w:sz w:val="24"/>
          <w:szCs w:val="24"/>
          <w:lang w:val="en-US" w:eastAsia="zh-CN"/>
        </w:rPr>
        <w:t>-10月15日</w:t>
      </w:r>
      <w:r>
        <w:rPr>
          <w:rFonts w:hint="eastAsia" w:ascii="宋体" w:hAnsi="宋体" w:eastAsia="宋体"/>
          <w:b/>
          <w:bCs/>
          <w:color w:val="333333"/>
          <w:kern w:val="0"/>
          <w:sz w:val="24"/>
          <w:szCs w:val="24"/>
        </w:rPr>
        <w:t>）</w:t>
      </w:r>
    </w:p>
    <w:p w14:paraId="104FB0E9">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1.社科处工作：</w:t>
      </w:r>
    </w:p>
    <w:p w14:paraId="5C42A3EC">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（1）组织研究动态撰写的经验分享专题报告；</w:t>
      </w:r>
    </w:p>
    <w:p w14:paraId="0397874E">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（2）汇总各学科方向申报成功的示范样本；</w:t>
      </w:r>
    </w:p>
    <w:p w14:paraId="672E6465">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（3）明确分工，积极跟进各学院以学科为单位的申报论证进程。</w:t>
      </w:r>
    </w:p>
    <w:p w14:paraId="79CE6535">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2.学院工作：</w:t>
      </w:r>
    </w:p>
    <w:p w14:paraId="7E0D9F61">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（1）组织专业领域权威专家的讲座和交流报告，聚焦专业领域的前沿问题和研究热点，进一步开拓申报教师思路；</w:t>
      </w:r>
    </w:p>
    <w:p w14:paraId="6BA859A0">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（2）组织近两年成功立项的教师作学术史梳理及申报书撰写过程的经验分享。</w:t>
      </w:r>
    </w:p>
    <w:p w14:paraId="3483460A">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3.教师工作：</w:t>
      </w:r>
    </w:p>
    <w:p w14:paraId="2B22AB4D">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（1）围绕意向选题开展专业文献梳理；</w:t>
      </w:r>
    </w:p>
    <w:p w14:paraId="6C126F41">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（2）多参加学术会议，拓宽学术视野，运用交流机会与同行交流选题相关看法。</w:t>
      </w:r>
    </w:p>
    <w:p w14:paraId="1A42F8FE">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b/>
          <w:bCs/>
          <w:color w:val="333333"/>
          <w:kern w:val="0"/>
          <w:sz w:val="24"/>
          <w:szCs w:val="24"/>
        </w:rPr>
        <w:t>（二）选题论证（202</w:t>
      </w:r>
      <w:r>
        <w:rPr>
          <w:rFonts w:hint="eastAsia" w:ascii="宋体" w:hAnsi="宋体" w:eastAsia="宋体"/>
          <w:b/>
          <w:bCs/>
          <w:color w:val="333333"/>
          <w:kern w:val="0"/>
          <w:sz w:val="24"/>
          <w:szCs w:val="24"/>
          <w:lang w:val="en-US" w:eastAsia="zh-CN"/>
        </w:rPr>
        <w:t>5</w:t>
      </w:r>
      <w:r>
        <w:rPr>
          <w:rFonts w:hint="eastAsia" w:ascii="宋体" w:hAnsi="宋体" w:eastAsia="宋体"/>
          <w:b/>
          <w:bCs/>
          <w:color w:val="333333"/>
          <w:kern w:val="0"/>
          <w:sz w:val="24"/>
          <w:szCs w:val="24"/>
        </w:rPr>
        <w:t>年</w:t>
      </w:r>
      <w:r>
        <w:rPr>
          <w:rFonts w:hint="eastAsia" w:ascii="宋体" w:hAnsi="宋体" w:eastAsia="宋体"/>
          <w:b/>
          <w:bCs/>
          <w:color w:val="333333"/>
          <w:kern w:val="0"/>
          <w:sz w:val="24"/>
          <w:szCs w:val="24"/>
          <w:lang w:val="en-US" w:eastAsia="zh-CN"/>
        </w:rPr>
        <w:t>10</w:t>
      </w:r>
      <w:r>
        <w:rPr>
          <w:rFonts w:hint="eastAsia" w:ascii="宋体" w:hAnsi="宋体" w:eastAsia="宋体"/>
          <w:b/>
          <w:bCs/>
          <w:color w:val="333333"/>
          <w:kern w:val="0"/>
          <w:sz w:val="24"/>
          <w:szCs w:val="24"/>
        </w:rPr>
        <w:t>月</w:t>
      </w:r>
      <w:r>
        <w:rPr>
          <w:rFonts w:hint="eastAsia" w:ascii="宋体" w:hAnsi="宋体" w:eastAsia="宋体"/>
          <w:b/>
          <w:bCs/>
          <w:color w:val="333333"/>
          <w:kern w:val="0"/>
          <w:sz w:val="24"/>
          <w:szCs w:val="24"/>
          <w:lang w:val="en-US" w:eastAsia="zh-CN"/>
        </w:rPr>
        <w:t>31</w:t>
      </w:r>
      <w:r>
        <w:rPr>
          <w:rFonts w:hint="eastAsia" w:ascii="宋体" w:hAnsi="宋体" w:eastAsia="宋体"/>
          <w:b/>
          <w:bCs/>
          <w:color w:val="333333"/>
          <w:kern w:val="0"/>
          <w:sz w:val="24"/>
          <w:szCs w:val="24"/>
        </w:rPr>
        <w:t>日前）</w:t>
      </w:r>
    </w:p>
    <w:p w14:paraId="1656DCCD">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1.社科处工作：</w:t>
      </w:r>
    </w:p>
    <w:p w14:paraId="1D61649D">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（1）以申报学科为单位，汇总申报选题；</w:t>
      </w:r>
    </w:p>
    <w:p w14:paraId="3C5DA118">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（2）根据近三年学校申报情况，研判项目申报总体样态；</w:t>
      </w:r>
    </w:p>
    <w:p w14:paraId="6EF9E930">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（3）进一步动员多学科分布申报。</w:t>
      </w:r>
    </w:p>
    <w:p w14:paraId="0473BD9E">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2.学院工作：</w:t>
      </w:r>
    </w:p>
    <w:p w14:paraId="673E0E85">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（1）组织近三年成功立项教师分享完善选题的思考历程和有益经验；</w:t>
      </w:r>
    </w:p>
    <w:p w14:paraId="52BFE007">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（2）组织专业领域内专家帮助修改选题，提出修改方案。</w:t>
      </w:r>
    </w:p>
    <w:p w14:paraId="260252F9">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（3）根据专家反馈，进一步优化设计选题。</w:t>
      </w:r>
    </w:p>
    <w:p w14:paraId="4235D98C">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3.教师工作：</w:t>
      </w:r>
    </w:p>
    <w:p w14:paraId="26E7A774">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（1）根据前期研究梳理，进一步理清研究思路；</w:t>
      </w:r>
    </w:p>
    <w:p w14:paraId="200FCD95">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（2）积极参加学校学院组织的选题论证；</w:t>
      </w:r>
    </w:p>
    <w:p w14:paraId="194E88B3">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（3）根据专家意见，聚焦研究内容，参考近三年立项选题，细化优化选题。</w:t>
      </w:r>
    </w:p>
    <w:p w14:paraId="74DEFE03">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b/>
          <w:bCs/>
          <w:color w:val="333333"/>
          <w:kern w:val="0"/>
          <w:sz w:val="24"/>
          <w:szCs w:val="24"/>
        </w:rPr>
        <w:t>202</w:t>
      </w:r>
      <w:r>
        <w:rPr>
          <w:rFonts w:hint="eastAsia" w:ascii="宋体" w:hAnsi="宋体" w:eastAsia="宋体"/>
          <w:b/>
          <w:bCs/>
          <w:color w:val="333333"/>
          <w:kern w:val="0"/>
          <w:sz w:val="24"/>
          <w:szCs w:val="24"/>
          <w:lang w:val="en-US" w:eastAsia="zh-CN"/>
        </w:rPr>
        <w:t>5</w:t>
      </w:r>
      <w:r>
        <w:rPr>
          <w:rFonts w:hint="eastAsia" w:ascii="宋体" w:hAnsi="宋体" w:eastAsia="宋体"/>
          <w:b/>
          <w:bCs/>
          <w:color w:val="333333"/>
          <w:kern w:val="0"/>
          <w:sz w:val="24"/>
          <w:szCs w:val="24"/>
        </w:rPr>
        <w:t>年</w:t>
      </w:r>
      <w:r>
        <w:rPr>
          <w:rFonts w:hint="eastAsia" w:ascii="宋体" w:hAnsi="宋体" w:eastAsia="宋体"/>
          <w:b/>
          <w:bCs/>
          <w:color w:val="333333"/>
          <w:kern w:val="0"/>
          <w:sz w:val="24"/>
          <w:szCs w:val="24"/>
          <w:lang w:val="en-US" w:eastAsia="zh-CN"/>
        </w:rPr>
        <w:t>10</w:t>
      </w:r>
      <w:r>
        <w:rPr>
          <w:rFonts w:hint="eastAsia" w:ascii="宋体" w:hAnsi="宋体" w:eastAsia="宋体"/>
          <w:b/>
          <w:bCs/>
          <w:color w:val="333333"/>
          <w:kern w:val="0"/>
          <w:sz w:val="24"/>
          <w:szCs w:val="24"/>
        </w:rPr>
        <w:t>月</w:t>
      </w:r>
      <w:r>
        <w:rPr>
          <w:rFonts w:hint="eastAsia" w:ascii="宋体" w:hAnsi="宋体" w:eastAsia="宋体"/>
          <w:b/>
          <w:bCs/>
          <w:color w:val="333333"/>
          <w:kern w:val="0"/>
          <w:sz w:val="24"/>
          <w:szCs w:val="24"/>
          <w:lang w:val="en-US" w:eastAsia="zh-CN"/>
        </w:rPr>
        <w:t>31</w:t>
      </w:r>
      <w:r>
        <w:rPr>
          <w:rFonts w:hint="eastAsia" w:ascii="宋体" w:hAnsi="宋体" w:eastAsia="宋体"/>
          <w:b/>
          <w:bCs/>
          <w:color w:val="333333"/>
          <w:kern w:val="0"/>
          <w:sz w:val="24"/>
          <w:szCs w:val="24"/>
        </w:rPr>
        <w:t>日下午4点前，各单位将《申报人员及选题信息汇总表》（附件1）电子版报送至社科处。</w:t>
      </w:r>
    </w:p>
    <w:p w14:paraId="29C3A1C4">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b/>
          <w:bCs/>
          <w:color w:val="333333"/>
          <w:kern w:val="0"/>
          <w:sz w:val="24"/>
          <w:szCs w:val="24"/>
        </w:rPr>
        <w:t>（三）国家社科项目活页/教育部项目申报书初稿撰写（202</w:t>
      </w:r>
      <w:r>
        <w:rPr>
          <w:rFonts w:hint="eastAsia" w:ascii="宋体" w:hAnsi="宋体" w:eastAsia="宋体"/>
          <w:b/>
          <w:bCs/>
          <w:color w:val="333333"/>
          <w:kern w:val="0"/>
          <w:sz w:val="24"/>
          <w:szCs w:val="24"/>
          <w:lang w:val="en-US" w:eastAsia="zh-CN"/>
        </w:rPr>
        <w:t>5</w:t>
      </w:r>
      <w:r>
        <w:rPr>
          <w:rFonts w:hint="eastAsia" w:ascii="宋体" w:hAnsi="宋体" w:eastAsia="宋体"/>
          <w:b/>
          <w:bCs/>
          <w:color w:val="333333"/>
          <w:kern w:val="0"/>
          <w:sz w:val="24"/>
          <w:szCs w:val="24"/>
        </w:rPr>
        <w:t>年</w:t>
      </w:r>
      <w:r>
        <w:rPr>
          <w:rFonts w:hint="eastAsia" w:ascii="宋体" w:hAnsi="宋体" w:eastAsia="宋体"/>
          <w:b/>
          <w:bCs/>
          <w:color w:val="333333"/>
          <w:kern w:val="0"/>
          <w:sz w:val="24"/>
          <w:szCs w:val="24"/>
          <w:lang w:val="en-US" w:eastAsia="zh-CN"/>
        </w:rPr>
        <w:t>11</w:t>
      </w:r>
      <w:r>
        <w:rPr>
          <w:rFonts w:hint="eastAsia" w:ascii="宋体" w:hAnsi="宋体" w:eastAsia="宋体"/>
          <w:b/>
          <w:bCs/>
          <w:color w:val="333333"/>
          <w:kern w:val="0"/>
          <w:sz w:val="24"/>
          <w:szCs w:val="24"/>
        </w:rPr>
        <w:t>月1日-</w:t>
      </w:r>
      <w:r>
        <w:rPr>
          <w:rFonts w:hint="eastAsia" w:ascii="宋体" w:hAnsi="宋体" w:eastAsia="宋体"/>
          <w:b/>
          <w:bCs/>
          <w:color w:val="333333"/>
          <w:kern w:val="0"/>
          <w:sz w:val="24"/>
          <w:szCs w:val="24"/>
          <w:lang w:val="en-US" w:eastAsia="zh-CN"/>
        </w:rPr>
        <w:t>12</w:t>
      </w:r>
      <w:r>
        <w:rPr>
          <w:rFonts w:hint="eastAsia" w:ascii="宋体" w:hAnsi="宋体" w:eastAsia="宋体"/>
          <w:b/>
          <w:bCs/>
          <w:color w:val="333333"/>
          <w:kern w:val="0"/>
          <w:sz w:val="24"/>
          <w:szCs w:val="24"/>
        </w:rPr>
        <w:t>月</w:t>
      </w:r>
      <w:r>
        <w:rPr>
          <w:rFonts w:hint="eastAsia" w:ascii="宋体" w:hAnsi="宋体" w:eastAsia="宋体"/>
          <w:b/>
          <w:bCs/>
          <w:color w:val="333333"/>
          <w:kern w:val="0"/>
          <w:sz w:val="24"/>
          <w:szCs w:val="24"/>
          <w:lang w:val="en-US" w:eastAsia="zh-CN"/>
        </w:rPr>
        <w:t>1</w:t>
      </w:r>
      <w:r>
        <w:rPr>
          <w:rFonts w:hint="eastAsia" w:ascii="宋体" w:hAnsi="宋体" w:eastAsia="宋体"/>
          <w:b/>
          <w:bCs/>
          <w:color w:val="333333"/>
          <w:kern w:val="0"/>
          <w:sz w:val="24"/>
          <w:szCs w:val="24"/>
        </w:rPr>
        <w:t>日）</w:t>
      </w:r>
    </w:p>
    <w:p w14:paraId="5121AC9A">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1.社科处工作：</w:t>
      </w:r>
    </w:p>
    <w:p w14:paraId="13E765F7">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（1）提供申报书及活页写作规范；</w:t>
      </w:r>
    </w:p>
    <w:p w14:paraId="2F3F7C4A">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（2）广泛交流，探索并汇集项目申报的典型的经验做法。</w:t>
      </w:r>
    </w:p>
    <w:p w14:paraId="318FE845">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2.学院工作：</w:t>
      </w:r>
    </w:p>
    <w:p w14:paraId="78CE5A2F">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（1）积极联系相关学科的大同行、小同行专家，加强申报指导工作。</w:t>
      </w:r>
    </w:p>
    <w:p w14:paraId="1F66A2FB">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（2）督促申报教师完成申报书初稿撰写；</w:t>
      </w:r>
    </w:p>
    <w:p w14:paraId="3F872BDC">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3.教师工作：</w:t>
      </w:r>
    </w:p>
    <w:p w14:paraId="3FAA64FF">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（1）根据选题论证的思路，凝练内容框架，整理研究内容；</w:t>
      </w:r>
    </w:p>
    <w:p w14:paraId="06F16ED2">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（2）按时间节点完成申报书初稿撰写。</w:t>
      </w:r>
    </w:p>
    <w:p w14:paraId="77351C24">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b/>
          <w:bCs/>
          <w:color w:val="333333"/>
          <w:kern w:val="0"/>
          <w:sz w:val="24"/>
          <w:szCs w:val="24"/>
        </w:rPr>
        <w:t>2025年</w:t>
      </w:r>
      <w:r>
        <w:rPr>
          <w:rFonts w:hint="eastAsia" w:ascii="宋体" w:hAnsi="宋体" w:eastAsia="宋体"/>
          <w:b/>
          <w:bCs/>
          <w:color w:val="333333"/>
          <w:kern w:val="0"/>
          <w:sz w:val="24"/>
          <w:szCs w:val="24"/>
          <w:lang w:val="en-US" w:eastAsia="zh-CN"/>
        </w:rPr>
        <w:t>12</w:t>
      </w:r>
      <w:r>
        <w:rPr>
          <w:rFonts w:hint="eastAsia" w:ascii="宋体" w:hAnsi="宋体" w:eastAsia="宋体"/>
          <w:b/>
          <w:bCs/>
          <w:color w:val="333333"/>
          <w:kern w:val="0"/>
          <w:sz w:val="24"/>
          <w:szCs w:val="24"/>
        </w:rPr>
        <w:t>月</w:t>
      </w:r>
      <w:r>
        <w:rPr>
          <w:rFonts w:hint="eastAsia" w:ascii="宋体" w:hAnsi="宋体" w:eastAsia="宋体"/>
          <w:b/>
          <w:bCs/>
          <w:color w:val="333333"/>
          <w:kern w:val="0"/>
          <w:sz w:val="24"/>
          <w:szCs w:val="24"/>
          <w:lang w:val="en-US" w:eastAsia="zh-CN"/>
        </w:rPr>
        <w:t>1</w:t>
      </w:r>
      <w:r>
        <w:rPr>
          <w:rFonts w:hint="eastAsia" w:ascii="宋体" w:hAnsi="宋体" w:eastAsia="宋体"/>
          <w:b/>
          <w:bCs/>
          <w:color w:val="333333"/>
          <w:kern w:val="0"/>
          <w:sz w:val="24"/>
          <w:szCs w:val="24"/>
        </w:rPr>
        <w:t>日下午4点前，各单位将国家社科项目《活页》、教育部项目申报书初稿电子版报送至社科处。</w:t>
      </w:r>
    </w:p>
    <w:p w14:paraId="4B859793">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b/>
          <w:bCs/>
          <w:color w:val="333333"/>
          <w:kern w:val="0"/>
          <w:sz w:val="24"/>
          <w:szCs w:val="24"/>
        </w:rPr>
        <w:t>（四）各学院组织第一轮评审（2025年</w:t>
      </w:r>
      <w:r>
        <w:rPr>
          <w:rFonts w:hint="eastAsia" w:ascii="宋体" w:hAnsi="宋体" w:eastAsia="宋体"/>
          <w:b/>
          <w:bCs/>
          <w:color w:val="333333"/>
          <w:kern w:val="0"/>
          <w:sz w:val="24"/>
          <w:szCs w:val="24"/>
          <w:lang w:val="en-US" w:eastAsia="zh-CN"/>
        </w:rPr>
        <w:t>12</w:t>
      </w:r>
      <w:r>
        <w:rPr>
          <w:rFonts w:hint="eastAsia" w:ascii="宋体" w:hAnsi="宋体" w:eastAsia="宋体"/>
          <w:b/>
          <w:bCs/>
          <w:color w:val="333333"/>
          <w:kern w:val="0"/>
          <w:sz w:val="24"/>
          <w:szCs w:val="24"/>
        </w:rPr>
        <w:t>月</w:t>
      </w:r>
      <w:r>
        <w:rPr>
          <w:rFonts w:hint="eastAsia" w:ascii="宋体" w:hAnsi="宋体" w:eastAsia="宋体"/>
          <w:b/>
          <w:bCs/>
          <w:color w:val="333333"/>
          <w:kern w:val="0"/>
          <w:sz w:val="24"/>
          <w:szCs w:val="24"/>
          <w:lang w:val="en-US" w:eastAsia="zh-CN"/>
        </w:rPr>
        <w:t>2</w:t>
      </w:r>
      <w:r>
        <w:rPr>
          <w:rFonts w:hint="eastAsia" w:ascii="宋体" w:hAnsi="宋体" w:eastAsia="宋体"/>
          <w:b/>
          <w:bCs/>
          <w:color w:val="333333"/>
          <w:kern w:val="0"/>
          <w:sz w:val="24"/>
          <w:szCs w:val="24"/>
        </w:rPr>
        <w:t>日-</w:t>
      </w:r>
      <w:r>
        <w:rPr>
          <w:rFonts w:hint="eastAsia" w:ascii="宋体" w:hAnsi="宋体" w:eastAsia="宋体"/>
          <w:b/>
          <w:bCs/>
          <w:color w:val="333333"/>
          <w:kern w:val="0"/>
          <w:sz w:val="24"/>
          <w:szCs w:val="24"/>
          <w:lang w:val="en-US" w:eastAsia="zh-CN"/>
        </w:rPr>
        <w:t>12</w:t>
      </w:r>
      <w:r>
        <w:rPr>
          <w:rFonts w:hint="eastAsia" w:ascii="宋体" w:hAnsi="宋体" w:eastAsia="宋体"/>
          <w:b/>
          <w:bCs/>
          <w:color w:val="333333"/>
          <w:kern w:val="0"/>
          <w:sz w:val="24"/>
          <w:szCs w:val="24"/>
        </w:rPr>
        <w:t>月</w:t>
      </w:r>
      <w:r>
        <w:rPr>
          <w:rFonts w:hint="eastAsia" w:ascii="宋体" w:hAnsi="宋体" w:eastAsia="宋体"/>
          <w:b/>
          <w:bCs/>
          <w:color w:val="333333"/>
          <w:kern w:val="0"/>
          <w:sz w:val="24"/>
          <w:szCs w:val="24"/>
          <w:lang w:val="en-US" w:eastAsia="zh-CN"/>
        </w:rPr>
        <w:t>12</w:t>
      </w:r>
      <w:r>
        <w:rPr>
          <w:rFonts w:hint="eastAsia" w:ascii="宋体" w:hAnsi="宋体" w:eastAsia="宋体"/>
          <w:b/>
          <w:bCs/>
          <w:color w:val="333333"/>
          <w:kern w:val="0"/>
          <w:sz w:val="24"/>
          <w:szCs w:val="24"/>
        </w:rPr>
        <w:t>日）</w:t>
      </w:r>
    </w:p>
    <w:p w14:paraId="5F14BE0A">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1.社科处工作：</w:t>
      </w:r>
    </w:p>
    <w:p w14:paraId="39CB6518">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（1）根据分工，跟踪各学院评审情况；</w:t>
      </w:r>
    </w:p>
    <w:p w14:paraId="4AF20CEE">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（2）组织小学科第一轮评审，向学院反馈修改意见。</w:t>
      </w:r>
    </w:p>
    <w:p w14:paraId="42E6DDAD">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2.学院工作：</w:t>
      </w:r>
    </w:p>
    <w:p w14:paraId="2DD3202C">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邀请省内相关学科的权威专家，对初稿的整体内容做系统把关，提出修改意见。</w:t>
      </w:r>
    </w:p>
    <w:p w14:paraId="17860829">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b/>
          <w:bCs/>
          <w:color w:val="333333"/>
          <w:kern w:val="0"/>
          <w:sz w:val="24"/>
          <w:szCs w:val="24"/>
        </w:rPr>
        <w:t>（五）各学院组织团队论证（</w:t>
      </w:r>
      <w:r>
        <w:rPr>
          <w:rFonts w:hint="eastAsia" w:ascii="宋体" w:hAnsi="宋体" w:eastAsia="宋体"/>
          <w:b/>
          <w:bCs/>
          <w:color w:val="333333"/>
          <w:kern w:val="0"/>
          <w:sz w:val="24"/>
          <w:szCs w:val="24"/>
          <w:lang w:val="en-US" w:eastAsia="zh-CN"/>
        </w:rPr>
        <w:t>12</w:t>
      </w:r>
      <w:r>
        <w:rPr>
          <w:rFonts w:hint="eastAsia" w:ascii="宋体" w:hAnsi="宋体" w:eastAsia="宋体"/>
          <w:b/>
          <w:bCs/>
          <w:color w:val="333333"/>
          <w:kern w:val="0"/>
          <w:sz w:val="24"/>
          <w:szCs w:val="24"/>
        </w:rPr>
        <w:t>月</w:t>
      </w:r>
      <w:r>
        <w:rPr>
          <w:rFonts w:hint="eastAsia" w:ascii="宋体" w:hAnsi="宋体" w:eastAsia="宋体"/>
          <w:b/>
          <w:bCs/>
          <w:color w:val="333333"/>
          <w:kern w:val="0"/>
          <w:sz w:val="24"/>
          <w:szCs w:val="24"/>
          <w:lang w:val="en-US" w:eastAsia="zh-CN"/>
        </w:rPr>
        <w:t>13</w:t>
      </w:r>
      <w:r>
        <w:rPr>
          <w:rFonts w:hint="eastAsia" w:ascii="宋体" w:hAnsi="宋体" w:eastAsia="宋体"/>
          <w:b/>
          <w:bCs/>
          <w:color w:val="333333"/>
          <w:kern w:val="0"/>
          <w:sz w:val="24"/>
          <w:szCs w:val="24"/>
        </w:rPr>
        <w:t>日-</w:t>
      </w:r>
      <w:r>
        <w:rPr>
          <w:rFonts w:hint="eastAsia" w:ascii="宋体" w:hAnsi="宋体" w:eastAsia="宋体"/>
          <w:b/>
          <w:bCs/>
          <w:color w:val="333333"/>
          <w:kern w:val="0"/>
          <w:sz w:val="24"/>
          <w:szCs w:val="24"/>
          <w:lang w:val="en-US" w:eastAsia="zh-CN"/>
        </w:rPr>
        <w:t>12</w:t>
      </w:r>
      <w:r>
        <w:rPr>
          <w:rFonts w:hint="eastAsia" w:ascii="宋体" w:hAnsi="宋体" w:eastAsia="宋体"/>
          <w:b/>
          <w:bCs/>
          <w:color w:val="333333"/>
          <w:kern w:val="0"/>
          <w:sz w:val="24"/>
          <w:szCs w:val="24"/>
        </w:rPr>
        <w:t>月</w:t>
      </w:r>
      <w:r>
        <w:rPr>
          <w:rFonts w:hint="eastAsia" w:ascii="宋体" w:hAnsi="宋体" w:eastAsia="宋体"/>
          <w:b/>
          <w:bCs/>
          <w:color w:val="333333"/>
          <w:kern w:val="0"/>
          <w:sz w:val="24"/>
          <w:szCs w:val="24"/>
          <w:lang w:val="en-US" w:eastAsia="zh-CN"/>
        </w:rPr>
        <w:t>21</w:t>
      </w:r>
      <w:r>
        <w:rPr>
          <w:rFonts w:hint="eastAsia" w:ascii="宋体" w:hAnsi="宋体" w:eastAsia="宋体"/>
          <w:b/>
          <w:bCs/>
          <w:color w:val="333333"/>
          <w:kern w:val="0"/>
          <w:sz w:val="24"/>
          <w:szCs w:val="24"/>
        </w:rPr>
        <w:t>日）</w:t>
      </w:r>
    </w:p>
    <w:p w14:paraId="0BF3CE03">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1.社科处工作：</w:t>
      </w:r>
    </w:p>
    <w:p w14:paraId="2332F6A6">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根据第一轮评审情况，分析研判各学科项目申报的长处和短板，整体谋划放长补短。</w:t>
      </w:r>
    </w:p>
    <w:p w14:paraId="752D0290">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2.学院工作：</w:t>
      </w:r>
    </w:p>
    <w:p w14:paraId="5AC83A5C">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各学院组织校内相关学科的专家团队，根据第一轮专家评审意见，集中式或封闭式论证申报材料内容。</w:t>
      </w:r>
    </w:p>
    <w:p w14:paraId="4E73B290">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b/>
          <w:bCs/>
          <w:color w:val="333333"/>
          <w:kern w:val="0"/>
          <w:sz w:val="24"/>
          <w:szCs w:val="24"/>
        </w:rPr>
        <w:t>（六）各学院组织第二轮评审（</w:t>
      </w:r>
      <w:r>
        <w:rPr>
          <w:rFonts w:hint="eastAsia" w:ascii="宋体" w:hAnsi="宋体" w:eastAsia="宋体"/>
          <w:b/>
          <w:bCs/>
          <w:color w:val="333333"/>
          <w:kern w:val="0"/>
          <w:sz w:val="24"/>
          <w:szCs w:val="24"/>
          <w:lang w:val="en-US" w:eastAsia="zh-CN"/>
        </w:rPr>
        <w:t>12</w:t>
      </w:r>
      <w:r>
        <w:rPr>
          <w:rFonts w:hint="eastAsia" w:ascii="宋体" w:hAnsi="宋体" w:eastAsia="宋体"/>
          <w:b/>
          <w:bCs/>
          <w:color w:val="333333"/>
          <w:kern w:val="0"/>
          <w:sz w:val="24"/>
          <w:szCs w:val="24"/>
        </w:rPr>
        <w:t>月</w:t>
      </w:r>
      <w:r>
        <w:rPr>
          <w:rFonts w:hint="eastAsia" w:ascii="宋体" w:hAnsi="宋体" w:eastAsia="宋体"/>
          <w:b/>
          <w:bCs/>
          <w:color w:val="333333"/>
          <w:kern w:val="0"/>
          <w:sz w:val="24"/>
          <w:szCs w:val="24"/>
          <w:lang w:val="en-US" w:eastAsia="zh-CN"/>
        </w:rPr>
        <w:t>22</w:t>
      </w:r>
      <w:r>
        <w:rPr>
          <w:rFonts w:hint="eastAsia" w:ascii="宋体" w:hAnsi="宋体" w:eastAsia="宋体"/>
          <w:b/>
          <w:bCs/>
          <w:color w:val="333333"/>
          <w:kern w:val="0"/>
          <w:sz w:val="24"/>
          <w:szCs w:val="24"/>
        </w:rPr>
        <w:t>日-</w:t>
      </w:r>
      <w:r>
        <w:rPr>
          <w:rFonts w:hint="eastAsia" w:ascii="宋体" w:hAnsi="宋体" w:eastAsia="宋体"/>
          <w:b/>
          <w:bCs/>
          <w:color w:val="333333"/>
          <w:kern w:val="0"/>
          <w:sz w:val="24"/>
          <w:szCs w:val="24"/>
          <w:lang w:val="en-US" w:eastAsia="zh-CN"/>
        </w:rPr>
        <w:t>12</w:t>
      </w:r>
      <w:r>
        <w:rPr>
          <w:rFonts w:hint="eastAsia" w:ascii="宋体" w:hAnsi="宋体" w:eastAsia="宋体"/>
          <w:b/>
          <w:bCs/>
          <w:color w:val="333333"/>
          <w:kern w:val="0"/>
          <w:sz w:val="24"/>
          <w:szCs w:val="24"/>
        </w:rPr>
        <w:t>月</w:t>
      </w:r>
      <w:r>
        <w:rPr>
          <w:rFonts w:hint="eastAsia" w:ascii="宋体" w:hAnsi="宋体" w:eastAsia="宋体"/>
          <w:b/>
          <w:bCs/>
          <w:color w:val="333333"/>
          <w:kern w:val="0"/>
          <w:sz w:val="24"/>
          <w:szCs w:val="24"/>
          <w:lang w:val="en-US" w:eastAsia="zh-CN"/>
        </w:rPr>
        <w:t>31</w:t>
      </w:r>
      <w:r>
        <w:rPr>
          <w:rFonts w:hint="eastAsia" w:ascii="宋体" w:hAnsi="宋体" w:eastAsia="宋体"/>
          <w:b/>
          <w:bCs/>
          <w:color w:val="333333"/>
          <w:kern w:val="0"/>
          <w:sz w:val="24"/>
          <w:szCs w:val="24"/>
        </w:rPr>
        <w:t>日）</w:t>
      </w:r>
    </w:p>
    <w:p w14:paraId="479621AB">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1.社科处工作：</w:t>
      </w:r>
    </w:p>
    <w:p w14:paraId="6596716A">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（1）根据分工，跟踪各学院评审情况；</w:t>
      </w:r>
    </w:p>
    <w:p w14:paraId="5789D69C">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（2）组织小学科第二轮评审。</w:t>
      </w:r>
    </w:p>
    <w:p w14:paraId="5DFAF61D">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2.学院工作：</w:t>
      </w:r>
    </w:p>
    <w:p w14:paraId="7FC08F66">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邀请省内外相关学科的青年骨干（至少拿过两次国家社科项目），采取一对一句读方式对申报材料内容做具体辅导。</w:t>
      </w:r>
    </w:p>
    <w:p w14:paraId="194A263B">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b/>
          <w:bCs/>
          <w:color w:val="333333"/>
          <w:kern w:val="0"/>
          <w:sz w:val="24"/>
          <w:szCs w:val="24"/>
        </w:rPr>
        <w:t>（七）各学院组织团队论证（</w:t>
      </w:r>
      <w:r>
        <w:rPr>
          <w:rFonts w:hint="eastAsia" w:ascii="宋体" w:hAnsi="宋体" w:eastAsia="宋体"/>
          <w:b/>
          <w:bCs/>
          <w:color w:val="333333"/>
          <w:kern w:val="0"/>
          <w:sz w:val="24"/>
          <w:szCs w:val="24"/>
          <w:lang w:val="en-US" w:eastAsia="zh-CN"/>
        </w:rPr>
        <w:t>2026年</w:t>
      </w:r>
      <w:r>
        <w:rPr>
          <w:rFonts w:hint="eastAsia" w:ascii="宋体" w:hAnsi="宋体" w:eastAsia="宋体"/>
          <w:b/>
          <w:bCs/>
          <w:color w:val="333333"/>
          <w:kern w:val="0"/>
          <w:sz w:val="24"/>
          <w:szCs w:val="24"/>
        </w:rPr>
        <w:t>1月</w:t>
      </w:r>
      <w:r>
        <w:rPr>
          <w:rFonts w:hint="eastAsia" w:ascii="宋体" w:hAnsi="宋体" w:eastAsia="宋体"/>
          <w:b/>
          <w:bCs/>
          <w:color w:val="333333"/>
          <w:kern w:val="0"/>
          <w:sz w:val="24"/>
          <w:szCs w:val="24"/>
          <w:lang w:val="en-US" w:eastAsia="zh-CN"/>
        </w:rPr>
        <w:t>1</w:t>
      </w:r>
      <w:r>
        <w:rPr>
          <w:rFonts w:hint="eastAsia" w:ascii="宋体" w:hAnsi="宋体" w:eastAsia="宋体"/>
          <w:b/>
          <w:bCs/>
          <w:color w:val="333333"/>
          <w:kern w:val="0"/>
          <w:sz w:val="24"/>
          <w:szCs w:val="24"/>
        </w:rPr>
        <w:t>日—1月</w:t>
      </w:r>
      <w:r>
        <w:rPr>
          <w:rFonts w:hint="eastAsia" w:ascii="宋体" w:hAnsi="宋体" w:eastAsia="宋体"/>
          <w:b/>
          <w:bCs/>
          <w:color w:val="333333"/>
          <w:kern w:val="0"/>
          <w:sz w:val="24"/>
          <w:szCs w:val="24"/>
          <w:lang w:val="en-US" w:eastAsia="zh-CN"/>
        </w:rPr>
        <w:t>11</w:t>
      </w:r>
      <w:r>
        <w:rPr>
          <w:rFonts w:hint="eastAsia" w:ascii="宋体" w:hAnsi="宋体" w:eastAsia="宋体"/>
          <w:b/>
          <w:bCs/>
          <w:color w:val="333333"/>
          <w:kern w:val="0"/>
          <w:sz w:val="24"/>
          <w:szCs w:val="24"/>
        </w:rPr>
        <w:t>日）</w:t>
      </w:r>
    </w:p>
    <w:p w14:paraId="4CA967BF">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学院工作：各学院组织校内专家团队和项目立项成功教师，采取交流座谈的方式，集思广益，进一步修改优化申报材料。</w:t>
      </w:r>
    </w:p>
    <w:p w14:paraId="3ABC472B">
      <w:pPr>
        <w:widowControl/>
        <w:spacing w:before="75" w:after="75" w:line="360" w:lineRule="atLeast"/>
        <w:ind w:firstLine="480"/>
        <w:jc w:val="left"/>
        <w:rPr>
          <w:rFonts w:hint="eastAsia" w:ascii="宋体" w:hAnsi="宋体" w:eastAsia="宋体"/>
          <w:color w:val="0000FF"/>
          <w:kern w:val="0"/>
          <w:sz w:val="24"/>
          <w:szCs w:val="24"/>
        </w:rPr>
      </w:pPr>
      <w:r>
        <w:rPr>
          <w:rFonts w:hint="eastAsia" w:ascii="宋体" w:hAnsi="宋体" w:eastAsia="宋体"/>
          <w:b/>
          <w:bCs/>
          <w:color w:val="333333"/>
          <w:kern w:val="0"/>
          <w:sz w:val="24"/>
          <w:szCs w:val="24"/>
        </w:rPr>
        <w:t>202</w:t>
      </w:r>
      <w:r>
        <w:rPr>
          <w:rFonts w:hint="eastAsia" w:ascii="宋体" w:hAnsi="宋体" w:eastAsia="宋体"/>
          <w:b/>
          <w:bCs/>
          <w:color w:val="333333"/>
          <w:kern w:val="0"/>
          <w:sz w:val="24"/>
          <w:szCs w:val="24"/>
          <w:lang w:val="en-US" w:eastAsia="zh-CN"/>
        </w:rPr>
        <w:t>6</w:t>
      </w:r>
      <w:r>
        <w:rPr>
          <w:rFonts w:hint="eastAsia" w:ascii="宋体" w:hAnsi="宋体" w:eastAsia="宋体"/>
          <w:b/>
          <w:bCs/>
          <w:color w:val="333333"/>
          <w:kern w:val="0"/>
          <w:sz w:val="24"/>
          <w:szCs w:val="24"/>
        </w:rPr>
        <w:t>年1月</w:t>
      </w:r>
      <w:r>
        <w:rPr>
          <w:rFonts w:hint="eastAsia" w:ascii="宋体" w:hAnsi="宋体" w:eastAsia="宋体"/>
          <w:b/>
          <w:bCs/>
          <w:color w:val="333333"/>
          <w:kern w:val="0"/>
          <w:sz w:val="24"/>
          <w:szCs w:val="24"/>
          <w:lang w:val="en-US" w:eastAsia="zh-CN"/>
        </w:rPr>
        <w:t>12</w:t>
      </w:r>
      <w:r>
        <w:rPr>
          <w:rFonts w:hint="eastAsia" w:ascii="宋体" w:hAnsi="宋体" w:eastAsia="宋体"/>
          <w:b/>
          <w:bCs/>
          <w:color w:val="333333"/>
          <w:kern w:val="0"/>
          <w:sz w:val="24"/>
          <w:szCs w:val="24"/>
        </w:rPr>
        <w:t>日下午4点前，各单位将修改后的国家社科基金项目《活页》、教育部人文社科项目《申报书》电子版报送至社科处。</w:t>
      </w:r>
    </w:p>
    <w:p w14:paraId="6403084C">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b/>
          <w:bCs/>
          <w:color w:val="333333"/>
          <w:kern w:val="0"/>
          <w:sz w:val="24"/>
          <w:szCs w:val="24"/>
        </w:rPr>
        <w:t>（</w:t>
      </w:r>
      <w:r>
        <w:rPr>
          <w:rFonts w:hint="eastAsia" w:ascii="宋体" w:hAnsi="宋体" w:eastAsia="宋体"/>
          <w:b/>
          <w:bCs/>
          <w:color w:val="333333"/>
          <w:kern w:val="0"/>
          <w:sz w:val="24"/>
          <w:szCs w:val="24"/>
          <w:lang w:val="en-US" w:eastAsia="zh-CN"/>
        </w:rPr>
        <w:t>八</w:t>
      </w:r>
      <w:r>
        <w:rPr>
          <w:rFonts w:hint="eastAsia" w:ascii="宋体" w:hAnsi="宋体" w:eastAsia="宋体"/>
          <w:b/>
          <w:bCs/>
          <w:color w:val="333333"/>
          <w:kern w:val="0"/>
          <w:sz w:val="24"/>
          <w:szCs w:val="24"/>
        </w:rPr>
        <w:t>）社科处组织第三轮评审（</w:t>
      </w:r>
      <w:r>
        <w:rPr>
          <w:rFonts w:hint="eastAsia" w:ascii="宋体" w:hAnsi="宋体" w:eastAsia="宋体"/>
          <w:b/>
          <w:bCs/>
          <w:color w:val="333333"/>
          <w:kern w:val="0"/>
          <w:sz w:val="24"/>
          <w:szCs w:val="24"/>
          <w:lang w:val="en-US" w:eastAsia="zh-CN"/>
        </w:rPr>
        <w:t>2026年1</w:t>
      </w:r>
      <w:r>
        <w:rPr>
          <w:rFonts w:hint="eastAsia" w:ascii="宋体" w:hAnsi="宋体" w:eastAsia="宋体"/>
          <w:b/>
          <w:bCs/>
          <w:color w:val="333333"/>
          <w:kern w:val="0"/>
          <w:sz w:val="24"/>
          <w:szCs w:val="24"/>
        </w:rPr>
        <w:t>月</w:t>
      </w:r>
      <w:r>
        <w:rPr>
          <w:rFonts w:hint="eastAsia" w:ascii="宋体" w:hAnsi="宋体" w:eastAsia="宋体"/>
          <w:b/>
          <w:bCs/>
          <w:color w:val="333333"/>
          <w:kern w:val="0"/>
          <w:sz w:val="24"/>
          <w:szCs w:val="24"/>
          <w:lang w:val="en-US" w:eastAsia="zh-CN"/>
        </w:rPr>
        <w:t>13</w:t>
      </w:r>
      <w:r>
        <w:rPr>
          <w:rFonts w:hint="eastAsia" w:ascii="宋体" w:hAnsi="宋体" w:eastAsia="宋体"/>
          <w:b/>
          <w:bCs/>
          <w:color w:val="333333"/>
          <w:kern w:val="0"/>
          <w:sz w:val="24"/>
          <w:szCs w:val="24"/>
        </w:rPr>
        <w:t>日-</w:t>
      </w:r>
      <w:r>
        <w:rPr>
          <w:rFonts w:hint="eastAsia" w:ascii="宋体" w:hAnsi="宋体" w:eastAsia="宋体"/>
          <w:b/>
          <w:bCs/>
          <w:color w:val="333333"/>
          <w:kern w:val="0"/>
          <w:sz w:val="24"/>
          <w:szCs w:val="24"/>
          <w:lang w:val="en-US" w:eastAsia="zh-CN"/>
        </w:rPr>
        <w:t>1</w:t>
      </w:r>
      <w:r>
        <w:rPr>
          <w:rFonts w:hint="eastAsia" w:ascii="宋体" w:hAnsi="宋体" w:eastAsia="宋体"/>
          <w:b/>
          <w:bCs/>
          <w:color w:val="333333"/>
          <w:kern w:val="0"/>
          <w:sz w:val="24"/>
          <w:szCs w:val="24"/>
        </w:rPr>
        <w:t>月</w:t>
      </w:r>
      <w:r>
        <w:rPr>
          <w:rFonts w:hint="eastAsia" w:ascii="宋体" w:hAnsi="宋体" w:eastAsia="宋体"/>
          <w:b/>
          <w:bCs/>
          <w:color w:val="333333"/>
          <w:kern w:val="0"/>
          <w:sz w:val="24"/>
          <w:szCs w:val="24"/>
          <w:lang w:val="en-US" w:eastAsia="zh-CN"/>
        </w:rPr>
        <w:t>21</w:t>
      </w:r>
      <w:r>
        <w:rPr>
          <w:rFonts w:hint="eastAsia" w:ascii="宋体" w:hAnsi="宋体" w:eastAsia="宋体"/>
          <w:b/>
          <w:bCs/>
          <w:color w:val="333333"/>
          <w:kern w:val="0"/>
          <w:sz w:val="24"/>
          <w:szCs w:val="24"/>
        </w:rPr>
        <w:t>日）</w:t>
      </w:r>
    </w:p>
    <w:p w14:paraId="636236FB">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1.社科处工作：</w:t>
      </w:r>
    </w:p>
    <w:p w14:paraId="49E42030">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（1）根据专家库，邀请相关学科的通讯评审专家对申报材料的内容做全面把关；</w:t>
      </w:r>
    </w:p>
    <w:p w14:paraId="4FB3A595">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（2）</w:t>
      </w:r>
      <w:r>
        <w:rPr>
          <w:rFonts w:hint="eastAsia" w:ascii="宋体" w:hAnsi="宋体" w:eastAsia="宋体"/>
          <w:color w:val="333333"/>
          <w:kern w:val="0"/>
          <w:sz w:val="24"/>
          <w:szCs w:val="24"/>
          <w:lang w:val="en-US" w:eastAsia="zh-CN"/>
        </w:rPr>
        <w:t>及时向学院和申报教师反馈专家评审意见</w:t>
      </w:r>
      <w:r>
        <w:rPr>
          <w:rFonts w:hint="eastAsia" w:ascii="宋体" w:hAnsi="宋体" w:eastAsia="宋体"/>
          <w:color w:val="333333"/>
          <w:kern w:val="0"/>
          <w:sz w:val="24"/>
          <w:szCs w:val="24"/>
        </w:rPr>
        <w:t>。</w:t>
      </w:r>
    </w:p>
    <w:p w14:paraId="39E41E4B">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2.学院工作：</w:t>
      </w:r>
    </w:p>
    <w:p w14:paraId="7F6B02ED">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（1）配合社科处做好申报教师的组织工作；</w:t>
      </w:r>
    </w:p>
    <w:p w14:paraId="475C3C94">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（2）相关学院的科研负责人参加评审会，同专家和申报教师深入交流。</w:t>
      </w:r>
    </w:p>
    <w:p w14:paraId="388CC49F">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b/>
          <w:bCs/>
          <w:color w:val="333333"/>
          <w:kern w:val="0"/>
          <w:sz w:val="24"/>
          <w:szCs w:val="24"/>
        </w:rPr>
        <w:t>（</w:t>
      </w:r>
      <w:r>
        <w:rPr>
          <w:rFonts w:hint="eastAsia" w:ascii="宋体" w:hAnsi="宋体" w:eastAsia="宋体"/>
          <w:b/>
          <w:bCs/>
          <w:color w:val="333333"/>
          <w:kern w:val="0"/>
          <w:sz w:val="24"/>
          <w:szCs w:val="24"/>
          <w:lang w:val="en-US" w:eastAsia="zh-CN"/>
        </w:rPr>
        <w:t>九</w:t>
      </w:r>
      <w:r>
        <w:rPr>
          <w:rFonts w:hint="eastAsia" w:ascii="宋体" w:hAnsi="宋体" w:eastAsia="宋体"/>
          <w:b/>
          <w:bCs/>
          <w:color w:val="333333"/>
          <w:kern w:val="0"/>
          <w:sz w:val="24"/>
          <w:szCs w:val="24"/>
        </w:rPr>
        <w:t>）各学院和社科处组织校外专家论证（</w:t>
      </w:r>
      <w:r>
        <w:rPr>
          <w:rFonts w:hint="eastAsia" w:ascii="宋体" w:hAnsi="宋体" w:eastAsia="宋体"/>
          <w:b/>
          <w:bCs/>
          <w:color w:val="333333"/>
          <w:kern w:val="0"/>
          <w:sz w:val="24"/>
          <w:szCs w:val="24"/>
          <w:lang w:val="en-US" w:eastAsia="zh-CN"/>
        </w:rPr>
        <w:t>2026年1</w:t>
      </w:r>
      <w:r>
        <w:rPr>
          <w:rFonts w:hint="eastAsia" w:ascii="宋体" w:hAnsi="宋体" w:eastAsia="宋体"/>
          <w:b/>
          <w:bCs/>
          <w:color w:val="333333"/>
          <w:kern w:val="0"/>
          <w:sz w:val="24"/>
          <w:szCs w:val="24"/>
        </w:rPr>
        <w:t>月</w:t>
      </w:r>
      <w:r>
        <w:rPr>
          <w:rFonts w:hint="eastAsia" w:ascii="宋体" w:hAnsi="宋体" w:eastAsia="宋体"/>
          <w:b/>
          <w:bCs/>
          <w:color w:val="333333"/>
          <w:kern w:val="0"/>
          <w:sz w:val="24"/>
          <w:szCs w:val="24"/>
          <w:lang w:val="en-US" w:eastAsia="zh-CN"/>
        </w:rPr>
        <w:t>22</w:t>
      </w:r>
      <w:r>
        <w:rPr>
          <w:rFonts w:hint="eastAsia" w:ascii="宋体" w:hAnsi="宋体" w:eastAsia="宋体"/>
          <w:b/>
          <w:bCs/>
          <w:color w:val="333333"/>
          <w:kern w:val="0"/>
          <w:sz w:val="24"/>
          <w:szCs w:val="24"/>
        </w:rPr>
        <w:t>日-</w:t>
      </w:r>
      <w:r>
        <w:rPr>
          <w:rFonts w:hint="eastAsia" w:ascii="宋体" w:hAnsi="宋体" w:eastAsia="宋体"/>
          <w:b/>
          <w:bCs/>
          <w:color w:val="333333"/>
          <w:kern w:val="0"/>
          <w:sz w:val="24"/>
          <w:szCs w:val="24"/>
          <w:lang w:val="en-US" w:eastAsia="zh-CN"/>
        </w:rPr>
        <w:t>1</w:t>
      </w:r>
      <w:r>
        <w:rPr>
          <w:rFonts w:hint="eastAsia" w:ascii="宋体" w:hAnsi="宋体" w:eastAsia="宋体"/>
          <w:b/>
          <w:bCs/>
          <w:color w:val="333333"/>
          <w:kern w:val="0"/>
          <w:sz w:val="24"/>
          <w:szCs w:val="24"/>
        </w:rPr>
        <w:t>月</w:t>
      </w:r>
      <w:r>
        <w:rPr>
          <w:rFonts w:hint="eastAsia" w:ascii="宋体" w:hAnsi="宋体" w:eastAsia="宋体"/>
          <w:b/>
          <w:bCs/>
          <w:color w:val="333333"/>
          <w:kern w:val="0"/>
          <w:sz w:val="24"/>
          <w:szCs w:val="24"/>
          <w:lang w:val="en-US" w:eastAsia="zh-CN"/>
        </w:rPr>
        <w:t>28</w:t>
      </w:r>
      <w:r>
        <w:rPr>
          <w:rFonts w:hint="eastAsia" w:ascii="宋体" w:hAnsi="宋体" w:eastAsia="宋体"/>
          <w:b/>
          <w:bCs/>
          <w:color w:val="333333"/>
          <w:kern w:val="0"/>
          <w:sz w:val="24"/>
          <w:szCs w:val="24"/>
        </w:rPr>
        <w:t>日）</w:t>
      </w:r>
    </w:p>
    <w:p w14:paraId="0B5FCCD9">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1.社科处工作：</w:t>
      </w:r>
    </w:p>
    <w:p w14:paraId="75426670">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根据专家评审结果，组织重点申报项目，采取一对一的方式深化论证。</w:t>
      </w:r>
    </w:p>
    <w:p w14:paraId="0F60CD14">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2.学院工作：</w:t>
      </w:r>
    </w:p>
    <w:p w14:paraId="0FA82B72">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组织有评审经验的校内外相关学科专家对申报项目集中式模拟匿名评审，汇总评审专家视角中项目的突出短板。</w:t>
      </w:r>
    </w:p>
    <w:p w14:paraId="41976A36">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b/>
          <w:bCs/>
          <w:color w:val="333333"/>
          <w:kern w:val="0"/>
          <w:sz w:val="24"/>
          <w:szCs w:val="24"/>
        </w:rPr>
        <w:t>（十）申报材料优化，完成申报书撰写（</w:t>
      </w:r>
      <w:r>
        <w:rPr>
          <w:rFonts w:hint="eastAsia" w:ascii="宋体" w:hAnsi="宋体" w:eastAsia="宋体"/>
          <w:b/>
          <w:bCs/>
          <w:color w:val="333333"/>
          <w:kern w:val="0"/>
          <w:sz w:val="24"/>
          <w:szCs w:val="24"/>
          <w:lang w:val="en-US" w:eastAsia="zh-CN"/>
        </w:rPr>
        <w:t>2026年1</w:t>
      </w:r>
      <w:r>
        <w:rPr>
          <w:rFonts w:hint="eastAsia" w:ascii="宋体" w:hAnsi="宋体" w:eastAsia="宋体"/>
          <w:b/>
          <w:bCs/>
          <w:color w:val="333333"/>
          <w:kern w:val="0"/>
          <w:sz w:val="24"/>
          <w:szCs w:val="24"/>
        </w:rPr>
        <w:t>月</w:t>
      </w:r>
      <w:r>
        <w:rPr>
          <w:rFonts w:hint="eastAsia" w:ascii="宋体" w:hAnsi="宋体" w:eastAsia="宋体"/>
          <w:b/>
          <w:bCs/>
          <w:color w:val="333333"/>
          <w:kern w:val="0"/>
          <w:sz w:val="24"/>
          <w:szCs w:val="24"/>
          <w:lang w:val="en-US" w:eastAsia="zh-CN"/>
        </w:rPr>
        <w:t>29</w:t>
      </w:r>
      <w:r>
        <w:rPr>
          <w:rFonts w:hint="eastAsia" w:ascii="宋体" w:hAnsi="宋体" w:eastAsia="宋体"/>
          <w:b/>
          <w:bCs/>
          <w:color w:val="333333"/>
          <w:kern w:val="0"/>
          <w:sz w:val="24"/>
          <w:szCs w:val="24"/>
        </w:rPr>
        <w:t>日-2月</w:t>
      </w:r>
      <w:r>
        <w:rPr>
          <w:rFonts w:hint="eastAsia" w:ascii="宋体" w:hAnsi="宋体" w:eastAsia="宋体"/>
          <w:b/>
          <w:bCs/>
          <w:color w:val="333333"/>
          <w:kern w:val="0"/>
          <w:sz w:val="24"/>
          <w:szCs w:val="24"/>
          <w:lang w:val="en-US" w:eastAsia="zh-CN"/>
        </w:rPr>
        <w:t>2</w:t>
      </w:r>
      <w:r>
        <w:rPr>
          <w:rFonts w:hint="eastAsia" w:ascii="宋体" w:hAnsi="宋体" w:eastAsia="宋体"/>
          <w:b/>
          <w:bCs/>
          <w:color w:val="333333"/>
          <w:kern w:val="0"/>
          <w:sz w:val="24"/>
          <w:szCs w:val="24"/>
        </w:rPr>
        <w:t>日）</w:t>
      </w:r>
    </w:p>
    <w:p w14:paraId="68D2837D">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1.教师工作：</w:t>
      </w:r>
    </w:p>
    <w:p w14:paraId="6F0B457F">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（1）根据三轮专家评审建议，优化申报材料内容；</w:t>
      </w:r>
    </w:p>
    <w:p w14:paraId="1E761957">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（2）完成撰写申报书，国家社科项目注意申报书和申报活页的撰写区别；</w:t>
      </w:r>
    </w:p>
    <w:p w14:paraId="33B6F05A">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（3）教育部项目请参考申报模板。</w:t>
      </w:r>
    </w:p>
    <w:p w14:paraId="0C2F8D0E">
      <w:pPr>
        <w:widowControl/>
        <w:spacing w:before="75" w:after="75" w:line="360" w:lineRule="atLeast"/>
        <w:ind w:firstLine="480"/>
        <w:jc w:val="left"/>
        <w:rPr>
          <w:rFonts w:hint="eastAsia" w:ascii="宋体" w:hAnsi="宋体" w:eastAsia="宋体"/>
          <w:b/>
          <w:bCs/>
          <w:color w:val="333333"/>
          <w:kern w:val="0"/>
          <w:sz w:val="24"/>
          <w:szCs w:val="24"/>
        </w:rPr>
      </w:pPr>
      <w:r>
        <w:rPr>
          <w:rFonts w:hint="eastAsia" w:ascii="宋体" w:hAnsi="宋体" w:eastAsia="宋体"/>
          <w:b/>
          <w:bCs/>
          <w:color w:val="333333"/>
          <w:kern w:val="0"/>
          <w:sz w:val="24"/>
          <w:szCs w:val="24"/>
          <w:lang w:val="en-US" w:eastAsia="zh-CN"/>
        </w:rPr>
        <w:t>2026年</w:t>
      </w:r>
      <w:r>
        <w:rPr>
          <w:rFonts w:hint="eastAsia" w:ascii="宋体" w:hAnsi="宋体" w:eastAsia="宋体"/>
          <w:b/>
          <w:bCs/>
          <w:color w:val="333333"/>
          <w:kern w:val="0"/>
          <w:sz w:val="24"/>
          <w:szCs w:val="24"/>
        </w:rPr>
        <w:t>2月</w:t>
      </w:r>
      <w:r>
        <w:rPr>
          <w:rFonts w:hint="eastAsia" w:ascii="宋体" w:hAnsi="宋体" w:eastAsia="宋体"/>
          <w:b/>
          <w:bCs/>
          <w:color w:val="333333"/>
          <w:kern w:val="0"/>
          <w:sz w:val="24"/>
          <w:szCs w:val="24"/>
          <w:lang w:val="en-US" w:eastAsia="zh-CN"/>
        </w:rPr>
        <w:t>2</w:t>
      </w:r>
      <w:r>
        <w:rPr>
          <w:rFonts w:hint="eastAsia" w:ascii="宋体" w:hAnsi="宋体" w:eastAsia="宋体"/>
          <w:b/>
          <w:bCs/>
          <w:color w:val="333333"/>
          <w:kern w:val="0"/>
          <w:sz w:val="24"/>
          <w:szCs w:val="24"/>
        </w:rPr>
        <w:t>日下午4点前，各单位将国家社科基金项目《申报书》及《活页》、教育部人文社科项目《申报书》报送社科处。</w:t>
      </w:r>
    </w:p>
    <w:p w14:paraId="14BEBB88">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b/>
          <w:bCs/>
          <w:color w:val="333333"/>
          <w:kern w:val="0"/>
          <w:sz w:val="24"/>
          <w:szCs w:val="24"/>
        </w:rPr>
        <w:t>（</w:t>
      </w:r>
      <w:r>
        <w:rPr>
          <w:rFonts w:hint="eastAsia" w:ascii="宋体" w:hAnsi="宋体" w:eastAsia="宋体"/>
          <w:b/>
          <w:bCs/>
          <w:color w:val="333333"/>
          <w:kern w:val="0"/>
          <w:sz w:val="24"/>
          <w:szCs w:val="24"/>
          <w:lang w:val="en-US" w:eastAsia="zh-CN"/>
        </w:rPr>
        <w:t>十一</w:t>
      </w:r>
      <w:r>
        <w:rPr>
          <w:rFonts w:hint="eastAsia" w:ascii="宋体" w:hAnsi="宋体" w:eastAsia="宋体"/>
          <w:b/>
          <w:bCs/>
          <w:color w:val="333333"/>
          <w:kern w:val="0"/>
          <w:sz w:val="24"/>
          <w:szCs w:val="24"/>
        </w:rPr>
        <w:t>）社科处组织第</w:t>
      </w:r>
      <w:r>
        <w:rPr>
          <w:rFonts w:hint="eastAsia" w:ascii="宋体" w:hAnsi="宋体" w:eastAsia="宋体"/>
          <w:b/>
          <w:bCs/>
          <w:color w:val="333333"/>
          <w:kern w:val="0"/>
          <w:sz w:val="24"/>
          <w:szCs w:val="24"/>
          <w:lang w:val="en-US" w:eastAsia="zh-CN"/>
        </w:rPr>
        <w:t>四</w:t>
      </w:r>
      <w:r>
        <w:rPr>
          <w:rFonts w:hint="eastAsia" w:ascii="宋体" w:hAnsi="宋体" w:eastAsia="宋体"/>
          <w:b/>
          <w:bCs/>
          <w:color w:val="333333"/>
          <w:kern w:val="0"/>
          <w:sz w:val="24"/>
          <w:szCs w:val="24"/>
        </w:rPr>
        <w:t>轮评审（</w:t>
      </w:r>
      <w:r>
        <w:rPr>
          <w:rFonts w:hint="eastAsia" w:ascii="宋体" w:hAnsi="宋体" w:eastAsia="宋体"/>
          <w:b/>
          <w:bCs/>
          <w:color w:val="333333"/>
          <w:kern w:val="0"/>
          <w:sz w:val="24"/>
          <w:szCs w:val="24"/>
          <w:lang w:val="en-US" w:eastAsia="zh-CN"/>
        </w:rPr>
        <w:t>2026年2</w:t>
      </w:r>
      <w:r>
        <w:rPr>
          <w:rFonts w:hint="eastAsia" w:ascii="宋体" w:hAnsi="宋体" w:eastAsia="宋体"/>
          <w:b/>
          <w:bCs/>
          <w:color w:val="333333"/>
          <w:kern w:val="0"/>
          <w:sz w:val="24"/>
          <w:szCs w:val="24"/>
        </w:rPr>
        <w:t>月</w:t>
      </w:r>
      <w:r>
        <w:rPr>
          <w:rFonts w:hint="eastAsia" w:ascii="宋体" w:hAnsi="宋体" w:eastAsia="宋体"/>
          <w:b/>
          <w:bCs/>
          <w:color w:val="333333"/>
          <w:kern w:val="0"/>
          <w:sz w:val="24"/>
          <w:szCs w:val="24"/>
          <w:lang w:val="en-US" w:eastAsia="zh-CN"/>
        </w:rPr>
        <w:t>3</w:t>
      </w:r>
      <w:r>
        <w:rPr>
          <w:rFonts w:hint="eastAsia" w:ascii="宋体" w:hAnsi="宋体" w:eastAsia="宋体"/>
          <w:b/>
          <w:bCs/>
          <w:color w:val="333333"/>
          <w:kern w:val="0"/>
          <w:sz w:val="24"/>
          <w:szCs w:val="24"/>
        </w:rPr>
        <w:t>日-</w:t>
      </w:r>
      <w:r>
        <w:rPr>
          <w:rFonts w:hint="eastAsia" w:ascii="宋体" w:hAnsi="宋体" w:eastAsia="宋体"/>
          <w:b/>
          <w:bCs/>
          <w:color w:val="333333"/>
          <w:kern w:val="0"/>
          <w:sz w:val="24"/>
          <w:szCs w:val="24"/>
          <w:lang w:val="en-US" w:eastAsia="zh-CN"/>
        </w:rPr>
        <w:t>2</w:t>
      </w:r>
      <w:r>
        <w:rPr>
          <w:rFonts w:hint="eastAsia" w:ascii="宋体" w:hAnsi="宋体" w:eastAsia="宋体"/>
          <w:b/>
          <w:bCs/>
          <w:color w:val="333333"/>
          <w:kern w:val="0"/>
          <w:sz w:val="24"/>
          <w:szCs w:val="24"/>
        </w:rPr>
        <w:t>月</w:t>
      </w:r>
      <w:r>
        <w:rPr>
          <w:rFonts w:hint="eastAsia" w:ascii="宋体" w:hAnsi="宋体" w:eastAsia="宋体"/>
          <w:b/>
          <w:bCs/>
          <w:color w:val="333333"/>
          <w:kern w:val="0"/>
          <w:sz w:val="24"/>
          <w:szCs w:val="24"/>
          <w:lang w:val="en-US" w:eastAsia="zh-CN"/>
        </w:rPr>
        <w:t>13</w:t>
      </w:r>
      <w:r>
        <w:rPr>
          <w:rFonts w:hint="eastAsia" w:ascii="宋体" w:hAnsi="宋体" w:eastAsia="宋体"/>
          <w:b/>
          <w:bCs/>
          <w:color w:val="333333"/>
          <w:kern w:val="0"/>
          <w:sz w:val="24"/>
          <w:szCs w:val="24"/>
        </w:rPr>
        <w:t>日）</w:t>
      </w:r>
    </w:p>
    <w:p w14:paraId="0DF6B552">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1.社科处工作：</w:t>
      </w:r>
    </w:p>
    <w:p w14:paraId="7E6F54C9">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（1）邀请相关学科的专家对申报材料</w:t>
      </w:r>
      <w:r>
        <w:rPr>
          <w:rFonts w:hint="eastAsia" w:ascii="宋体" w:hAnsi="宋体" w:eastAsia="宋体"/>
          <w:color w:val="333333"/>
          <w:kern w:val="0"/>
          <w:sz w:val="24"/>
          <w:szCs w:val="24"/>
          <w:lang w:val="en-US" w:eastAsia="zh-CN"/>
        </w:rPr>
        <w:t>开展进一步的评审工作</w:t>
      </w:r>
      <w:r>
        <w:rPr>
          <w:rFonts w:hint="eastAsia" w:ascii="宋体" w:hAnsi="宋体" w:eastAsia="宋体"/>
          <w:color w:val="333333"/>
          <w:kern w:val="0"/>
          <w:sz w:val="24"/>
          <w:szCs w:val="24"/>
        </w:rPr>
        <w:t>；</w:t>
      </w:r>
    </w:p>
    <w:p w14:paraId="158517FD">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（2）根据专家评审排序，对申报项目情况做整体研判。</w:t>
      </w:r>
    </w:p>
    <w:p w14:paraId="28DB14D5">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2.学院工作：</w:t>
      </w:r>
    </w:p>
    <w:p w14:paraId="6B87CB0B">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（1）配合社科处做好申报教师的组织工作；</w:t>
      </w:r>
    </w:p>
    <w:p w14:paraId="5B828012">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（2）相关学院的科研负责人参加评审会，同专家和申报教师深入交流。</w:t>
      </w:r>
    </w:p>
    <w:p w14:paraId="1632002E">
      <w:pPr>
        <w:widowControl/>
        <w:spacing w:before="75" w:after="75" w:line="360" w:lineRule="atLeast"/>
        <w:ind w:firstLine="480"/>
        <w:jc w:val="left"/>
        <w:rPr>
          <w:rFonts w:hint="eastAsia" w:ascii="宋体" w:hAnsi="宋体" w:eastAsia="宋体"/>
          <w:b/>
          <w:bCs/>
          <w:color w:val="auto"/>
          <w:kern w:val="0"/>
          <w:sz w:val="24"/>
          <w:szCs w:val="24"/>
        </w:rPr>
      </w:pPr>
      <w:r>
        <w:rPr>
          <w:rFonts w:hint="eastAsia" w:ascii="宋体" w:hAnsi="宋体" w:eastAsia="宋体"/>
          <w:b/>
          <w:bCs/>
          <w:color w:val="auto"/>
          <w:kern w:val="0"/>
          <w:sz w:val="24"/>
          <w:szCs w:val="24"/>
        </w:rPr>
        <w:t>（</w:t>
      </w:r>
      <w:r>
        <w:rPr>
          <w:rFonts w:hint="eastAsia" w:ascii="宋体" w:hAnsi="宋体" w:eastAsia="宋体"/>
          <w:b/>
          <w:bCs/>
          <w:color w:val="auto"/>
          <w:kern w:val="0"/>
          <w:sz w:val="24"/>
          <w:szCs w:val="24"/>
          <w:lang w:val="en-US" w:eastAsia="zh-CN"/>
        </w:rPr>
        <w:t>十二</w:t>
      </w:r>
      <w:r>
        <w:rPr>
          <w:rFonts w:hint="eastAsia" w:ascii="宋体" w:hAnsi="宋体" w:eastAsia="宋体"/>
          <w:b/>
          <w:bCs/>
          <w:color w:val="auto"/>
          <w:kern w:val="0"/>
          <w:sz w:val="24"/>
          <w:szCs w:val="24"/>
        </w:rPr>
        <w:t>）根据申报公告进一步完善申报材料，做好团队论证等工作（</w:t>
      </w:r>
      <w:r>
        <w:rPr>
          <w:rFonts w:hint="eastAsia" w:ascii="宋体" w:hAnsi="宋体" w:eastAsia="宋体"/>
          <w:b/>
          <w:bCs/>
          <w:color w:val="auto"/>
          <w:kern w:val="0"/>
          <w:sz w:val="24"/>
          <w:szCs w:val="24"/>
          <w:lang w:val="en-US" w:eastAsia="zh-CN"/>
        </w:rPr>
        <w:t>2026年2</w:t>
      </w:r>
      <w:r>
        <w:rPr>
          <w:rFonts w:hint="eastAsia" w:ascii="宋体" w:hAnsi="宋体" w:eastAsia="宋体"/>
          <w:b/>
          <w:bCs/>
          <w:color w:val="auto"/>
          <w:kern w:val="0"/>
          <w:sz w:val="24"/>
          <w:szCs w:val="24"/>
        </w:rPr>
        <w:t>月</w:t>
      </w:r>
      <w:r>
        <w:rPr>
          <w:rFonts w:hint="eastAsia" w:ascii="宋体" w:hAnsi="宋体" w:eastAsia="宋体"/>
          <w:b/>
          <w:bCs/>
          <w:color w:val="auto"/>
          <w:kern w:val="0"/>
          <w:sz w:val="24"/>
          <w:szCs w:val="24"/>
          <w:lang w:val="en-US" w:eastAsia="zh-CN"/>
        </w:rPr>
        <w:t>14</w:t>
      </w:r>
      <w:r>
        <w:rPr>
          <w:rFonts w:hint="eastAsia" w:ascii="宋体" w:hAnsi="宋体" w:eastAsia="宋体"/>
          <w:b/>
          <w:bCs/>
          <w:color w:val="auto"/>
          <w:kern w:val="0"/>
          <w:sz w:val="24"/>
          <w:szCs w:val="24"/>
        </w:rPr>
        <w:t>日-</w:t>
      </w:r>
      <w:r>
        <w:rPr>
          <w:rFonts w:hint="eastAsia" w:ascii="宋体" w:hAnsi="宋体" w:eastAsia="宋体"/>
          <w:b/>
          <w:bCs/>
          <w:color w:val="auto"/>
          <w:kern w:val="0"/>
          <w:sz w:val="24"/>
          <w:szCs w:val="24"/>
          <w:lang w:val="en-US" w:eastAsia="zh-CN"/>
        </w:rPr>
        <w:t>3</w:t>
      </w:r>
      <w:r>
        <w:rPr>
          <w:rFonts w:hint="eastAsia" w:ascii="宋体" w:hAnsi="宋体" w:eastAsia="宋体"/>
          <w:b/>
          <w:bCs/>
          <w:color w:val="auto"/>
          <w:kern w:val="0"/>
          <w:sz w:val="24"/>
          <w:szCs w:val="24"/>
        </w:rPr>
        <w:t>月</w:t>
      </w:r>
      <w:r>
        <w:rPr>
          <w:rFonts w:hint="eastAsia" w:ascii="宋体" w:hAnsi="宋体" w:eastAsia="宋体"/>
          <w:b/>
          <w:bCs/>
          <w:color w:val="auto"/>
          <w:kern w:val="0"/>
          <w:sz w:val="24"/>
          <w:szCs w:val="24"/>
          <w:lang w:val="en-US" w:eastAsia="zh-CN"/>
        </w:rPr>
        <w:t>1</w:t>
      </w:r>
      <w:r>
        <w:rPr>
          <w:rFonts w:hint="eastAsia" w:ascii="宋体" w:hAnsi="宋体" w:eastAsia="宋体"/>
          <w:b/>
          <w:bCs/>
          <w:color w:val="auto"/>
          <w:kern w:val="0"/>
          <w:sz w:val="24"/>
          <w:szCs w:val="24"/>
        </w:rPr>
        <w:t>日）</w:t>
      </w:r>
    </w:p>
    <w:p w14:paraId="3CC7E8AD">
      <w:pPr>
        <w:widowControl/>
        <w:spacing w:before="75" w:after="75" w:line="360" w:lineRule="atLeast"/>
        <w:ind w:firstLine="480"/>
        <w:jc w:val="left"/>
        <w:rPr>
          <w:rFonts w:hint="eastAsia" w:ascii="宋体" w:hAnsi="宋体" w:eastAsia="宋体"/>
          <w:b/>
          <w:bCs/>
          <w:color w:val="0000FF"/>
          <w:kern w:val="0"/>
          <w:sz w:val="24"/>
          <w:szCs w:val="24"/>
        </w:rPr>
      </w:pPr>
      <w:r>
        <w:rPr>
          <w:rFonts w:hint="eastAsia" w:ascii="宋体" w:hAnsi="宋体" w:eastAsia="宋体"/>
          <w:b/>
          <w:bCs/>
          <w:color w:val="333333"/>
          <w:kern w:val="0"/>
          <w:sz w:val="24"/>
          <w:szCs w:val="24"/>
          <w:lang w:val="en-US" w:eastAsia="zh-CN"/>
        </w:rPr>
        <w:t>2026年3</w:t>
      </w:r>
      <w:r>
        <w:rPr>
          <w:rFonts w:hint="eastAsia" w:ascii="宋体" w:hAnsi="宋体" w:eastAsia="宋体"/>
          <w:b/>
          <w:bCs/>
          <w:color w:val="333333"/>
          <w:kern w:val="0"/>
          <w:sz w:val="24"/>
          <w:szCs w:val="24"/>
        </w:rPr>
        <w:t>月</w:t>
      </w:r>
      <w:r>
        <w:rPr>
          <w:rFonts w:hint="eastAsia" w:ascii="宋体" w:hAnsi="宋体" w:eastAsia="宋体"/>
          <w:b/>
          <w:bCs/>
          <w:color w:val="333333"/>
          <w:kern w:val="0"/>
          <w:sz w:val="24"/>
          <w:szCs w:val="24"/>
          <w:lang w:val="en-US" w:eastAsia="zh-CN"/>
        </w:rPr>
        <w:t>2</w:t>
      </w:r>
      <w:r>
        <w:rPr>
          <w:rFonts w:hint="eastAsia" w:ascii="宋体" w:hAnsi="宋体" w:eastAsia="宋体"/>
          <w:b/>
          <w:bCs/>
          <w:color w:val="333333"/>
          <w:kern w:val="0"/>
          <w:sz w:val="24"/>
          <w:szCs w:val="24"/>
        </w:rPr>
        <w:t>日下午4点前，各单位将国家社科基金项目《申报书》及《活页》、教育部人文社科项目《申报书》报送社科处。</w:t>
      </w:r>
    </w:p>
    <w:p w14:paraId="17431C31">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b/>
          <w:bCs/>
          <w:color w:val="333333"/>
          <w:kern w:val="0"/>
          <w:sz w:val="24"/>
          <w:szCs w:val="24"/>
        </w:rPr>
        <w:t>（十</w:t>
      </w:r>
      <w:r>
        <w:rPr>
          <w:rFonts w:hint="eastAsia" w:ascii="宋体" w:hAnsi="宋体" w:eastAsia="宋体"/>
          <w:b/>
          <w:bCs/>
          <w:color w:val="333333"/>
          <w:kern w:val="0"/>
          <w:sz w:val="24"/>
          <w:szCs w:val="24"/>
          <w:lang w:val="en-US" w:eastAsia="zh-CN"/>
        </w:rPr>
        <w:t>三</w:t>
      </w:r>
      <w:r>
        <w:rPr>
          <w:rFonts w:hint="eastAsia" w:ascii="宋体" w:hAnsi="宋体" w:eastAsia="宋体"/>
          <w:b/>
          <w:bCs/>
          <w:color w:val="333333"/>
          <w:kern w:val="0"/>
          <w:sz w:val="24"/>
          <w:szCs w:val="24"/>
        </w:rPr>
        <w:t>）申报书形式审查（</w:t>
      </w:r>
      <w:r>
        <w:rPr>
          <w:rFonts w:hint="eastAsia" w:ascii="宋体" w:hAnsi="宋体" w:eastAsia="宋体"/>
          <w:b/>
          <w:bCs/>
          <w:color w:val="333333"/>
          <w:kern w:val="0"/>
          <w:sz w:val="24"/>
          <w:szCs w:val="24"/>
          <w:lang w:val="en-US" w:eastAsia="zh-CN"/>
        </w:rPr>
        <w:t>2026年3</w:t>
      </w:r>
      <w:r>
        <w:rPr>
          <w:rFonts w:hint="eastAsia" w:ascii="宋体" w:hAnsi="宋体" w:eastAsia="宋体"/>
          <w:b/>
          <w:bCs/>
          <w:color w:val="333333"/>
          <w:kern w:val="0"/>
          <w:sz w:val="24"/>
          <w:szCs w:val="24"/>
        </w:rPr>
        <w:t>月</w:t>
      </w:r>
      <w:r>
        <w:rPr>
          <w:rFonts w:hint="eastAsia" w:ascii="宋体" w:hAnsi="宋体" w:eastAsia="宋体"/>
          <w:b/>
          <w:bCs/>
          <w:color w:val="333333"/>
          <w:kern w:val="0"/>
          <w:sz w:val="24"/>
          <w:szCs w:val="24"/>
          <w:lang w:val="en-US" w:eastAsia="zh-CN"/>
        </w:rPr>
        <w:t>3</w:t>
      </w:r>
      <w:r>
        <w:rPr>
          <w:rFonts w:hint="eastAsia" w:ascii="宋体" w:hAnsi="宋体" w:eastAsia="宋体"/>
          <w:b/>
          <w:bCs/>
          <w:color w:val="333333"/>
          <w:kern w:val="0"/>
          <w:sz w:val="24"/>
          <w:szCs w:val="24"/>
        </w:rPr>
        <w:t>日-</w:t>
      </w:r>
      <w:r>
        <w:rPr>
          <w:rFonts w:hint="eastAsia" w:ascii="宋体" w:hAnsi="宋体" w:eastAsia="宋体"/>
          <w:b/>
          <w:bCs/>
          <w:color w:val="333333"/>
          <w:kern w:val="0"/>
          <w:sz w:val="24"/>
          <w:szCs w:val="24"/>
          <w:lang w:val="en-US" w:eastAsia="zh-CN"/>
        </w:rPr>
        <w:t>3</w:t>
      </w:r>
      <w:r>
        <w:rPr>
          <w:rFonts w:hint="eastAsia" w:ascii="宋体" w:hAnsi="宋体" w:eastAsia="宋体"/>
          <w:b/>
          <w:bCs/>
          <w:color w:val="333333"/>
          <w:kern w:val="0"/>
          <w:sz w:val="24"/>
          <w:szCs w:val="24"/>
        </w:rPr>
        <w:t>月</w:t>
      </w:r>
      <w:r>
        <w:rPr>
          <w:rFonts w:hint="eastAsia" w:ascii="宋体" w:hAnsi="宋体" w:eastAsia="宋体"/>
          <w:b/>
          <w:bCs/>
          <w:color w:val="333333"/>
          <w:kern w:val="0"/>
          <w:sz w:val="24"/>
          <w:szCs w:val="24"/>
          <w:lang w:val="en-US" w:eastAsia="zh-CN"/>
        </w:rPr>
        <w:t>5</w:t>
      </w:r>
      <w:r>
        <w:rPr>
          <w:rFonts w:hint="eastAsia" w:ascii="宋体" w:hAnsi="宋体" w:eastAsia="宋体"/>
          <w:b/>
          <w:bCs/>
          <w:color w:val="333333"/>
          <w:kern w:val="0"/>
          <w:sz w:val="24"/>
          <w:szCs w:val="24"/>
        </w:rPr>
        <w:t>日）</w:t>
      </w:r>
    </w:p>
    <w:p w14:paraId="049D4FEF">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社科处工作：组织全校申报书形式审查，重点把握申报书撰写规范、经费要求、数据表等内容。</w:t>
      </w:r>
    </w:p>
    <w:p w14:paraId="221025EB">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b/>
          <w:bCs/>
          <w:color w:val="333333"/>
          <w:kern w:val="0"/>
          <w:sz w:val="24"/>
          <w:szCs w:val="24"/>
        </w:rPr>
        <w:t>（十</w:t>
      </w:r>
      <w:r>
        <w:rPr>
          <w:rFonts w:hint="eastAsia" w:ascii="宋体" w:hAnsi="宋体" w:eastAsia="宋体"/>
          <w:b/>
          <w:bCs/>
          <w:color w:val="333333"/>
          <w:kern w:val="0"/>
          <w:sz w:val="24"/>
          <w:szCs w:val="24"/>
          <w:lang w:val="en-US" w:eastAsia="zh-CN"/>
        </w:rPr>
        <w:t>四</w:t>
      </w:r>
      <w:r>
        <w:rPr>
          <w:rFonts w:hint="eastAsia" w:ascii="宋体" w:hAnsi="宋体" w:eastAsia="宋体"/>
          <w:b/>
          <w:bCs/>
          <w:color w:val="333333"/>
          <w:kern w:val="0"/>
          <w:sz w:val="24"/>
          <w:szCs w:val="24"/>
        </w:rPr>
        <w:t>）各学院组织小同行评审（</w:t>
      </w:r>
      <w:r>
        <w:rPr>
          <w:rFonts w:hint="eastAsia" w:ascii="宋体" w:hAnsi="宋体" w:eastAsia="宋体"/>
          <w:b/>
          <w:bCs/>
          <w:color w:val="333333"/>
          <w:kern w:val="0"/>
          <w:sz w:val="24"/>
          <w:szCs w:val="24"/>
          <w:lang w:val="en-US" w:eastAsia="zh-CN"/>
        </w:rPr>
        <w:t>2026年</w:t>
      </w:r>
      <w:r>
        <w:rPr>
          <w:rFonts w:hint="eastAsia" w:ascii="宋体" w:hAnsi="宋体" w:eastAsia="宋体"/>
          <w:b/>
          <w:bCs/>
          <w:color w:val="333333"/>
          <w:kern w:val="0"/>
          <w:sz w:val="24"/>
          <w:szCs w:val="24"/>
        </w:rPr>
        <w:t>3月</w:t>
      </w:r>
      <w:r>
        <w:rPr>
          <w:rFonts w:hint="eastAsia" w:ascii="宋体" w:hAnsi="宋体" w:eastAsia="宋体"/>
          <w:b/>
          <w:bCs/>
          <w:color w:val="333333"/>
          <w:kern w:val="0"/>
          <w:sz w:val="24"/>
          <w:szCs w:val="24"/>
          <w:lang w:val="en-US" w:eastAsia="zh-CN"/>
        </w:rPr>
        <w:t>6</w:t>
      </w:r>
      <w:r>
        <w:rPr>
          <w:rFonts w:hint="eastAsia" w:ascii="宋体" w:hAnsi="宋体" w:eastAsia="宋体"/>
          <w:b/>
          <w:bCs/>
          <w:color w:val="333333"/>
          <w:kern w:val="0"/>
          <w:sz w:val="24"/>
          <w:szCs w:val="24"/>
        </w:rPr>
        <w:t>日-3月</w:t>
      </w:r>
      <w:r>
        <w:rPr>
          <w:rFonts w:hint="eastAsia" w:ascii="宋体" w:hAnsi="宋体" w:eastAsia="宋体"/>
          <w:b/>
          <w:bCs/>
          <w:color w:val="333333"/>
          <w:kern w:val="0"/>
          <w:sz w:val="24"/>
          <w:szCs w:val="24"/>
          <w:lang w:val="en-US" w:eastAsia="zh-CN"/>
        </w:rPr>
        <w:t>11</w:t>
      </w:r>
      <w:r>
        <w:rPr>
          <w:rFonts w:hint="eastAsia" w:ascii="宋体" w:hAnsi="宋体" w:eastAsia="宋体"/>
          <w:b/>
          <w:bCs/>
          <w:color w:val="333333"/>
          <w:kern w:val="0"/>
          <w:sz w:val="24"/>
          <w:szCs w:val="24"/>
        </w:rPr>
        <w:t>日）</w:t>
      </w:r>
    </w:p>
    <w:p w14:paraId="608B74A5">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1.社科处工作：</w:t>
      </w:r>
    </w:p>
    <w:p w14:paraId="6106DAB2">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组织小学科的小同行评审。</w:t>
      </w:r>
    </w:p>
    <w:p w14:paraId="5F00C910">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2.学院工作：</w:t>
      </w:r>
    </w:p>
    <w:p w14:paraId="3C2E41F4">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邀请至少两位小同行，对相关研究方向的申报活页和申报书进行集中研讨。</w:t>
      </w:r>
    </w:p>
    <w:p w14:paraId="55A510FF">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b/>
          <w:bCs/>
          <w:color w:val="333333"/>
          <w:kern w:val="0"/>
          <w:sz w:val="24"/>
          <w:szCs w:val="24"/>
        </w:rPr>
        <w:t>（十</w:t>
      </w:r>
      <w:r>
        <w:rPr>
          <w:rFonts w:hint="eastAsia" w:ascii="宋体" w:hAnsi="宋体" w:eastAsia="宋体"/>
          <w:b/>
          <w:bCs/>
          <w:color w:val="333333"/>
          <w:kern w:val="0"/>
          <w:sz w:val="24"/>
          <w:szCs w:val="24"/>
          <w:lang w:val="en-US" w:eastAsia="zh-CN"/>
        </w:rPr>
        <w:t>五</w:t>
      </w:r>
      <w:r>
        <w:rPr>
          <w:rFonts w:hint="eastAsia" w:ascii="宋体" w:hAnsi="宋体" w:eastAsia="宋体"/>
          <w:b/>
          <w:bCs/>
          <w:color w:val="333333"/>
          <w:kern w:val="0"/>
          <w:sz w:val="24"/>
          <w:szCs w:val="24"/>
        </w:rPr>
        <w:t>）社科处组织大同行论证（</w:t>
      </w:r>
      <w:r>
        <w:rPr>
          <w:rFonts w:hint="eastAsia" w:ascii="宋体" w:hAnsi="宋体" w:eastAsia="宋体"/>
          <w:b/>
          <w:bCs/>
          <w:color w:val="333333"/>
          <w:kern w:val="0"/>
          <w:sz w:val="24"/>
          <w:szCs w:val="24"/>
          <w:lang w:val="en-US" w:eastAsia="zh-CN"/>
        </w:rPr>
        <w:t>2026年</w:t>
      </w:r>
      <w:r>
        <w:rPr>
          <w:rFonts w:hint="eastAsia" w:ascii="宋体" w:hAnsi="宋体" w:eastAsia="宋体"/>
          <w:b/>
          <w:bCs/>
          <w:color w:val="333333"/>
          <w:kern w:val="0"/>
          <w:sz w:val="24"/>
          <w:szCs w:val="24"/>
        </w:rPr>
        <w:t>3月</w:t>
      </w:r>
      <w:r>
        <w:rPr>
          <w:rFonts w:hint="eastAsia" w:ascii="宋体" w:hAnsi="宋体" w:eastAsia="宋体"/>
          <w:b/>
          <w:bCs/>
          <w:color w:val="333333"/>
          <w:kern w:val="0"/>
          <w:sz w:val="24"/>
          <w:szCs w:val="24"/>
          <w:lang w:val="en-US" w:eastAsia="zh-CN"/>
        </w:rPr>
        <w:t>6</w:t>
      </w:r>
      <w:r>
        <w:rPr>
          <w:rFonts w:hint="eastAsia" w:ascii="宋体" w:hAnsi="宋体" w:eastAsia="宋体"/>
          <w:b/>
          <w:bCs/>
          <w:color w:val="333333"/>
          <w:kern w:val="0"/>
          <w:sz w:val="24"/>
          <w:szCs w:val="24"/>
        </w:rPr>
        <w:t>日-3月</w:t>
      </w:r>
      <w:r>
        <w:rPr>
          <w:rFonts w:hint="eastAsia" w:ascii="宋体" w:hAnsi="宋体" w:eastAsia="宋体"/>
          <w:b/>
          <w:bCs/>
          <w:color w:val="333333"/>
          <w:kern w:val="0"/>
          <w:sz w:val="24"/>
          <w:szCs w:val="24"/>
          <w:lang w:val="en-US" w:eastAsia="zh-CN"/>
        </w:rPr>
        <w:t>11</w:t>
      </w:r>
      <w:r>
        <w:rPr>
          <w:rFonts w:hint="eastAsia" w:ascii="宋体" w:hAnsi="宋体" w:eastAsia="宋体"/>
          <w:b/>
          <w:bCs/>
          <w:color w:val="333333"/>
          <w:kern w:val="0"/>
          <w:sz w:val="24"/>
          <w:szCs w:val="24"/>
        </w:rPr>
        <w:t>日）</w:t>
      </w:r>
      <w:bookmarkStart w:id="0" w:name="_GoBack"/>
      <w:bookmarkEnd w:id="0"/>
    </w:p>
    <w:p w14:paraId="3889DAEF">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社科处工作：邀请会评专家，对项目申报书提出相关完善意见。</w:t>
      </w:r>
    </w:p>
    <w:p w14:paraId="1BA0C391">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b/>
          <w:bCs/>
          <w:color w:val="333333"/>
          <w:kern w:val="0"/>
          <w:sz w:val="24"/>
          <w:szCs w:val="24"/>
        </w:rPr>
        <w:t>202</w:t>
      </w:r>
      <w:r>
        <w:rPr>
          <w:rFonts w:hint="eastAsia" w:ascii="宋体" w:hAnsi="宋体" w:eastAsia="宋体"/>
          <w:b/>
          <w:bCs/>
          <w:color w:val="333333"/>
          <w:kern w:val="0"/>
          <w:sz w:val="24"/>
          <w:szCs w:val="24"/>
          <w:lang w:val="en-US" w:eastAsia="zh-CN"/>
        </w:rPr>
        <w:t>6</w:t>
      </w:r>
      <w:r>
        <w:rPr>
          <w:rFonts w:hint="eastAsia" w:ascii="宋体" w:hAnsi="宋体" w:eastAsia="宋体"/>
          <w:b/>
          <w:bCs/>
          <w:color w:val="333333"/>
          <w:kern w:val="0"/>
          <w:sz w:val="24"/>
          <w:szCs w:val="24"/>
        </w:rPr>
        <w:t>年3月</w:t>
      </w:r>
      <w:r>
        <w:rPr>
          <w:rFonts w:hint="eastAsia" w:ascii="宋体" w:hAnsi="宋体" w:eastAsia="宋体"/>
          <w:b/>
          <w:bCs/>
          <w:color w:val="333333"/>
          <w:kern w:val="0"/>
          <w:sz w:val="24"/>
          <w:szCs w:val="24"/>
          <w:lang w:val="en-US" w:eastAsia="zh-CN"/>
        </w:rPr>
        <w:t>12</w:t>
      </w:r>
      <w:r>
        <w:rPr>
          <w:rFonts w:hint="eastAsia" w:ascii="宋体" w:hAnsi="宋体" w:eastAsia="宋体"/>
          <w:b/>
          <w:bCs/>
          <w:color w:val="333333"/>
          <w:kern w:val="0"/>
          <w:sz w:val="24"/>
          <w:szCs w:val="24"/>
        </w:rPr>
        <w:t>日下午4点前，各单位将定稿的申报材料交至社科处。</w:t>
      </w:r>
    </w:p>
    <w:p w14:paraId="017B42C2">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b/>
          <w:bCs/>
          <w:color w:val="333333"/>
          <w:kern w:val="0"/>
          <w:sz w:val="24"/>
          <w:szCs w:val="24"/>
        </w:rPr>
        <w:t>（十</w:t>
      </w:r>
      <w:r>
        <w:rPr>
          <w:rFonts w:hint="eastAsia" w:ascii="宋体" w:hAnsi="宋体" w:eastAsia="宋体"/>
          <w:b/>
          <w:bCs/>
          <w:color w:val="333333"/>
          <w:kern w:val="0"/>
          <w:sz w:val="24"/>
          <w:szCs w:val="24"/>
          <w:lang w:val="en-US" w:eastAsia="zh-CN"/>
        </w:rPr>
        <w:t>六</w:t>
      </w:r>
      <w:r>
        <w:rPr>
          <w:rFonts w:hint="eastAsia" w:ascii="宋体" w:hAnsi="宋体" w:eastAsia="宋体"/>
          <w:b/>
          <w:bCs/>
          <w:color w:val="333333"/>
          <w:kern w:val="0"/>
          <w:sz w:val="24"/>
          <w:szCs w:val="24"/>
        </w:rPr>
        <w:t>）申报人完成网络填报（</w:t>
      </w:r>
      <w:r>
        <w:rPr>
          <w:rFonts w:hint="eastAsia" w:ascii="宋体" w:hAnsi="宋体" w:eastAsia="宋体"/>
          <w:b/>
          <w:bCs/>
          <w:color w:val="333333"/>
          <w:kern w:val="0"/>
          <w:sz w:val="24"/>
          <w:szCs w:val="24"/>
          <w:lang w:val="en-US" w:eastAsia="zh-CN"/>
        </w:rPr>
        <w:t>2026年</w:t>
      </w:r>
      <w:r>
        <w:rPr>
          <w:rFonts w:hint="eastAsia" w:ascii="宋体" w:hAnsi="宋体" w:eastAsia="宋体"/>
          <w:b/>
          <w:bCs/>
          <w:color w:val="333333"/>
          <w:kern w:val="0"/>
          <w:sz w:val="24"/>
          <w:szCs w:val="24"/>
        </w:rPr>
        <w:t>3月</w:t>
      </w:r>
      <w:r>
        <w:rPr>
          <w:rFonts w:hint="eastAsia" w:ascii="宋体" w:hAnsi="宋体" w:eastAsia="宋体"/>
          <w:b/>
          <w:bCs/>
          <w:color w:val="333333"/>
          <w:kern w:val="0"/>
          <w:sz w:val="24"/>
          <w:szCs w:val="24"/>
          <w:lang w:val="en-US" w:eastAsia="zh-CN"/>
        </w:rPr>
        <w:t>13</w:t>
      </w:r>
      <w:r>
        <w:rPr>
          <w:rFonts w:hint="eastAsia" w:ascii="宋体" w:hAnsi="宋体" w:eastAsia="宋体"/>
          <w:b/>
          <w:bCs/>
          <w:color w:val="333333"/>
          <w:kern w:val="0"/>
          <w:sz w:val="24"/>
          <w:szCs w:val="24"/>
        </w:rPr>
        <w:t>日）</w:t>
      </w:r>
    </w:p>
    <w:p w14:paraId="70BCBEFA">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b/>
          <w:bCs/>
          <w:color w:val="333333"/>
          <w:kern w:val="0"/>
          <w:sz w:val="24"/>
          <w:szCs w:val="24"/>
        </w:rPr>
        <w:t>（十</w:t>
      </w:r>
      <w:r>
        <w:rPr>
          <w:rFonts w:hint="eastAsia" w:ascii="宋体" w:hAnsi="宋体" w:eastAsia="宋体"/>
          <w:b/>
          <w:bCs/>
          <w:color w:val="333333"/>
          <w:kern w:val="0"/>
          <w:sz w:val="24"/>
          <w:szCs w:val="24"/>
          <w:lang w:val="en-US" w:eastAsia="zh-CN"/>
        </w:rPr>
        <w:t>七</w:t>
      </w:r>
      <w:r>
        <w:rPr>
          <w:rFonts w:hint="eastAsia" w:ascii="宋体" w:hAnsi="宋体" w:eastAsia="宋体"/>
          <w:b/>
          <w:bCs/>
          <w:color w:val="333333"/>
          <w:kern w:val="0"/>
          <w:sz w:val="24"/>
          <w:szCs w:val="24"/>
        </w:rPr>
        <w:t>）社科处进行网络填报审查（</w:t>
      </w:r>
      <w:r>
        <w:rPr>
          <w:rFonts w:hint="eastAsia" w:ascii="宋体" w:hAnsi="宋体" w:eastAsia="宋体"/>
          <w:b/>
          <w:bCs/>
          <w:color w:val="333333"/>
          <w:kern w:val="0"/>
          <w:sz w:val="24"/>
          <w:szCs w:val="24"/>
          <w:lang w:val="en-US" w:eastAsia="zh-CN"/>
        </w:rPr>
        <w:t>2026年</w:t>
      </w:r>
      <w:r>
        <w:rPr>
          <w:rFonts w:hint="eastAsia" w:ascii="宋体" w:hAnsi="宋体" w:eastAsia="宋体"/>
          <w:b/>
          <w:bCs/>
          <w:color w:val="333333"/>
          <w:kern w:val="0"/>
          <w:sz w:val="24"/>
          <w:szCs w:val="24"/>
        </w:rPr>
        <w:t>3月</w:t>
      </w:r>
      <w:r>
        <w:rPr>
          <w:rFonts w:hint="eastAsia" w:ascii="宋体" w:hAnsi="宋体" w:eastAsia="宋体"/>
          <w:b/>
          <w:bCs/>
          <w:color w:val="333333"/>
          <w:kern w:val="0"/>
          <w:sz w:val="24"/>
          <w:szCs w:val="24"/>
          <w:lang w:val="en-US" w:eastAsia="zh-CN"/>
        </w:rPr>
        <w:t>14</w:t>
      </w:r>
      <w:r>
        <w:rPr>
          <w:rFonts w:hint="eastAsia" w:ascii="宋体" w:hAnsi="宋体" w:eastAsia="宋体"/>
          <w:b/>
          <w:bCs/>
          <w:color w:val="333333"/>
          <w:kern w:val="0"/>
          <w:sz w:val="24"/>
          <w:szCs w:val="24"/>
        </w:rPr>
        <w:t>日）</w:t>
      </w:r>
    </w:p>
    <w:p w14:paraId="13F766FF">
      <w:pPr>
        <w:widowControl/>
        <w:spacing w:before="75" w:after="75" w:line="360" w:lineRule="atLeast"/>
        <w:ind w:firstLine="48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注：待202</w:t>
      </w:r>
      <w:r>
        <w:rPr>
          <w:rFonts w:hint="eastAsia" w:ascii="宋体" w:hAnsi="宋体" w:eastAsia="宋体"/>
          <w:color w:val="333333"/>
          <w:kern w:val="0"/>
          <w:sz w:val="24"/>
          <w:szCs w:val="24"/>
          <w:lang w:val="en-US" w:eastAsia="zh-CN"/>
        </w:rPr>
        <w:t>6</w:t>
      </w:r>
      <w:r>
        <w:rPr>
          <w:rFonts w:hint="eastAsia" w:ascii="宋体" w:hAnsi="宋体" w:eastAsia="宋体"/>
          <w:color w:val="333333"/>
          <w:kern w:val="0"/>
          <w:sz w:val="24"/>
          <w:szCs w:val="24"/>
        </w:rPr>
        <w:t>年国家社科基金项目和教育部人文社科项目申报指南和正式申报通知发布后，社科处将根据相关通知最新要求进一步细化、优化申报工作安排。</w:t>
      </w:r>
    </w:p>
    <w:p w14:paraId="033EF792">
      <w:pPr>
        <w:spacing w:line="360" w:lineRule="auto"/>
        <w:rPr>
          <w:rFonts w:asciiTheme="minorEastAsia" w:hAnsiTheme="minorEastAsia" w:eastAsiaTheme="minorEastAsia"/>
          <w:sz w:val="24"/>
          <w:szCs w:val="24"/>
        </w:rPr>
      </w:pPr>
    </w:p>
    <w:p w14:paraId="2C14CA11">
      <w:pPr>
        <w:spacing w:line="360" w:lineRule="auto"/>
        <w:jc w:val="right"/>
        <w:rPr>
          <w:rFonts w:asciiTheme="minorEastAsia" w:hAnsiTheme="minorEastAsia" w:eastAsiaTheme="minorEastAsia"/>
          <w:sz w:val="24"/>
          <w:szCs w:val="24"/>
        </w:rPr>
      </w:pPr>
      <w:r>
        <w:rPr>
          <w:rFonts w:hint="eastAsia" w:asciiTheme="minorEastAsia" w:hAnsiTheme="minorEastAsia" w:eastAsiaTheme="minorEastAsia"/>
          <w:sz w:val="24"/>
          <w:szCs w:val="24"/>
        </w:rPr>
        <w:t>社会科学处</w:t>
      </w:r>
    </w:p>
    <w:p w14:paraId="6A67446B">
      <w:pPr>
        <w:spacing w:line="360" w:lineRule="auto"/>
        <w:jc w:val="right"/>
        <w:rPr>
          <w:rFonts w:asciiTheme="minorEastAsia" w:hAnsiTheme="minorEastAsia" w:eastAsiaTheme="minorEastAsia"/>
          <w:sz w:val="24"/>
          <w:szCs w:val="24"/>
        </w:rPr>
      </w:pPr>
      <w:r>
        <w:rPr>
          <w:rFonts w:hint="eastAsia" w:asciiTheme="minorEastAsia" w:hAnsiTheme="minorEastAsia" w:eastAsiaTheme="minorEastAsia"/>
          <w:sz w:val="24"/>
          <w:szCs w:val="24"/>
        </w:rPr>
        <w:t>202</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22</w:t>
      </w:r>
      <w:r>
        <w:rPr>
          <w:rFonts w:hint="eastAsia" w:asciiTheme="minorEastAsia" w:hAnsiTheme="minorEastAsia" w:eastAsiaTheme="minorEastAsia"/>
          <w:sz w:val="24"/>
          <w:szCs w:val="24"/>
        </w:rPr>
        <w:t>日</w:t>
      </w:r>
    </w:p>
    <w:sectPr>
      <w:pgSz w:w="11906" w:h="16838"/>
      <w:pgMar w:top="1276" w:right="1416" w:bottom="1276"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BB"/>
    <w:rsid w:val="00004370"/>
    <w:rsid w:val="00042B65"/>
    <w:rsid w:val="00055808"/>
    <w:rsid w:val="00072AF9"/>
    <w:rsid w:val="00086286"/>
    <w:rsid w:val="000D5DBB"/>
    <w:rsid w:val="000D60A7"/>
    <w:rsid w:val="0010175C"/>
    <w:rsid w:val="001364E6"/>
    <w:rsid w:val="001430C4"/>
    <w:rsid w:val="0016122D"/>
    <w:rsid w:val="00163508"/>
    <w:rsid w:val="001D03E5"/>
    <w:rsid w:val="001E3435"/>
    <w:rsid w:val="001E3C46"/>
    <w:rsid w:val="001F32AD"/>
    <w:rsid w:val="0021489C"/>
    <w:rsid w:val="00251EA4"/>
    <w:rsid w:val="002C1DB8"/>
    <w:rsid w:val="0031433D"/>
    <w:rsid w:val="00340328"/>
    <w:rsid w:val="00350F06"/>
    <w:rsid w:val="0038180E"/>
    <w:rsid w:val="003C0165"/>
    <w:rsid w:val="003F28DD"/>
    <w:rsid w:val="003F5C93"/>
    <w:rsid w:val="00400B62"/>
    <w:rsid w:val="00532F6C"/>
    <w:rsid w:val="00534319"/>
    <w:rsid w:val="00540DC7"/>
    <w:rsid w:val="00563E4E"/>
    <w:rsid w:val="005725F5"/>
    <w:rsid w:val="005814A4"/>
    <w:rsid w:val="00582B1D"/>
    <w:rsid w:val="005A2503"/>
    <w:rsid w:val="005D3C7F"/>
    <w:rsid w:val="006448A0"/>
    <w:rsid w:val="0065784E"/>
    <w:rsid w:val="00676FEA"/>
    <w:rsid w:val="00687062"/>
    <w:rsid w:val="006D09FA"/>
    <w:rsid w:val="006D6A4C"/>
    <w:rsid w:val="006E41AA"/>
    <w:rsid w:val="00706678"/>
    <w:rsid w:val="00796060"/>
    <w:rsid w:val="007C78F3"/>
    <w:rsid w:val="007E55D7"/>
    <w:rsid w:val="007E7A0A"/>
    <w:rsid w:val="007F172F"/>
    <w:rsid w:val="008315DD"/>
    <w:rsid w:val="00891E28"/>
    <w:rsid w:val="008D4368"/>
    <w:rsid w:val="0090224D"/>
    <w:rsid w:val="009422A3"/>
    <w:rsid w:val="009464FC"/>
    <w:rsid w:val="00957878"/>
    <w:rsid w:val="0096699F"/>
    <w:rsid w:val="009F1DAA"/>
    <w:rsid w:val="00A0718D"/>
    <w:rsid w:val="00A136CE"/>
    <w:rsid w:val="00A245C9"/>
    <w:rsid w:val="00A437FC"/>
    <w:rsid w:val="00A75BF7"/>
    <w:rsid w:val="00A94092"/>
    <w:rsid w:val="00AE63E2"/>
    <w:rsid w:val="00B115D1"/>
    <w:rsid w:val="00B1521B"/>
    <w:rsid w:val="00B17233"/>
    <w:rsid w:val="00B23819"/>
    <w:rsid w:val="00B84916"/>
    <w:rsid w:val="00BA453B"/>
    <w:rsid w:val="00BB25DE"/>
    <w:rsid w:val="00BC7C0F"/>
    <w:rsid w:val="00BE6304"/>
    <w:rsid w:val="00BF5482"/>
    <w:rsid w:val="00C00EF2"/>
    <w:rsid w:val="00C214F6"/>
    <w:rsid w:val="00C5212D"/>
    <w:rsid w:val="00C829E8"/>
    <w:rsid w:val="00CF0748"/>
    <w:rsid w:val="00D208A6"/>
    <w:rsid w:val="00D37563"/>
    <w:rsid w:val="00D44C33"/>
    <w:rsid w:val="00D727F1"/>
    <w:rsid w:val="00D91C96"/>
    <w:rsid w:val="00DB17F0"/>
    <w:rsid w:val="00DC01B5"/>
    <w:rsid w:val="00DD019D"/>
    <w:rsid w:val="00E06FF7"/>
    <w:rsid w:val="00E27621"/>
    <w:rsid w:val="00E3559A"/>
    <w:rsid w:val="00E42C1E"/>
    <w:rsid w:val="00EA1973"/>
    <w:rsid w:val="00EA1DD7"/>
    <w:rsid w:val="00EB3CFD"/>
    <w:rsid w:val="00EF1E5E"/>
    <w:rsid w:val="00F01BC4"/>
    <w:rsid w:val="00FA0281"/>
    <w:rsid w:val="00FE2355"/>
    <w:rsid w:val="00FF79AF"/>
    <w:rsid w:val="010D140E"/>
    <w:rsid w:val="01C631D7"/>
    <w:rsid w:val="01E06B89"/>
    <w:rsid w:val="075740E1"/>
    <w:rsid w:val="0C73708E"/>
    <w:rsid w:val="0F980FEE"/>
    <w:rsid w:val="11CB2EB6"/>
    <w:rsid w:val="12AA75D9"/>
    <w:rsid w:val="15FC614B"/>
    <w:rsid w:val="180758C6"/>
    <w:rsid w:val="18E22F1E"/>
    <w:rsid w:val="1A0E08DB"/>
    <w:rsid w:val="1C6578E0"/>
    <w:rsid w:val="1D030487"/>
    <w:rsid w:val="1D2032B1"/>
    <w:rsid w:val="1E343266"/>
    <w:rsid w:val="2CF02E43"/>
    <w:rsid w:val="2FCB2316"/>
    <w:rsid w:val="360B4F9E"/>
    <w:rsid w:val="3C6D267A"/>
    <w:rsid w:val="3EC86730"/>
    <w:rsid w:val="3FD567B3"/>
    <w:rsid w:val="44C057C3"/>
    <w:rsid w:val="4543755D"/>
    <w:rsid w:val="4BE5462E"/>
    <w:rsid w:val="5195656E"/>
    <w:rsid w:val="5DD56BF1"/>
    <w:rsid w:val="5E00306E"/>
    <w:rsid w:val="5E127929"/>
    <w:rsid w:val="5FFE17CA"/>
    <w:rsid w:val="606167F2"/>
    <w:rsid w:val="6A6266BC"/>
    <w:rsid w:val="6EC62A62"/>
    <w:rsid w:val="6EE24689"/>
    <w:rsid w:val="76593733"/>
    <w:rsid w:val="76761C27"/>
    <w:rsid w:val="770B5D9A"/>
    <w:rsid w:val="7B690986"/>
    <w:rsid w:val="7C04785C"/>
    <w:rsid w:val="7E1A15B3"/>
    <w:rsid w:val="7FF26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unhideWhenUsed/>
    <w:uiPriority w:val="99"/>
    <w:pPr>
      <w:tabs>
        <w:tab w:val="center" w:pos="4153"/>
        <w:tab w:val="right" w:pos="8306"/>
      </w:tabs>
      <w:snapToGrid w:val="0"/>
      <w:jc w:val="left"/>
    </w:pPr>
    <w:rPr>
      <w:sz w:val="18"/>
      <w:szCs w:val="18"/>
    </w:rPr>
  </w:style>
  <w:style w:type="paragraph" w:styleId="3">
    <w:name w:val="header"/>
    <w:basedOn w:val="1"/>
    <w:link w:val="15"/>
    <w:unhideWhenUsed/>
    <w:qFormat/>
    <w:uiPriority w:val="99"/>
    <w:pPr>
      <w:tabs>
        <w:tab w:val="center" w:pos="4153"/>
        <w:tab w:val="right" w:pos="8306"/>
      </w:tabs>
      <w:snapToGrid w:val="0"/>
      <w:jc w:val="center"/>
    </w:pPr>
    <w:rPr>
      <w:sz w:val="18"/>
      <w:szCs w:val="18"/>
    </w:rPr>
  </w:style>
  <w:style w:type="paragraph" w:styleId="4">
    <w:name w:val="Normal (Web)"/>
    <w:basedOn w:val="1"/>
    <w:qFormat/>
    <w:uiPriority w:val="99"/>
    <w:rPr>
      <w:sz w:val="24"/>
    </w:rPr>
  </w:style>
  <w:style w:type="table" w:styleId="6">
    <w:name w:val="Table Grid"/>
    <w:basedOn w:val="5"/>
    <w:uiPriority w:val="3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character" w:styleId="9">
    <w:name w:val="FollowedHyperlink"/>
    <w:basedOn w:val="7"/>
    <w:semiHidden/>
    <w:unhideWhenUsed/>
    <w:qFormat/>
    <w:uiPriority w:val="99"/>
    <w:rPr>
      <w:color w:val="006699"/>
      <w:u w:val="none"/>
    </w:rPr>
  </w:style>
  <w:style w:type="character" w:styleId="10">
    <w:name w:val="Emphasis"/>
    <w:basedOn w:val="7"/>
    <w:qFormat/>
    <w:uiPriority w:val="20"/>
    <w:rPr>
      <w:u w:val="none"/>
    </w:rPr>
  </w:style>
  <w:style w:type="character" w:styleId="11">
    <w:name w:val="Hyperlink"/>
    <w:basedOn w:val="7"/>
    <w:qFormat/>
    <w:uiPriority w:val="99"/>
    <w:rPr>
      <w:color w:val="0563C1"/>
      <w:u w:val="single"/>
    </w:rPr>
  </w:style>
  <w:style w:type="paragraph" w:styleId="12">
    <w:name w:val="List Paragraph"/>
    <w:basedOn w:val="1"/>
    <w:qFormat/>
    <w:uiPriority w:val="34"/>
    <w:pPr>
      <w:ind w:firstLine="420" w:firstLineChars="200"/>
    </w:pPr>
  </w:style>
  <w:style w:type="character" w:customStyle="1" w:styleId="13">
    <w:name w:val="未处理的提及1"/>
    <w:basedOn w:val="7"/>
    <w:qFormat/>
    <w:uiPriority w:val="99"/>
    <w:rPr>
      <w:color w:val="605E5C"/>
      <w:shd w:val="clear" w:color="auto" w:fill="E1DFDD"/>
    </w:rPr>
  </w:style>
  <w:style w:type="character" w:customStyle="1" w:styleId="14">
    <w:name w:val="Unresolved Mention"/>
    <w:basedOn w:val="7"/>
    <w:semiHidden/>
    <w:unhideWhenUsed/>
    <w:uiPriority w:val="99"/>
    <w:rPr>
      <w:color w:val="605E5C"/>
      <w:shd w:val="clear" w:color="auto" w:fill="E1DFDD"/>
    </w:rPr>
  </w:style>
  <w:style w:type="character" w:customStyle="1" w:styleId="15">
    <w:name w:val="页眉 字符"/>
    <w:basedOn w:val="7"/>
    <w:link w:val="3"/>
    <w:qFormat/>
    <w:uiPriority w:val="99"/>
    <w:rPr>
      <w:rFonts w:ascii="等线" w:hAnsi="等线" w:eastAsia="等线" w:cs="宋体"/>
      <w:kern w:val="2"/>
      <w:sz w:val="18"/>
      <w:szCs w:val="18"/>
    </w:rPr>
  </w:style>
  <w:style w:type="character" w:customStyle="1" w:styleId="16">
    <w:name w:val="页脚 字符"/>
    <w:basedOn w:val="7"/>
    <w:link w:val="2"/>
    <w:qFormat/>
    <w:uiPriority w:val="99"/>
    <w:rPr>
      <w:rFonts w:ascii="等线" w:hAnsi="等线" w:eastAsia="等线" w:cs="宋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2628</Words>
  <Characters>2766</Characters>
  <Lines>29</Lines>
  <Paragraphs>8</Paragraphs>
  <TotalTime>1</TotalTime>
  <ScaleCrop>false</ScaleCrop>
  <LinksUpToDate>false</LinksUpToDate>
  <CharactersWithSpaces>2767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2019-08-25T16:54:00Z</dcterms:created>
  <dc:creator>张 昳丽</dc:creator>
  <cp:lastModifiedBy>爱琴海</cp:lastModifiedBy>
  <cp:lastPrinted>2020-10-22T03:07:00Z</cp:lastPrinted>
  <dcterms:modified xsi:type="dcterms:W3CDTF">2025-09-22T07:46:18Z</dcterms:modified>
  <cp:revision>240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1303D90D7A604015A196D3E3EBC89B03</vt:lpwstr>
  </property>
  <property fmtid="{D5CDD505-2E9C-101B-9397-08002B2CF9AE}" pid="4" name="KSOTemplateDocerSaveRecord">
    <vt:lpwstr>eyJoZGlkIjoiYmJiMzQ0NDlhYjYzNTY0N2Q0MTFlYWRhNzg1M2I1N2MiLCJ1c2VySWQiOiIzOTA2MjMwNTAifQ==</vt:lpwstr>
  </property>
</Properties>
</file>