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拟定横向项目合同文本</w:t>
      </w:r>
      <w:r>
        <w:rPr>
          <w:rFonts w:ascii="黑体" w:hAnsi="黑体" w:eastAsia="黑体"/>
          <w:b/>
          <w:sz w:val="36"/>
          <w:szCs w:val="36"/>
        </w:rPr>
        <w:t>注意事项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项目名称须前后一致。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szCs w:val="24"/>
        </w:rPr>
        <w:t>须有明确的签订日期（具体到某年某月某日），合同中签订日期处不得空白。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sz w:val="24"/>
          <w:szCs w:val="24"/>
          <w:highlight w:val="yellow"/>
          <w:lang w:val="en-US" w:eastAsia="zh-CN"/>
        </w:rPr>
        <w:t>3.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须有明确的合同有效期（某年某月某日至某年某月某日），且合同有效期非研究期限，在合同文本中须前后一致。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技术内容须详细。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合同中若提及“购置设备、仪器代购、零部件、材料费”等内容，须写明相关金额。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sz w:val="24"/>
          <w:szCs w:val="24"/>
        </w:rPr>
        <w:t>合同中提及的所有附件都须一并提交。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合同中须有知识产权归属相应条款。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合同中须有争议解决方式相应条款。其中若选择仲裁，仲裁机构名称须规范（如“南京仲裁委员会”，而非“南京市仲裁委员会”）。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/>
          <w:sz w:val="24"/>
          <w:szCs w:val="24"/>
        </w:rPr>
        <w:t>甲乙双方都须盖章并且签字或签字章，盖章须清晰，公章与名称须完全一致。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除签章页签名及日期，合同其他文本内容不得手写。合同中所有手写处都须加盖公章。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E1"/>
    <w:rsid w:val="001137E1"/>
    <w:rsid w:val="002A115A"/>
    <w:rsid w:val="004735B4"/>
    <w:rsid w:val="004D1781"/>
    <w:rsid w:val="00501E45"/>
    <w:rsid w:val="0050306F"/>
    <w:rsid w:val="00561E7A"/>
    <w:rsid w:val="0057598E"/>
    <w:rsid w:val="005C1FC0"/>
    <w:rsid w:val="006363E2"/>
    <w:rsid w:val="007416EB"/>
    <w:rsid w:val="007746F2"/>
    <w:rsid w:val="007F3D56"/>
    <w:rsid w:val="0082598E"/>
    <w:rsid w:val="00840876"/>
    <w:rsid w:val="0093374A"/>
    <w:rsid w:val="009C7F16"/>
    <w:rsid w:val="00A00DAE"/>
    <w:rsid w:val="00AA6231"/>
    <w:rsid w:val="00CD2DEB"/>
    <w:rsid w:val="00CF176C"/>
    <w:rsid w:val="00D65722"/>
    <w:rsid w:val="00E45840"/>
    <w:rsid w:val="00E66FE0"/>
    <w:rsid w:val="00EB1A41"/>
    <w:rsid w:val="00FA0D8F"/>
    <w:rsid w:val="561F623B"/>
    <w:rsid w:val="61A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626</Characters>
  <Lines>5</Lines>
  <Paragraphs>1</Paragraphs>
  <TotalTime>7</TotalTime>
  <ScaleCrop>false</ScaleCrop>
  <LinksUpToDate>false</LinksUpToDate>
  <CharactersWithSpaces>734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2021-04-12T07:57:00Z</dcterms:created>
  <dc:creator>xb21cn</dc:creator>
  <cp:lastModifiedBy>Administrator</cp:lastModifiedBy>
  <cp:lastPrinted>2021-09-24T07:31:00Z</cp:lastPrinted>
  <dcterms:modified xsi:type="dcterms:W3CDTF">2021-10-19T08:44:23Z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A324898059F84FFDAAC196576E4E1A7E</vt:lpwstr>
  </property>
</Properties>
</file>