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</w:t>
      </w:r>
      <w:bookmarkStart w:id="0" w:name="_GoBack"/>
      <w:r>
        <w:rPr>
          <w:rFonts w:ascii="Times New Roman" w:hAnsi="Times New Roman" w:eastAsia="黑体" w:cs="Times New Roman"/>
          <w:b/>
          <w:bCs/>
          <w:sz w:val="32"/>
          <w:szCs w:val="32"/>
        </w:rPr>
        <w:t>本科生分散实习申请表</w:t>
      </w:r>
      <w:bookmarkEnd w:id="0"/>
    </w:p>
    <w:tbl>
      <w:tblPr>
        <w:tblStyle w:val="4"/>
        <w:tblW w:w="9001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2575"/>
        <w:gridCol w:w="1309"/>
        <w:gridCol w:w="3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学生相关信息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学院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班级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学号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邮箱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校内指导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教师姓名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家长相关信息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家长姓名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与学生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关系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其他联系方式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单位全称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详细地址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省  市  区***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实习部门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及岗位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起止时间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月  日--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教师姓名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职务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校外指导教师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9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实习内容</w:t>
            </w:r>
            <w:r>
              <w:rPr>
                <w:rFonts w:ascii="Times New Roman" w:hAnsi="Times New Roman" w:eastAsia="仿宋" w:cs="Times New Roman"/>
                <w:szCs w:val="21"/>
              </w:rPr>
              <w:t>（包括工作内容、预期目标、进度安排等）：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学生承诺：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人已知晓学校实习相关管理规定，并遵照执行。本人已参加学院实习安全教育，签订《安全责任书》，在离校实习期间，遵纪守法，维护公德，注意防范危险，确保人身安全，承担离校自主实习期间发生事故的应负责任，确保与家长、学院联系通畅，实习结束后按时返校。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申请学生：（签名）                          申请时间：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家长知情同意：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本人已知晓并同意孩子本次离校，进行分散实习。本人将与学校共同对孩子进行安全教育，加强监督，并保持与学生、学校和实习单位三方的联系与沟通。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学生家长：（签名）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辅导员意见：</w:t>
            </w:r>
          </w:p>
          <w:p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学生提供的本人信息、家长信息真实有效。</w:t>
            </w:r>
          </w:p>
          <w:p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辅导员：（签名）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校内指导教师意见：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校内指导教师：（签名）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实习单位意见：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校外指导教师：（签名）           单位公章：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学院审核意见：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分管领导：（签名）               学院公章：                年  月  日</w:t>
            </w:r>
          </w:p>
        </w:tc>
      </w:tr>
    </w:tbl>
    <w:p>
      <w:pPr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注：1.学生至少应提前2周申请，随表附上实习计划、实习协议或就业协议（需经单位确认，加盖公章）。</w:t>
      </w:r>
    </w:p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 xml:space="preserve">    2.本材料须向学院提交纸质版和电子版备案，表格可以打印，签名处须手写。</w:t>
      </w:r>
    </w:p>
    <w:p>
      <w:pPr>
        <w:ind w:firstLine="360"/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3.表格长度可根据实际修改，用A4纸双面打印，控制在一张纸内。</w:t>
      </w:r>
    </w:p>
    <w:p>
      <w:pPr>
        <w:ind w:firstLine="36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 xml:space="preserve"> </w:t>
      </w:r>
    </w:p>
    <w:p>
      <w:pPr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sz w:val="24"/>
          <w:szCs w:val="24"/>
        </w:rPr>
        <w:t>附3-1：学生实习计划表扫描件</w:t>
      </w:r>
      <w:r>
        <w:rPr>
          <w:rFonts w:ascii="Times New Roman" w:hAnsi="Times New Roman" w:eastAsia="宋体" w:cs="Times New Roman"/>
          <w:sz w:val="24"/>
          <w:szCs w:val="24"/>
        </w:rPr>
        <w:t>（需经单位确认，加盖单位公章）</w:t>
      </w:r>
    </w:p>
    <w:p>
      <w:r>
        <w:rPr>
          <w:rFonts w:ascii="Times New Roman" w:hAnsi="Times New Roman" w:eastAsia="黑体" w:cs="Times New Roman"/>
          <w:sz w:val="24"/>
          <w:szCs w:val="24"/>
        </w:rPr>
        <w:t>附3-2：实习单位签订的实习协议或就业协议扫描件</w:t>
      </w:r>
      <w:r>
        <w:rPr>
          <w:rFonts w:ascii="Times New Roman" w:hAnsi="Times New Roman" w:eastAsia="宋体" w:cs="Times New Roman"/>
          <w:sz w:val="24"/>
          <w:szCs w:val="24"/>
        </w:rPr>
        <w:t>（需加盖单位公章）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493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2"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2024-05-16T03:39:40Z</dcterms:created>
  <dc:creator>Administrator</dc:creator>
  <cp:lastModifiedBy>Administrator</cp:lastModifiedBy>
  <dcterms:modified xsi:type="dcterms:W3CDTF">2024-05-16T03:40:22Z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95F43A7E4088466790CA3049DC24EBB7_12</vt:lpwstr>
  </property>
</Properties>
</file>