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358" w:rsidRPr="00881BFC" w:rsidRDefault="00E26358" w:rsidP="00E26358">
      <w:pPr>
        <w:rPr>
          <w:rFonts w:asciiTheme="minorEastAsia" w:eastAsiaTheme="minorEastAsia" w:hAnsiTheme="minorEastAsia"/>
          <w:sz w:val="24"/>
          <w:szCs w:val="24"/>
        </w:rPr>
      </w:pPr>
      <w:r w:rsidRPr="00881BFC">
        <w:rPr>
          <w:rFonts w:asciiTheme="minorEastAsia" w:eastAsiaTheme="minorEastAsia" w:hAnsiTheme="minorEastAsia"/>
          <w:sz w:val="24"/>
          <w:szCs w:val="24"/>
        </w:rPr>
        <w:t>附件</w:t>
      </w:r>
      <w:r w:rsidRPr="00881BFC">
        <w:rPr>
          <w:rFonts w:asciiTheme="minorEastAsia" w:eastAsiaTheme="minorEastAsia" w:hAnsiTheme="minorEastAsia" w:hint="eastAsia"/>
          <w:sz w:val="24"/>
          <w:szCs w:val="24"/>
        </w:rPr>
        <w:t>2</w:t>
      </w:r>
    </w:p>
    <w:p w:rsidR="00E26358" w:rsidRDefault="00F46C29" w:rsidP="00E26358">
      <w:pPr>
        <w:spacing w:afterLines="50" w:after="156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="宋体" w:hAnsi="宋体" w:hint="eastAsia"/>
          <w:b/>
          <w:kern w:val="0"/>
          <w:sz w:val="24"/>
          <w:szCs w:val="24"/>
        </w:rPr>
        <w:t>2021-2022学年第一</w:t>
      </w:r>
      <w:r w:rsidR="00E26358" w:rsidRPr="00881BFC">
        <w:rPr>
          <w:rFonts w:asciiTheme="minorEastAsia" w:eastAsiaTheme="minorEastAsia" w:hAnsiTheme="minorEastAsia"/>
          <w:b/>
          <w:sz w:val="24"/>
          <w:szCs w:val="24"/>
        </w:rPr>
        <w:t>学期</w:t>
      </w:r>
      <w:r w:rsidR="00E26358" w:rsidRPr="00881BFC">
        <w:rPr>
          <w:rFonts w:asciiTheme="minorEastAsia" w:eastAsiaTheme="minorEastAsia" w:hAnsiTheme="minorEastAsia" w:hint="eastAsia"/>
          <w:b/>
          <w:sz w:val="24"/>
          <w:szCs w:val="24"/>
        </w:rPr>
        <w:t>获得主讲教师资格人员名单</w:t>
      </w:r>
    </w:p>
    <w:tbl>
      <w:tblPr>
        <w:tblW w:w="53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"/>
        <w:gridCol w:w="2829"/>
        <w:gridCol w:w="1040"/>
        <w:gridCol w:w="3169"/>
        <w:gridCol w:w="1132"/>
      </w:tblGrid>
      <w:tr w:rsidR="00E26358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584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</w:rPr>
              <w:t>学院</w:t>
            </w:r>
          </w:p>
        </w:tc>
        <w:tc>
          <w:tcPr>
            <w:tcW w:w="582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</w:rPr>
              <w:t>新教师</w:t>
            </w:r>
          </w:p>
        </w:tc>
        <w:tc>
          <w:tcPr>
            <w:tcW w:w="1774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</w:rPr>
              <w:t>实训课程</w:t>
            </w:r>
          </w:p>
        </w:tc>
        <w:tc>
          <w:tcPr>
            <w:tcW w:w="634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</w:rPr>
              <w:t>指导教师</w:t>
            </w:r>
          </w:p>
        </w:tc>
      </w:tr>
      <w:tr w:rsidR="00F46C29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  <w:hideMark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大气科学学院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周放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中国天气</w:t>
            </w:r>
            <w:r>
              <w:rPr>
                <w:rFonts w:hint="eastAsia"/>
                <w:sz w:val="22"/>
              </w:rPr>
              <w:t>II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孙博</w:t>
            </w:r>
          </w:p>
        </w:tc>
      </w:tr>
      <w:tr w:rsidR="00F46C29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  <w:hideMark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大气科学学院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朱嬿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动力气象学Ⅰ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陈桦</w:t>
            </w:r>
          </w:p>
        </w:tc>
      </w:tr>
      <w:tr w:rsidR="00F46C29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  <w:hideMark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地理科学学院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李家薰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Pr="00F46C29" w:rsidRDefault="00F46C29" w:rsidP="00F46C29">
            <w:pPr>
              <w:jc w:val="center"/>
              <w:rPr>
                <w:rFonts w:hint="eastAsia"/>
                <w:sz w:val="22"/>
              </w:rPr>
            </w:pPr>
            <w:r w:rsidRPr="00F46C29">
              <w:rPr>
                <w:rFonts w:hint="eastAsia"/>
                <w:sz w:val="22"/>
              </w:rPr>
              <w:t>区域分析方法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梁涵玮</w:t>
            </w:r>
          </w:p>
        </w:tc>
      </w:tr>
      <w:tr w:rsidR="00F46C29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  <w:hideMark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电子与信息工程学院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邹循成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ascii="宋体" w:hAnsi="宋体" w:hint="eastAsia"/>
                <w:sz w:val="22"/>
              </w:rPr>
            </w:pPr>
            <w:r>
              <w:rPr>
                <w:rFonts w:hint="eastAsia"/>
                <w:sz w:val="22"/>
              </w:rPr>
              <w:t>数字集成电路设计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刘向</w:t>
            </w:r>
          </w:p>
        </w:tc>
      </w:tr>
      <w:tr w:rsidR="00F46C29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  <w:hideMark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电子与信息工程学院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王哲飞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工程制图Ⅱ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王友保</w:t>
            </w:r>
          </w:p>
        </w:tc>
      </w:tr>
      <w:tr w:rsidR="00F46C29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  <w:hideMark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电子与信息工程学院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刘祖韬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集成电路</w:t>
            </w:r>
            <w:r>
              <w:rPr>
                <w:rFonts w:hint="eastAsia"/>
                <w:sz w:val="22"/>
              </w:rPr>
              <w:t>EDA</w:t>
            </w:r>
            <w:r>
              <w:rPr>
                <w:rFonts w:hint="eastAsia"/>
                <w:sz w:val="22"/>
              </w:rPr>
              <w:t>与版图设计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张加宏</w:t>
            </w:r>
          </w:p>
        </w:tc>
      </w:tr>
      <w:tr w:rsidR="00F46C29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  <w:hideMark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电子与信息工程学院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蒋昊林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数字信号处理Ⅰ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王友保</w:t>
            </w:r>
          </w:p>
        </w:tc>
        <w:bookmarkStart w:id="0" w:name="_GoBack"/>
        <w:bookmarkEnd w:id="0"/>
      </w:tr>
      <w:tr w:rsidR="00F46C29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  <w:hideMark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电子与信息工程学院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张余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软件无线电技术与应用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谢亚琴</w:t>
            </w:r>
          </w:p>
        </w:tc>
      </w:tr>
      <w:tr w:rsidR="00F46C29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  <w:hideMark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电子与信息工程学院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廖校毅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工程制图Ⅱ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赵晨</w:t>
            </w:r>
          </w:p>
        </w:tc>
      </w:tr>
      <w:tr w:rsidR="00F46C29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法政学院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王伟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马克思主义基本原理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宋超</w:t>
            </w:r>
          </w:p>
        </w:tc>
      </w:tr>
      <w:tr w:rsidR="00F46C29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法政学院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段阜涛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马克思主义基本原理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宋超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管理工程学院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唐婕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面板计量经济学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王聚杰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管理工程学院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姜闪闪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宏观经济学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程中华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海洋科学学院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季巾淋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实验地球流体力学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孙文金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海洋科学学院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王臣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数字电子技术Ⅱ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林文明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化学与材料学院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于峰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机械设计基础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</w:rPr>
              <w:t>刘斌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化学与材料学院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张抗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化学概念与技能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李英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化学与材料学院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唐雨佳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精细化学品化学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焦岩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化学与材料学院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张一洲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功能材料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吴红艳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化学与材料学院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朱国银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金属功能材料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吴红艳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环境科学与工程学院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李昆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工业生态学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袁和忠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环境科学与工程学院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陈磊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大气化学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茅宇豪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环境科学与工程学院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靳亚超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大气化学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张明道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环境科学与工程学院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李冬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水污染控制工程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黎飞虎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环境科学与工程学院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朱奕静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工程</w:t>
            </w:r>
            <w:r>
              <w:rPr>
                <w:rFonts w:hint="eastAsia"/>
                <w:sz w:val="22"/>
              </w:rPr>
              <w:t>CAD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李振炫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环境科学与工程学院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李大伟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大气污染控制工程Ⅰ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黄琼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计算机学院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赵振杰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计算机图形学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程旭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教师教育学院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高翔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中学数学课程标准与教材研究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俞宏毓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马克思主义学院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王晓娣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思想道德修养与法律基础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唐美丽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人工智能学院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钱巍巍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数据库原理与应用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李春彪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人工智能学院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杨博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计算机视觉与模式识别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李春彪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商学院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舒欣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管理统计学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姜彩楼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数学与统计学院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葛传芳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线性代数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陈群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数学与统计学院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魏若宇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线性代数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吴亚娟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文学院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冯雁鸿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高级日语Ⅲ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朱琴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文学院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周悦敏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学术英语（俄语）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彭刚虎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物理与光电工程学院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马佑桥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光纤技术及应用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苏静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物理与光电工程学院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黄志勤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大学物理Ⅱ（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陈云云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39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物理与光电工程学院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李莹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大学物理Ⅱ（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王俊锋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艺术学院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朱言坤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传播学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杨飞飞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自动化学院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项升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机器人动力学分析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臧强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自动化学院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吴高峰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机器学习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郑柏超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自动化学院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苏芮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电气工程基础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余莉</w:t>
            </w:r>
          </w:p>
        </w:tc>
      </w:tr>
      <w:tr w:rsidR="0073599B" w:rsidRPr="00E26358" w:rsidTr="0073599B">
        <w:trPr>
          <w:trHeight w:val="320"/>
          <w:jc w:val="center"/>
        </w:trPr>
        <w:tc>
          <w:tcPr>
            <w:tcW w:w="426" w:type="pct"/>
            <w:shd w:val="clear" w:color="auto" w:fill="auto"/>
            <w:noWrap/>
            <w:vAlign w:val="center"/>
          </w:tcPr>
          <w:p w:rsidR="00F46C29" w:rsidRPr="00E26358" w:rsidRDefault="00F46C29" w:rsidP="00F46C29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58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自动化学院</w:t>
            </w:r>
          </w:p>
        </w:tc>
        <w:tc>
          <w:tcPr>
            <w:tcW w:w="582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章小刚</w:t>
            </w:r>
          </w:p>
        </w:tc>
        <w:tc>
          <w:tcPr>
            <w:tcW w:w="1774" w:type="pct"/>
            <w:shd w:val="clear" w:color="auto" w:fill="auto"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工程力学Ⅲ</w:t>
            </w:r>
          </w:p>
        </w:tc>
        <w:tc>
          <w:tcPr>
            <w:tcW w:w="634" w:type="pct"/>
            <w:shd w:val="clear" w:color="auto" w:fill="auto"/>
            <w:noWrap/>
            <w:vAlign w:val="center"/>
          </w:tcPr>
          <w:p w:rsidR="00F46C29" w:rsidRDefault="00F46C29" w:rsidP="00F46C29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陈旭</w:t>
            </w:r>
          </w:p>
        </w:tc>
      </w:tr>
    </w:tbl>
    <w:p w:rsidR="00E26358" w:rsidRPr="00E26358" w:rsidRDefault="00E26358" w:rsidP="00E26358">
      <w:pPr>
        <w:spacing w:afterLines="50" w:after="156"/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:rsidR="00D36CE6" w:rsidRPr="00E26358" w:rsidRDefault="00D36CE6"/>
    <w:sectPr w:rsidR="00D36CE6" w:rsidRPr="00E26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551" w:rsidRDefault="00AF0551" w:rsidP="00E26358">
      <w:r>
        <w:separator/>
      </w:r>
    </w:p>
  </w:endnote>
  <w:endnote w:type="continuationSeparator" w:id="0">
    <w:p w:rsidR="00AF0551" w:rsidRDefault="00AF0551" w:rsidP="00E2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551" w:rsidRDefault="00AF0551" w:rsidP="00E26358">
      <w:r>
        <w:separator/>
      </w:r>
    </w:p>
  </w:footnote>
  <w:footnote w:type="continuationSeparator" w:id="0">
    <w:p w:rsidR="00AF0551" w:rsidRDefault="00AF0551" w:rsidP="00E26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F0"/>
    <w:rsid w:val="000C459C"/>
    <w:rsid w:val="0021348B"/>
    <w:rsid w:val="004406F0"/>
    <w:rsid w:val="0073599B"/>
    <w:rsid w:val="00955B3C"/>
    <w:rsid w:val="00AF0551"/>
    <w:rsid w:val="00D36CE6"/>
    <w:rsid w:val="00E26358"/>
    <w:rsid w:val="00F4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28E671-C62F-480C-BE2B-F7548DA3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58"/>
    <w:pPr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635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63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6358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63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2021-06-28T06:01:00Z</dcterms:created>
  <dcterms:modified xsi:type="dcterms:W3CDTF">2022-01-04T08:05:00Z</dcterms:modified>
</cp:coreProperties>
</file>