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699E" w:rsidRDefault="00B45605">
      <w:pPr>
        <w:adjustRightInd w:val="0"/>
        <w:snapToGrid w:val="0"/>
        <w:spacing w:beforeLines="50" w:before="156" w:afterLines="50" w:after="156" w:line="300" w:lineRule="auto"/>
        <w:jc w:val="center"/>
        <w:rPr>
          <w:rFonts w:ascii="方正小标宋简体" w:eastAsia="方正小标宋简体" w:hAnsi="方正小标宋简体" w:cs="方正小标宋简体"/>
          <w:b/>
          <w:bCs/>
          <w:sz w:val="36"/>
          <w:szCs w:val="36"/>
        </w:rPr>
      </w:pPr>
      <w:bookmarkStart w:id="0" w:name="OLE_LINK1"/>
      <w:r>
        <w:rPr>
          <w:rFonts w:ascii="黑体" w:eastAsia="黑体" w:hAnsi="黑体" w:cs="黑体" w:hint="eastAsia"/>
          <w:sz w:val="36"/>
          <w:szCs w:val="36"/>
        </w:rPr>
        <w:t>第四届全国高校混合式教学设计创新大赛</w:t>
      </w:r>
      <w:r w:rsidR="00394C5E">
        <w:rPr>
          <w:rFonts w:ascii="黑体" w:eastAsia="黑体" w:hAnsi="黑体" w:cs="黑体" w:hint="eastAsia"/>
          <w:sz w:val="36"/>
          <w:szCs w:val="36"/>
        </w:rPr>
        <w:t>选拔赛</w:t>
      </w:r>
      <w:r>
        <w:rPr>
          <w:rFonts w:ascii="黑体" w:eastAsia="黑体" w:hAnsi="黑体" w:cs="黑体" w:hint="eastAsia"/>
          <w:sz w:val="36"/>
          <w:szCs w:val="36"/>
        </w:rPr>
        <w:t>教学设计表</w:t>
      </w:r>
    </w:p>
    <w:p w:rsidR="00EF699E" w:rsidRDefault="00B45605">
      <w:pPr>
        <w:jc w:val="left"/>
        <w:rPr>
          <w:rFonts w:ascii="仿宋" w:eastAsia="仿宋" w:hAnsi="仿宋" w:cs="仿宋"/>
          <w:sz w:val="22"/>
          <w:szCs w:val="16"/>
        </w:rPr>
      </w:pPr>
      <w:r>
        <w:rPr>
          <w:rFonts w:ascii="仿宋" w:eastAsia="仿宋" w:hAnsi="仿宋" w:cs="仿宋" w:hint="eastAsia"/>
          <w:sz w:val="22"/>
          <w:szCs w:val="16"/>
        </w:rPr>
        <w:t>（注：表中不要出现教师个人信息、学校信息</w:t>
      </w:r>
      <w:bookmarkEnd w:id="0"/>
      <w:r>
        <w:rPr>
          <w:rFonts w:ascii="仿宋" w:eastAsia="仿宋" w:hAnsi="仿宋" w:cs="仿宋" w:hint="eastAsia"/>
          <w:sz w:val="22"/>
          <w:szCs w:val="16"/>
        </w:rPr>
        <w:t>）</w:t>
      </w:r>
      <w:bookmarkStart w:id="1" w:name="_GoBack"/>
      <w:bookmarkEnd w:id="1"/>
    </w:p>
    <w:tbl>
      <w:tblPr>
        <w:tblStyle w:val="a5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1362"/>
        <w:gridCol w:w="2835"/>
        <w:gridCol w:w="1843"/>
        <w:gridCol w:w="3594"/>
      </w:tblGrid>
      <w:tr w:rsidR="00EF699E">
        <w:trPr>
          <w:trHeight w:val="435"/>
          <w:jc w:val="center"/>
        </w:trPr>
        <w:tc>
          <w:tcPr>
            <w:tcW w:w="9634" w:type="dxa"/>
            <w:gridSpan w:val="4"/>
            <w:shd w:val="pct10" w:color="auto" w:fill="auto"/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  <w:b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一、课程基本信息</w:t>
            </w:r>
          </w:p>
        </w:tc>
      </w:tr>
      <w:tr w:rsidR="00EF699E">
        <w:trPr>
          <w:trHeight w:val="567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课程名称</w:t>
            </w:r>
          </w:p>
        </w:tc>
        <w:tc>
          <w:tcPr>
            <w:tcW w:w="2835" w:type="dxa"/>
            <w:vAlign w:val="center"/>
          </w:tcPr>
          <w:p w:rsidR="00EF699E" w:rsidRDefault="00EF699E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  <w:tc>
          <w:tcPr>
            <w:tcW w:w="1843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面向专业</w:t>
            </w:r>
          </w:p>
        </w:tc>
        <w:tc>
          <w:tcPr>
            <w:tcW w:w="3594" w:type="dxa"/>
            <w:vAlign w:val="center"/>
          </w:tcPr>
          <w:p w:rsidR="00EF699E" w:rsidRDefault="00EF699E">
            <w:pPr>
              <w:rPr>
                <w:rFonts w:ascii="Times New Roman" w:eastAsia="仿宋" w:hAnsi="Times New Roman" w:cs="Times New Roman"/>
              </w:rPr>
            </w:pPr>
          </w:p>
        </w:tc>
      </w:tr>
      <w:tr w:rsidR="00EF699E">
        <w:trPr>
          <w:trHeight w:val="624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课程性质</w:t>
            </w:r>
          </w:p>
        </w:tc>
        <w:tc>
          <w:tcPr>
            <w:tcW w:w="2835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○</w:t>
            </w:r>
            <w:r>
              <w:rPr>
                <w:rFonts w:ascii="Times New Roman" w:eastAsia="仿宋" w:hAnsi="Times New Roman" w:cs="Times New Roman"/>
              </w:rPr>
              <w:t>必修</w:t>
            </w:r>
            <w:r>
              <w:rPr>
                <w:rFonts w:ascii="Times New Roman" w:eastAsia="仿宋" w:hAnsi="Times New Roman" w:cs="Times New Roman"/>
              </w:rPr>
              <w:t xml:space="preserve"> ○</w:t>
            </w:r>
            <w:r>
              <w:rPr>
                <w:rFonts w:ascii="Times New Roman" w:eastAsia="仿宋" w:hAnsi="Times New Roman" w:cs="Times New Roman"/>
              </w:rPr>
              <w:t>选修</w:t>
            </w:r>
          </w:p>
        </w:tc>
        <w:tc>
          <w:tcPr>
            <w:tcW w:w="1843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课程分类</w:t>
            </w:r>
          </w:p>
        </w:tc>
        <w:tc>
          <w:tcPr>
            <w:tcW w:w="3594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○</w:t>
            </w:r>
            <w:r>
              <w:rPr>
                <w:rFonts w:ascii="Times New Roman" w:eastAsia="仿宋" w:hAnsi="Times New Roman" w:cs="Times New Roman"/>
              </w:rPr>
              <w:t>通识课</w:t>
            </w:r>
            <w:r>
              <w:rPr>
                <w:rFonts w:ascii="Times New Roman" w:eastAsia="仿宋" w:hAnsi="Times New Roman" w:cs="Times New Roman"/>
              </w:rPr>
              <w:t xml:space="preserve"> ○</w:t>
            </w:r>
            <w:r>
              <w:rPr>
                <w:rFonts w:ascii="Times New Roman" w:eastAsia="仿宋" w:hAnsi="Times New Roman" w:cs="Times New Roman"/>
              </w:rPr>
              <w:t>公共基础课</w:t>
            </w:r>
            <w:r>
              <w:rPr>
                <w:rFonts w:ascii="Times New Roman" w:eastAsia="仿宋" w:hAnsi="Times New Roman" w:cs="Times New Roman"/>
              </w:rPr>
              <w:t xml:space="preserve"> ○</w:t>
            </w:r>
            <w:r>
              <w:rPr>
                <w:rFonts w:ascii="Times New Roman" w:eastAsia="仿宋" w:hAnsi="Times New Roman" w:cs="Times New Roman"/>
              </w:rPr>
              <w:t>专业课</w:t>
            </w:r>
          </w:p>
        </w:tc>
      </w:tr>
      <w:tr w:rsidR="00EF699E">
        <w:trPr>
          <w:trHeight w:val="567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学时</w:t>
            </w:r>
          </w:p>
        </w:tc>
        <w:tc>
          <w:tcPr>
            <w:tcW w:w="2835" w:type="dxa"/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总学时：</w:t>
            </w:r>
          </w:p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线上学时：</w:t>
            </w:r>
          </w:p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线下学时：</w:t>
            </w:r>
          </w:p>
        </w:tc>
        <w:tc>
          <w:tcPr>
            <w:tcW w:w="1843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每学期学生人数</w:t>
            </w:r>
          </w:p>
        </w:tc>
        <w:tc>
          <w:tcPr>
            <w:tcW w:w="3594" w:type="dxa"/>
            <w:vAlign w:val="center"/>
          </w:tcPr>
          <w:p w:rsidR="00EF699E" w:rsidRDefault="00EF699E">
            <w:pPr>
              <w:jc w:val="center"/>
              <w:rPr>
                <w:rFonts w:ascii="Times New Roman" w:eastAsia="仿宋" w:hAnsi="Times New Roman" w:cs="Times New Roman"/>
              </w:rPr>
            </w:pPr>
          </w:p>
        </w:tc>
      </w:tr>
      <w:tr w:rsidR="00EF699E">
        <w:trPr>
          <w:trHeight w:val="409"/>
          <w:jc w:val="center"/>
        </w:trPr>
        <w:tc>
          <w:tcPr>
            <w:tcW w:w="9634" w:type="dxa"/>
            <w:gridSpan w:val="4"/>
            <w:shd w:val="pct10" w:color="auto" w:fill="auto"/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t>二、课程教学设计方案</w:t>
            </w:r>
            <w:r>
              <w:rPr>
                <w:rFonts w:ascii="Times New Roman" w:eastAsia="仿宋" w:hAnsi="Times New Roman" w:cs="Times New Roman"/>
              </w:rPr>
              <w:t>（整门课程的教学设计）</w:t>
            </w:r>
          </w:p>
        </w:tc>
      </w:tr>
      <w:tr w:rsidR="00EF699E">
        <w:trPr>
          <w:trHeight w:val="2727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1.</w:t>
            </w:r>
            <w:r>
              <w:rPr>
                <w:rFonts w:ascii="Times New Roman" w:eastAsia="仿宋" w:hAnsi="Times New Roman" w:cs="Times New Roman"/>
              </w:rPr>
              <w:t>学情分析与课程目标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  <w:sz w:val="20"/>
              </w:rPr>
            </w:pPr>
            <w:r>
              <w:rPr>
                <w:rFonts w:ascii="Times New Roman" w:eastAsia="仿宋" w:hAnsi="Times New Roman" w:cs="Times New Roman"/>
                <w:sz w:val="20"/>
              </w:rPr>
              <w:t>（结合本校办学定位、学生情况、专业人才培养要求，具体描述学习本课程后应该达到的知识、能力水平）</w:t>
            </w:r>
          </w:p>
        </w:tc>
      </w:tr>
      <w:tr w:rsidR="00EF699E">
        <w:trPr>
          <w:trHeight w:val="2912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2.</w:t>
            </w:r>
            <w:r>
              <w:rPr>
                <w:rFonts w:ascii="Times New Roman" w:eastAsia="仿宋" w:hAnsi="Times New Roman" w:cs="Times New Roman"/>
              </w:rPr>
              <w:t>课程教学设计思路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  <w:sz w:val="20"/>
              </w:rPr>
            </w:pPr>
            <w:r>
              <w:rPr>
                <w:rFonts w:ascii="Times New Roman" w:eastAsia="仿宋" w:hAnsi="Times New Roman" w:cs="Times New Roman"/>
                <w:sz w:val="20"/>
              </w:rPr>
              <w:t>（本课程教学改革重点解决的问题，混合式教学设计，课程内容与资源的建设及应用情况，教学活动的组织及实施情况，课程成绩评定方式，课程评价及改革成效等）</w:t>
            </w:r>
          </w:p>
        </w:tc>
      </w:tr>
      <w:tr w:rsidR="00EF699E">
        <w:trPr>
          <w:trHeight w:val="3668"/>
          <w:jc w:val="center"/>
        </w:trPr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3.</w:t>
            </w:r>
            <w:r>
              <w:rPr>
                <w:rFonts w:ascii="Times New Roman" w:eastAsia="仿宋" w:hAnsi="Times New Roman" w:cs="Times New Roman"/>
              </w:rPr>
              <w:t>课程教改效果达成情况</w:t>
            </w:r>
          </w:p>
        </w:tc>
        <w:tc>
          <w:tcPr>
            <w:tcW w:w="8272" w:type="dxa"/>
            <w:gridSpan w:val="3"/>
            <w:tcBorders>
              <w:bottom w:val="single" w:sz="4" w:space="0" w:color="auto"/>
            </w:tcBorders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sz w:val="20"/>
              </w:rPr>
              <w:t>（用数据或材料说明混合教学的效果，描述课程设计的新颖独特之处及供借鉴和推广的价值）</w:t>
            </w:r>
          </w:p>
        </w:tc>
      </w:tr>
      <w:tr w:rsidR="00EF699E">
        <w:trPr>
          <w:trHeight w:val="468"/>
          <w:jc w:val="center"/>
        </w:trPr>
        <w:tc>
          <w:tcPr>
            <w:tcW w:w="9634" w:type="dxa"/>
            <w:gridSpan w:val="4"/>
            <w:shd w:val="pct10" w:color="auto" w:fill="auto"/>
            <w:vAlign w:val="center"/>
          </w:tcPr>
          <w:p w:rsidR="00EF699E" w:rsidRDefault="00B45605">
            <w:pPr>
              <w:jc w:val="left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  <w:b/>
                <w:sz w:val="24"/>
              </w:rPr>
              <w:lastRenderedPageBreak/>
              <w:t>三、一次混合式教学设计方案</w:t>
            </w:r>
            <w:r>
              <w:rPr>
                <w:rFonts w:ascii="Times New Roman" w:eastAsia="仿宋" w:hAnsi="Times New Roman" w:cs="Times New Roman"/>
              </w:rPr>
              <w:t>（与提交的说课视频相对应的一次混合式教学设计方案）</w:t>
            </w:r>
          </w:p>
        </w:tc>
      </w:tr>
      <w:tr w:rsidR="00EF699E">
        <w:trPr>
          <w:trHeight w:val="3031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1.</w:t>
            </w:r>
            <w:r>
              <w:rPr>
                <w:rFonts w:ascii="Times New Roman" w:eastAsia="仿宋" w:hAnsi="Times New Roman" w:cs="Times New Roman"/>
              </w:rPr>
              <w:t>学习目标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（本课次学生能够掌握和展现的具体知识、技能和能力等，对课程目标的贡献等情况）</w:t>
            </w:r>
          </w:p>
        </w:tc>
      </w:tr>
      <w:tr w:rsidR="00EF699E">
        <w:trPr>
          <w:trHeight w:val="2603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2.</w:t>
            </w:r>
            <w:r>
              <w:rPr>
                <w:rFonts w:ascii="Times New Roman" w:eastAsia="仿宋" w:hAnsi="Times New Roman" w:cs="Times New Roman"/>
              </w:rPr>
              <w:t>内容与</w:t>
            </w:r>
          </w:p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资源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（本课次内容与资源的选取、制作、使用情况）</w:t>
            </w:r>
          </w:p>
        </w:tc>
      </w:tr>
      <w:tr w:rsidR="00EF699E">
        <w:trPr>
          <w:trHeight w:val="2271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3.</w:t>
            </w:r>
            <w:r>
              <w:rPr>
                <w:rFonts w:ascii="Times New Roman" w:eastAsia="仿宋" w:hAnsi="Times New Roman" w:cs="Times New Roman"/>
              </w:rPr>
              <w:t>过程与</w:t>
            </w:r>
          </w:p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方法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（本课次混合教学的实施过程与方法）</w:t>
            </w:r>
          </w:p>
        </w:tc>
      </w:tr>
      <w:tr w:rsidR="00EF699E">
        <w:trPr>
          <w:trHeight w:val="2584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4.</w:t>
            </w:r>
            <w:r>
              <w:rPr>
                <w:rFonts w:ascii="Times New Roman" w:eastAsia="仿宋" w:hAnsi="Times New Roman" w:cs="Times New Roman"/>
              </w:rPr>
              <w:t>评价与</w:t>
            </w:r>
          </w:p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反馈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（本课次学习评价与反馈方式）</w:t>
            </w:r>
          </w:p>
        </w:tc>
      </w:tr>
      <w:tr w:rsidR="00EF699E">
        <w:trPr>
          <w:trHeight w:val="2541"/>
          <w:jc w:val="center"/>
        </w:trPr>
        <w:tc>
          <w:tcPr>
            <w:tcW w:w="1362" w:type="dxa"/>
            <w:vAlign w:val="center"/>
          </w:tcPr>
          <w:p w:rsidR="00EF699E" w:rsidRDefault="00B45605">
            <w:pPr>
              <w:jc w:val="center"/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5.</w:t>
            </w:r>
            <w:r>
              <w:rPr>
                <w:rFonts w:ascii="Times New Roman" w:eastAsia="仿宋" w:hAnsi="Times New Roman" w:cs="Times New Roman"/>
              </w:rPr>
              <w:t>教学效果达成情况</w:t>
            </w:r>
          </w:p>
        </w:tc>
        <w:tc>
          <w:tcPr>
            <w:tcW w:w="8272" w:type="dxa"/>
            <w:gridSpan w:val="3"/>
          </w:tcPr>
          <w:p w:rsidR="00EF699E" w:rsidRDefault="00B45605">
            <w:pPr>
              <w:rPr>
                <w:rFonts w:ascii="Times New Roman" w:eastAsia="仿宋" w:hAnsi="Times New Roman" w:cs="Times New Roman"/>
              </w:rPr>
            </w:pPr>
            <w:r>
              <w:rPr>
                <w:rFonts w:ascii="Times New Roman" w:eastAsia="仿宋" w:hAnsi="Times New Roman" w:cs="Times New Roman"/>
              </w:rPr>
              <w:t>（本课次教学效果与特色）</w:t>
            </w:r>
          </w:p>
        </w:tc>
      </w:tr>
    </w:tbl>
    <w:p w:rsidR="00EF699E" w:rsidRDefault="00EF699E">
      <w:pPr>
        <w:rPr>
          <w:rFonts w:ascii="仿宋" w:eastAsia="仿宋" w:hAnsi="仿宋" w:cs="仿宋"/>
        </w:rPr>
      </w:pPr>
    </w:p>
    <w:sectPr w:rsidR="00EF699E">
      <w:footerReference w:type="default" r:id="rId7"/>
      <w:pgSz w:w="11906" w:h="16838"/>
      <w:pgMar w:top="1440" w:right="1080" w:bottom="1440" w:left="1080" w:header="851" w:footer="901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605" w:rsidRDefault="00B45605">
      <w:r>
        <w:separator/>
      </w:r>
    </w:p>
  </w:endnote>
  <w:endnote w:type="continuationSeparator" w:id="0">
    <w:p w:rsidR="00B45605" w:rsidRDefault="00B45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微软雅黑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9990530"/>
    </w:sdtPr>
    <w:sdtEndPr/>
    <w:sdtContent>
      <w:p w:rsidR="00EF699E" w:rsidRDefault="00B4560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4C5E" w:rsidRPr="00394C5E">
          <w:rPr>
            <w:noProof/>
            <w:lang w:val="zh-CN"/>
          </w:rPr>
          <w:t>1</w:t>
        </w:r>
        <w:r>
          <w:fldChar w:fldCharType="end"/>
        </w:r>
      </w:p>
    </w:sdtContent>
  </w:sdt>
  <w:p w:rsidR="00EF699E" w:rsidRDefault="00EF699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605" w:rsidRDefault="00B45605">
      <w:r>
        <w:separator/>
      </w:r>
    </w:p>
  </w:footnote>
  <w:footnote w:type="continuationSeparator" w:id="0">
    <w:p w:rsidR="00B45605" w:rsidRDefault="00B45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0828"/>
    <w:rsid w:val="00044EF8"/>
    <w:rsid w:val="00065FB6"/>
    <w:rsid w:val="000728A1"/>
    <w:rsid w:val="00084B38"/>
    <w:rsid w:val="00094255"/>
    <w:rsid w:val="000A68DA"/>
    <w:rsid w:val="000C168A"/>
    <w:rsid w:val="000C1D00"/>
    <w:rsid w:val="000D68E8"/>
    <w:rsid w:val="000E1B9A"/>
    <w:rsid w:val="00125445"/>
    <w:rsid w:val="00145B27"/>
    <w:rsid w:val="00177702"/>
    <w:rsid w:val="001930AC"/>
    <w:rsid w:val="00193236"/>
    <w:rsid w:val="001F5934"/>
    <w:rsid w:val="0025725B"/>
    <w:rsid w:val="002756FE"/>
    <w:rsid w:val="00293192"/>
    <w:rsid w:val="002E5571"/>
    <w:rsid w:val="00305AA3"/>
    <w:rsid w:val="00323D68"/>
    <w:rsid w:val="0034780B"/>
    <w:rsid w:val="003552B3"/>
    <w:rsid w:val="00394C5E"/>
    <w:rsid w:val="003F0784"/>
    <w:rsid w:val="00422C71"/>
    <w:rsid w:val="0042533C"/>
    <w:rsid w:val="00452858"/>
    <w:rsid w:val="0047286C"/>
    <w:rsid w:val="00475990"/>
    <w:rsid w:val="00482E5F"/>
    <w:rsid w:val="00483F5C"/>
    <w:rsid w:val="00486B75"/>
    <w:rsid w:val="00546755"/>
    <w:rsid w:val="005D7524"/>
    <w:rsid w:val="005D7A51"/>
    <w:rsid w:val="005E3205"/>
    <w:rsid w:val="00622A23"/>
    <w:rsid w:val="00623F1F"/>
    <w:rsid w:val="00657EF4"/>
    <w:rsid w:val="0068085A"/>
    <w:rsid w:val="006918A1"/>
    <w:rsid w:val="006C38C5"/>
    <w:rsid w:val="006E2E58"/>
    <w:rsid w:val="006E46E9"/>
    <w:rsid w:val="006F6405"/>
    <w:rsid w:val="0073634A"/>
    <w:rsid w:val="00743D9C"/>
    <w:rsid w:val="00744362"/>
    <w:rsid w:val="00764AD6"/>
    <w:rsid w:val="00771ECB"/>
    <w:rsid w:val="00791A6C"/>
    <w:rsid w:val="007D6896"/>
    <w:rsid w:val="00823002"/>
    <w:rsid w:val="00875813"/>
    <w:rsid w:val="008A319E"/>
    <w:rsid w:val="008E0F6C"/>
    <w:rsid w:val="00930D89"/>
    <w:rsid w:val="00956F93"/>
    <w:rsid w:val="0096027C"/>
    <w:rsid w:val="00984144"/>
    <w:rsid w:val="009C4345"/>
    <w:rsid w:val="009D385D"/>
    <w:rsid w:val="00A2528F"/>
    <w:rsid w:val="00A27F68"/>
    <w:rsid w:val="00A53B1B"/>
    <w:rsid w:val="00A9318A"/>
    <w:rsid w:val="00AA0828"/>
    <w:rsid w:val="00AA4046"/>
    <w:rsid w:val="00AD537A"/>
    <w:rsid w:val="00B33D16"/>
    <w:rsid w:val="00B45605"/>
    <w:rsid w:val="00C40B49"/>
    <w:rsid w:val="00CA6FCC"/>
    <w:rsid w:val="00CD0751"/>
    <w:rsid w:val="00D1145E"/>
    <w:rsid w:val="00D569B4"/>
    <w:rsid w:val="00D620EC"/>
    <w:rsid w:val="00D628E9"/>
    <w:rsid w:val="00D8053D"/>
    <w:rsid w:val="00D91F62"/>
    <w:rsid w:val="00DE2DB3"/>
    <w:rsid w:val="00DF72B7"/>
    <w:rsid w:val="00E122BD"/>
    <w:rsid w:val="00E379AE"/>
    <w:rsid w:val="00E416A6"/>
    <w:rsid w:val="00E519B5"/>
    <w:rsid w:val="00E6126A"/>
    <w:rsid w:val="00E6294D"/>
    <w:rsid w:val="00E746D7"/>
    <w:rsid w:val="00E84199"/>
    <w:rsid w:val="00E96793"/>
    <w:rsid w:val="00EA0B35"/>
    <w:rsid w:val="00EC583B"/>
    <w:rsid w:val="00EE26DC"/>
    <w:rsid w:val="00EF699E"/>
    <w:rsid w:val="00F2582E"/>
    <w:rsid w:val="00FA1764"/>
    <w:rsid w:val="00FD25BE"/>
    <w:rsid w:val="06DA4B8F"/>
    <w:rsid w:val="0AE8546C"/>
    <w:rsid w:val="0BBD2652"/>
    <w:rsid w:val="0C1F767A"/>
    <w:rsid w:val="0C6D6EDA"/>
    <w:rsid w:val="109E7506"/>
    <w:rsid w:val="14916777"/>
    <w:rsid w:val="19410E49"/>
    <w:rsid w:val="21B67EB0"/>
    <w:rsid w:val="21BC0113"/>
    <w:rsid w:val="2B825814"/>
    <w:rsid w:val="2DBC62D7"/>
    <w:rsid w:val="36347926"/>
    <w:rsid w:val="363C072F"/>
    <w:rsid w:val="3C6819A7"/>
    <w:rsid w:val="3C845B06"/>
    <w:rsid w:val="47D67097"/>
    <w:rsid w:val="48A76587"/>
    <w:rsid w:val="4A8377E1"/>
    <w:rsid w:val="5CD8307F"/>
    <w:rsid w:val="5D797A08"/>
    <w:rsid w:val="67A800A2"/>
    <w:rsid w:val="6DE17AA0"/>
    <w:rsid w:val="70F10966"/>
    <w:rsid w:val="71AE4355"/>
    <w:rsid w:val="77604C8F"/>
    <w:rsid w:val="7A5D4658"/>
    <w:rsid w:val="7EDF4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563B810-6EC3-4401-A9CB-CE3260C97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F9885-C90B-470C-9B62-3C0154CA1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1217</TotalTime>
  <Pages>2</Pages>
  <Words>83</Words>
  <Characters>479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ecnu</dc:creator>
  <cp:lastModifiedBy>lenovo</cp:lastModifiedBy>
  <cp:revision>17</cp:revision>
  <cp:lastPrinted>2022-04-28T03:50:00Z</cp:lastPrinted>
  <dcterms:created xsi:type="dcterms:W3CDTF">2019-06-09T01:56:00Z</dcterms:created>
  <dcterms:modified xsi:type="dcterms:W3CDTF">2022-05-18T02:36:00Z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2052-11.1.0.11622</vt:lpwstr>
  </property>
  <property fmtid="{D5CDD505-2E9C-101B-9397-08002B2CF9AE}" pid="3" name="ICV">
    <vt:lpwstr>4CAC64470B9C4B5F9FA4159E5E887DE9</vt:lpwstr>
  </property>
</Properties>
</file>